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8610F" w14:textId="77777777" w:rsidR="00302064" w:rsidRPr="00270B8C" w:rsidRDefault="00302064" w:rsidP="00270B8C">
      <w:pPr>
        <w:pStyle w:val="Heading1"/>
      </w:pPr>
      <w:bookmarkStart w:id="0" w:name="_Toc214446014"/>
      <w:r w:rsidRPr="00270B8C">
        <w:t xml:space="preserve">Getting access to </w:t>
      </w:r>
      <w:r w:rsidR="002815A5" w:rsidRPr="00270B8C">
        <w:t xml:space="preserve">the </w:t>
      </w:r>
      <w:r w:rsidRPr="00270B8C">
        <w:t xml:space="preserve">NDIS </w:t>
      </w:r>
      <w:r w:rsidR="002815A5" w:rsidRPr="00270B8C">
        <w:t xml:space="preserve">Commission </w:t>
      </w:r>
      <w:r w:rsidRPr="00270B8C">
        <w:t>Applications Portal</w:t>
      </w:r>
      <w:bookmarkEnd w:id="0"/>
    </w:p>
    <w:p w14:paraId="62004CFF" w14:textId="77777777" w:rsidR="00302064" w:rsidRDefault="00270B8C" w:rsidP="00270B8C">
      <w:pPr>
        <w:pStyle w:val="Subtitle"/>
      </w:pPr>
      <w:r>
        <w:t>Quick reference g</w:t>
      </w:r>
      <w:r w:rsidR="00302064" w:rsidRPr="00270B8C">
        <w:t xml:space="preserve">uide </w:t>
      </w:r>
      <w:r>
        <w:t xml:space="preserve">– Applicants </w:t>
      </w:r>
    </w:p>
    <w:p w14:paraId="4096B697" w14:textId="5E23B9DE" w:rsidR="00270B8C" w:rsidRPr="003E708A" w:rsidRDefault="00270B8C" w:rsidP="00270B8C">
      <w:r>
        <w:t>T</w:t>
      </w:r>
      <w:r w:rsidRPr="003E708A">
        <w:t xml:space="preserve">he Quick Reference Guide explains the step-by-step process of successfully logging in to the Applications Portal through </w:t>
      </w:r>
      <w:r w:rsidR="000D6A22">
        <w:t>Digital ID</w:t>
      </w:r>
      <w:r w:rsidR="000D6A22" w:rsidRPr="003E708A">
        <w:t xml:space="preserve"> </w:t>
      </w:r>
      <w:r w:rsidRPr="003E708A">
        <w:t>for the first time.</w:t>
      </w:r>
    </w:p>
    <w:p w14:paraId="70E7A488" w14:textId="77777777" w:rsidR="00302064" w:rsidRPr="003E708A" w:rsidRDefault="00302064" w:rsidP="00302064">
      <w:bookmarkStart w:id="1" w:name="_Toc490571859"/>
      <w:r w:rsidRPr="003E708A">
        <w:t>The Applications Portal has two functions it gives you the ability to:</w:t>
      </w:r>
    </w:p>
    <w:p w14:paraId="019FE1E8" w14:textId="77777777" w:rsidR="00302064" w:rsidRPr="00270B8C" w:rsidRDefault="00302064" w:rsidP="00270B8C">
      <w:pPr>
        <w:pStyle w:val="Bullet1"/>
      </w:pPr>
      <w:r w:rsidRPr="00270B8C">
        <w:t>apply to register as a provider</w:t>
      </w:r>
    </w:p>
    <w:p w14:paraId="6DAA355B" w14:textId="77777777" w:rsidR="00302064" w:rsidRPr="00270B8C" w:rsidRDefault="00302064" w:rsidP="00270B8C">
      <w:pPr>
        <w:pStyle w:val="Bullet1"/>
      </w:pPr>
      <w:r w:rsidRPr="00270B8C">
        <w:t xml:space="preserve">be considered suitable as </w:t>
      </w:r>
      <w:proofErr w:type="gramStart"/>
      <w:r w:rsidRPr="00270B8C">
        <w:t>an</w:t>
      </w:r>
      <w:proofErr w:type="gramEnd"/>
      <w:r w:rsidRPr="00270B8C">
        <w:t xml:space="preserve"> NDIS</w:t>
      </w:r>
      <w:r w:rsidR="00270B8C">
        <w:t xml:space="preserve"> behaviour support practitioner</w:t>
      </w:r>
    </w:p>
    <w:p w14:paraId="52C203BB" w14:textId="77777777" w:rsidR="006978FD" w:rsidRDefault="006978FD" w:rsidP="00302064"/>
    <w:p w14:paraId="35CDC71E" w14:textId="1B9E6300" w:rsidR="00302064" w:rsidRDefault="00302064" w:rsidP="00302064">
      <w:r w:rsidRPr="003E708A">
        <w:t xml:space="preserve">To access the </w:t>
      </w:r>
      <w:r w:rsidR="006978FD" w:rsidRPr="003E708A">
        <w:t>Applications Portal,</w:t>
      </w:r>
      <w:r w:rsidRPr="003E708A">
        <w:t xml:space="preserve"> you need a </w:t>
      </w:r>
      <w:r w:rsidR="00913023">
        <w:t>Digital ID</w:t>
      </w:r>
      <w:r w:rsidR="00913023" w:rsidRPr="003E708A">
        <w:t xml:space="preserve"> </w:t>
      </w:r>
      <w:r w:rsidRPr="003E708A">
        <w:t>account.</w:t>
      </w:r>
    </w:p>
    <w:p w14:paraId="325C8DDC" w14:textId="77777777" w:rsidR="007D377D" w:rsidRPr="003E708A" w:rsidRDefault="007D377D" w:rsidP="00302064"/>
    <w:sdt>
      <w:sdtPr>
        <w:rPr>
          <w:rFonts w:asciiTheme="minorHAnsi" w:eastAsiaTheme="minorHAnsi" w:hAnsiTheme="minorHAnsi" w:cstheme="minorBidi"/>
          <w:b w:val="0"/>
          <w:color w:val="000000" w:themeColor="text1"/>
          <w:sz w:val="22"/>
          <w:szCs w:val="20"/>
        </w:rPr>
        <w:id w:val="120444808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3BB0119" w14:textId="77777777" w:rsidR="009C3647" w:rsidRPr="00270B8C" w:rsidRDefault="00270B8C">
          <w:pPr>
            <w:pStyle w:val="TOCHeading"/>
            <w:rPr>
              <w:rStyle w:val="Heading2Char"/>
            </w:rPr>
          </w:pPr>
          <w:r w:rsidRPr="00270B8C">
            <w:rPr>
              <w:rStyle w:val="Heading2Char"/>
            </w:rPr>
            <w:t>In this guide</w:t>
          </w:r>
        </w:p>
        <w:p w14:paraId="24BD3CDA" w14:textId="25ACE500" w:rsidR="00C34D88" w:rsidRDefault="009C364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r w:rsidRPr="003E708A">
            <w:fldChar w:fldCharType="begin"/>
          </w:r>
          <w:r w:rsidRPr="003E708A">
            <w:instrText xml:space="preserve"> TOC \o "1-3" \h \z \u </w:instrText>
          </w:r>
          <w:r w:rsidRPr="003E708A">
            <w:fldChar w:fldCharType="separate"/>
          </w:r>
          <w:hyperlink w:anchor="_Toc214446014" w:history="1">
            <w:r w:rsidR="00C34D88" w:rsidRPr="00EF1F95">
              <w:rPr>
                <w:rStyle w:val="Hyperlink"/>
                <w:noProof/>
              </w:rPr>
              <w:t>Getting access to the NDIS Commission Applications Portal</w:t>
            </w:r>
            <w:r w:rsidR="00C34D88">
              <w:rPr>
                <w:noProof/>
                <w:webHidden/>
              </w:rPr>
              <w:tab/>
            </w:r>
            <w:r w:rsidR="00C34D88">
              <w:rPr>
                <w:noProof/>
                <w:webHidden/>
              </w:rPr>
              <w:fldChar w:fldCharType="begin"/>
            </w:r>
            <w:r w:rsidR="00C34D88">
              <w:rPr>
                <w:noProof/>
                <w:webHidden/>
              </w:rPr>
              <w:instrText xml:space="preserve"> PAGEREF _Toc214446014 \h </w:instrText>
            </w:r>
            <w:r w:rsidR="00C34D88">
              <w:rPr>
                <w:noProof/>
                <w:webHidden/>
              </w:rPr>
            </w:r>
            <w:r w:rsidR="00C34D88">
              <w:rPr>
                <w:noProof/>
                <w:webHidden/>
              </w:rPr>
              <w:fldChar w:fldCharType="separate"/>
            </w:r>
            <w:r w:rsidR="00873D36">
              <w:rPr>
                <w:noProof/>
                <w:webHidden/>
              </w:rPr>
              <w:t>1</w:t>
            </w:r>
            <w:r w:rsidR="00C34D88">
              <w:rPr>
                <w:noProof/>
                <w:webHidden/>
              </w:rPr>
              <w:fldChar w:fldCharType="end"/>
            </w:r>
          </w:hyperlink>
        </w:p>
        <w:p w14:paraId="0AD433F7" w14:textId="4109B73C" w:rsidR="00C34D88" w:rsidRDefault="00C34D8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4446015" w:history="1">
            <w:r w:rsidRPr="00EF1F95">
              <w:rPr>
                <w:rStyle w:val="Hyperlink"/>
                <w:noProof/>
              </w:rPr>
              <w:t>Logging in to the Applications Portal through Digital ID for the first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_Toc214446015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3D3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A4A20" w14:textId="5CC86C99" w:rsidR="00C34D88" w:rsidRDefault="00C34D8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4446016" w:history="1">
            <w:r w:rsidRPr="00EF1F95">
              <w:rPr>
                <w:rStyle w:val="Hyperlink"/>
                <w:noProof/>
              </w:rPr>
              <w:t>Logging in to the Applications Portal through Digital ID using an existing Digital ID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_Toc214446016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3D3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A545E" w14:textId="0FFB115C" w:rsidR="00C34D88" w:rsidRDefault="00C34D8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4446017" w:history="1">
            <w:r w:rsidRPr="00EF1F95">
              <w:rPr>
                <w:rStyle w:val="Hyperlink"/>
                <w:noProof/>
              </w:rPr>
              <w:t>About Digital ID and myID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_Toc214446017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3D3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D4194" w14:textId="77777777" w:rsidR="00270B8C" w:rsidRDefault="009C3647" w:rsidP="00270B8C">
          <w:pPr>
            <w:outlineLvl w:val="0"/>
            <w:rPr>
              <w:bCs/>
              <w:noProof/>
            </w:rPr>
          </w:pPr>
          <w:r w:rsidRPr="003E708A">
            <w:rPr>
              <w:b/>
              <w:bCs/>
              <w:noProof/>
            </w:rPr>
            <w:fldChar w:fldCharType="end"/>
          </w:r>
        </w:p>
      </w:sdtContent>
    </w:sdt>
    <w:p w14:paraId="3A6DC5EF" w14:textId="77777777" w:rsidR="00CF0479" w:rsidRDefault="00CF0479" w:rsidP="00270B8C">
      <w:pPr>
        <w:outlineLvl w:val="0"/>
        <w:rPr>
          <w:bCs/>
          <w:noProof/>
        </w:rPr>
      </w:pPr>
    </w:p>
    <w:p w14:paraId="35E0FEBE" w14:textId="77777777" w:rsidR="00CF0479" w:rsidRDefault="00CF0479" w:rsidP="00270B8C">
      <w:pPr>
        <w:outlineLvl w:val="0"/>
        <w:rPr>
          <w:bCs/>
          <w:noProof/>
        </w:rPr>
      </w:pPr>
    </w:p>
    <w:p w14:paraId="053982D1" w14:textId="5D0AB3F9" w:rsidR="00302064" w:rsidRPr="00B8767A" w:rsidRDefault="00302064" w:rsidP="00B8767A">
      <w:pPr>
        <w:pStyle w:val="Heading2"/>
        <w:spacing w:before="4080"/>
      </w:pPr>
      <w:bookmarkStart w:id="2" w:name="_Toc214446015"/>
      <w:r w:rsidRPr="00B8767A">
        <w:lastRenderedPageBreak/>
        <w:t xml:space="preserve">Logging in to the Applications Portal through </w:t>
      </w:r>
      <w:r w:rsidR="00C749D4">
        <w:t>Digital ID</w:t>
      </w:r>
      <w:r w:rsidR="00C749D4" w:rsidRPr="00B8767A">
        <w:t xml:space="preserve"> </w:t>
      </w:r>
      <w:r w:rsidRPr="00B8767A">
        <w:t>for the first time</w:t>
      </w:r>
      <w:bookmarkEnd w:id="2"/>
    </w:p>
    <w:p w14:paraId="0A5C3A4F" w14:textId="77777777" w:rsidR="00302064" w:rsidRPr="003E708A" w:rsidRDefault="007D377D" w:rsidP="007D377D">
      <w:pPr>
        <w:pStyle w:val="List1Numbered1"/>
      </w:pPr>
      <w:r w:rsidRPr="003E708A">
        <w:t xml:space="preserve">Go to the </w:t>
      </w:r>
      <w:hyperlink r:id="rId11" w:history="1">
        <w:r w:rsidRPr="003E708A">
          <w:rPr>
            <w:rStyle w:val="Hyperlink"/>
          </w:rPr>
          <w:t>NDIS Commission website</w:t>
        </w:r>
      </w:hyperlink>
      <w:r>
        <w:t>.</w:t>
      </w:r>
      <w:r w:rsidRPr="003E708A">
        <w:t xml:space="preserve"> </w:t>
      </w:r>
      <w:r w:rsidR="00302064" w:rsidRPr="003E708A">
        <w:t xml:space="preserve">Click </w:t>
      </w:r>
      <w:r w:rsidR="00302064" w:rsidRPr="003E708A">
        <w:rPr>
          <w:rStyle w:val="Strong"/>
        </w:rPr>
        <w:t xml:space="preserve">Portals </w:t>
      </w:r>
      <w:r w:rsidR="00302064" w:rsidRPr="007D377D">
        <w:rPr>
          <w:rStyle w:val="Strong"/>
          <w:b w:val="0"/>
        </w:rPr>
        <w:t>select</w:t>
      </w:r>
      <w:r w:rsidR="00302064" w:rsidRPr="003E708A">
        <w:rPr>
          <w:rStyle w:val="Strong"/>
        </w:rPr>
        <w:t xml:space="preserve"> Applications Portal</w:t>
      </w:r>
      <w:r w:rsidR="00302064" w:rsidRPr="003E708A">
        <w:t xml:space="preserve"> </w:t>
      </w:r>
    </w:p>
    <w:p w14:paraId="0F35ACE3" w14:textId="77777777" w:rsidR="00302064" w:rsidRDefault="00B8767A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0BF5AD" wp14:editId="23DCCE48">
                <wp:simplePos x="0" y="0"/>
                <wp:positionH relativeFrom="column">
                  <wp:posOffset>3849794</wp:posOffset>
                </wp:positionH>
                <wp:positionV relativeFrom="paragraph">
                  <wp:posOffset>122555</wp:posOffset>
                </wp:positionV>
                <wp:extent cx="472513" cy="140004"/>
                <wp:effectExtent l="0" t="0" r="22860" b="12700"/>
                <wp:wrapNone/>
                <wp:docPr id="3" name="Rectangle 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513" cy="1400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10D063B" id="Rectangle 3" o:spid="_x0000_s1026" alt="decorative" style="position:absolute;margin-left:303.15pt;margin-top:9.65pt;width:37.2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E2713A" wp14:editId="521EAC70">
                <wp:simplePos x="0" y="0"/>
                <wp:positionH relativeFrom="column">
                  <wp:posOffset>3193133</wp:posOffset>
                </wp:positionH>
                <wp:positionV relativeFrom="paragraph">
                  <wp:posOffset>1152173</wp:posOffset>
                </wp:positionV>
                <wp:extent cx="1001902" cy="166231"/>
                <wp:effectExtent l="0" t="0" r="27305" b="24765"/>
                <wp:wrapNone/>
                <wp:docPr id="10" name="Rectangle 1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02" cy="1662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306284E" id="Rectangle 10" o:spid="_x0000_s1026" alt="decorative" style="position:absolute;margin-left:251.45pt;margin-top:90.7pt;width:78.9pt;height:1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" filled="f" strokecolor="red" strokeweight="1.5pt"/>
            </w:pict>
          </mc:Fallback>
        </mc:AlternateContent>
      </w:r>
      <w:r w:rsidR="00B9254A">
        <w:rPr>
          <w:noProof/>
          <w:lang w:eastAsia="en-AU"/>
        </w:rPr>
        <w:drawing>
          <wp:inline distT="0" distB="0" distL="0" distR="0" wp14:anchorId="7DCA33E1" wp14:editId="51352DDB">
            <wp:extent cx="5644439" cy="2140585"/>
            <wp:effectExtent l="38100" t="38100" r="33020" b="31115"/>
            <wp:docPr id="1" name="Picture 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472" cy="214818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A4996" w14:textId="77777777" w:rsidR="00AF7691" w:rsidRDefault="00AF7691" w:rsidP="00302064"/>
    <w:p w14:paraId="7F9AEF29" w14:textId="77777777" w:rsidR="00AF7691" w:rsidRPr="003E708A" w:rsidRDefault="00AF7691" w:rsidP="00302064"/>
    <w:p w14:paraId="19363F2F" w14:textId="704BB492" w:rsidR="00B9254A" w:rsidRPr="0058267C" w:rsidRDefault="00302064" w:rsidP="00B8767A">
      <w:pPr>
        <w:pStyle w:val="List1Numbered1"/>
        <w:rPr>
          <w:rStyle w:val="Strong"/>
          <w:b w:val="0"/>
          <w:bCs w:val="0"/>
        </w:rPr>
      </w:pPr>
      <w:r w:rsidRPr="003E708A">
        <w:t xml:space="preserve">Once you get to the Applications Portal webpage, click </w:t>
      </w:r>
      <w:r w:rsidRPr="003E708A">
        <w:rPr>
          <w:rStyle w:val="Strong"/>
        </w:rPr>
        <w:t>Login</w:t>
      </w:r>
      <w:r w:rsidR="00570F4B">
        <w:rPr>
          <w:rStyle w:val="Strong"/>
        </w:rPr>
        <w:t xml:space="preserve"> </w:t>
      </w:r>
    </w:p>
    <w:p w14:paraId="78878E58" w14:textId="2EA1A9FF" w:rsidR="00570F4B" w:rsidRDefault="00570F4B" w:rsidP="00B8767A">
      <w:pPr>
        <w:suppressAutoHyphens w:val="0"/>
        <w:spacing w:after="1680" w:line="240" w:lineRule="auto"/>
      </w:pPr>
      <w:r>
        <w:rPr>
          <w:noProof/>
        </w:rPr>
        <w:drawing>
          <wp:inline distT="0" distB="0" distL="0" distR="0" wp14:anchorId="6A93CB8D" wp14:editId="79562B77">
            <wp:extent cx="4231750" cy="1804750"/>
            <wp:effectExtent l="38100" t="38100" r="35560" b="43180"/>
            <wp:docPr id="981524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65" cy="18113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22A2D3" w14:textId="7D31C7A6" w:rsidR="00B8767A" w:rsidRDefault="00B8767A" w:rsidP="00B8767A">
      <w:pPr>
        <w:suppressAutoHyphens w:val="0"/>
        <w:spacing w:after="1680" w:line="240" w:lineRule="auto"/>
      </w:pPr>
    </w:p>
    <w:p w14:paraId="6CE2A28A" w14:textId="77777777" w:rsidR="00AF7691" w:rsidRDefault="00AF7691" w:rsidP="00B8767A">
      <w:pPr>
        <w:suppressAutoHyphens w:val="0"/>
        <w:spacing w:after="1680" w:line="240" w:lineRule="auto"/>
      </w:pPr>
    </w:p>
    <w:p w14:paraId="684962DD" w14:textId="07576FE1" w:rsidR="00005FDB" w:rsidRPr="003E708A" w:rsidRDefault="00815649" w:rsidP="00005FDB">
      <w:pPr>
        <w:pStyle w:val="List1Numbered1"/>
        <w:spacing w:before="0"/>
        <w:rPr>
          <w:rStyle w:val="Strong"/>
          <w:b w:val="0"/>
          <w:bCs w:val="0"/>
        </w:rPr>
      </w:pPr>
      <w:r>
        <w:lastRenderedPageBreak/>
        <w:t>Click</w:t>
      </w:r>
      <w:r w:rsidR="00005FDB" w:rsidRPr="003E708A">
        <w:t xml:space="preserve"> </w:t>
      </w:r>
      <w:r>
        <w:rPr>
          <w:b/>
        </w:rPr>
        <w:t>Conti</w:t>
      </w:r>
      <w:r w:rsidR="002C2E85">
        <w:rPr>
          <w:b/>
        </w:rPr>
        <w:t>nue with Digital ID</w:t>
      </w:r>
    </w:p>
    <w:p w14:paraId="1CB2A636" w14:textId="2DD5BFDA" w:rsidR="000820AE" w:rsidRDefault="000820AE" w:rsidP="006214EC">
      <w:pPr>
        <w:pStyle w:val="List1Numbered1"/>
        <w:numPr>
          <w:ilvl w:val="0"/>
          <w:numId w:val="0"/>
        </w:numPr>
        <w:spacing w:before="0"/>
      </w:pPr>
    </w:p>
    <w:p w14:paraId="71A5A2C8" w14:textId="5D8C1D44" w:rsidR="004D5797" w:rsidRDefault="004D5797" w:rsidP="006214EC">
      <w:pPr>
        <w:pStyle w:val="List1Numbered1"/>
        <w:numPr>
          <w:ilvl w:val="0"/>
          <w:numId w:val="0"/>
        </w:numPr>
        <w:spacing w:before="0"/>
      </w:pPr>
      <w:r w:rsidRPr="004D5797">
        <w:rPr>
          <w:noProof/>
        </w:rPr>
        <w:drawing>
          <wp:inline distT="0" distB="0" distL="0" distR="0" wp14:anchorId="634BA9A5" wp14:editId="0489732A">
            <wp:extent cx="4057650" cy="4549487"/>
            <wp:effectExtent l="38100" t="38100" r="38100" b="41910"/>
            <wp:docPr id="469589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892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7623" cy="456066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521E28" w14:textId="28D06016" w:rsidR="00B2496A" w:rsidRPr="003E708A" w:rsidRDefault="00B2496A" w:rsidP="00B2496A">
      <w:pPr>
        <w:pStyle w:val="List1Numbered1"/>
        <w:spacing w:before="0"/>
        <w:rPr>
          <w:rStyle w:val="Strong"/>
          <w:b w:val="0"/>
          <w:bCs w:val="0"/>
        </w:rPr>
      </w:pPr>
      <w:r>
        <w:t>Click</w:t>
      </w:r>
      <w:r w:rsidRPr="003E708A">
        <w:t xml:space="preserve"> </w:t>
      </w:r>
      <w:r w:rsidR="0060380A">
        <w:rPr>
          <w:b/>
        </w:rPr>
        <w:t>Select</w:t>
      </w:r>
      <w:r>
        <w:rPr>
          <w:b/>
        </w:rPr>
        <w:t xml:space="preserve"> </w:t>
      </w:r>
      <w:r w:rsidR="0060380A">
        <w:rPr>
          <w:b/>
        </w:rPr>
        <w:t>my</w:t>
      </w:r>
      <w:r>
        <w:rPr>
          <w:b/>
        </w:rPr>
        <w:t>ID</w:t>
      </w:r>
    </w:p>
    <w:p w14:paraId="47DAF1CD" w14:textId="688EB715" w:rsidR="00B2496A" w:rsidRPr="003E708A" w:rsidRDefault="009222F9" w:rsidP="006214EC">
      <w:pPr>
        <w:suppressAutoHyphens w:val="0"/>
        <w:spacing w:after="360" w:line="240" w:lineRule="auto"/>
      </w:pPr>
      <w:r>
        <w:rPr>
          <w:noProof/>
        </w:rPr>
        <w:lastRenderedPageBreak/>
        <w:drawing>
          <wp:inline distT="0" distB="0" distL="0" distR="0" wp14:anchorId="45806EBB" wp14:editId="27E69BE2">
            <wp:extent cx="4275270" cy="3734560"/>
            <wp:effectExtent l="38100" t="38100" r="30480" b="37465"/>
            <wp:docPr id="20947639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3977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70" cy="373456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3D109" w14:textId="1CBBABFB" w:rsidR="00C54024" w:rsidRPr="00234C69" w:rsidRDefault="00B9254A" w:rsidP="00234C69">
      <w:pPr>
        <w:pStyle w:val="List1Numbered1"/>
        <w:spacing w:before="0"/>
        <w:rPr>
          <w:rStyle w:val="Strong"/>
          <w:b w:val="0"/>
          <w:bCs w:val="0"/>
        </w:rPr>
      </w:pPr>
      <w:r>
        <w:t xml:space="preserve">Enter your </w:t>
      </w:r>
      <w:r w:rsidR="00A11A9F">
        <w:t xml:space="preserve">myID email </w:t>
      </w:r>
      <w:r>
        <w:t xml:space="preserve">and </w:t>
      </w:r>
      <w:r w:rsidR="00C41821">
        <w:t xml:space="preserve">click </w:t>
      </w:r>
      <w:r w:rsidR="00C41821" w:rsidRPr="006214EC">
        <w:rPr>
          <w:b/>
          <w:bCs/>
        </w:rPr>
        <w:t>G</w:t>
      </w:r>
      <w:r w:rsidR="00A11A9F" w:rsidRPr="006214EC">
        <w:rPr>
          <w:b/>
          <w:bCs/>
        </w:rPr>
        <w:t>et code</w:t>
      </w:r>
      <w:r>
        <w:t xml:space="preserve">. </w:t>
      </w:r>
      <w:r w:rsidR="00B25758" w:rsidRPr="00B25758">
        <w:t xml:space="preserve">If you don’t have an account, you can </w:t>
      </w:r>
      <w:hyperlink r:id="rId16" w:tgtFrame="_blank" w:history="1">
        <w:r w:rsidR="00664A26" w:rsidRPr="00664A26">
          <w:rPr>
            <w:rStyle w:val="Hyperlink"/>
          </w:rPr>
          <w:t>register for a Digital ID (myID)</w:t>
        </w:r>
      </w:hyperlink>
      <w:r w:rsidR="00B25758" w:rsidRPr="00B25758">
        <w:t>.</w:t>
      </w:r>
    </w:p>
    <w:p w14:paraId="5862DD97" w14:textId="66C1847D" w:rsidR="00234C69" w:rsidRDefault="00234C69" w:rsidP="00302064">
      <w:r>
        <w:rPr>
          <w:noProof/>
        </w:rPr>
        <w:drawing>
          <wp:inline distT="0" distB="0" distL="0" distR="0" wp14:anchorId="1B8DE06A" wp14:editId="3B8196BF">
            <wp:extent cx="4039235" cy="3991610"/>
            <wp:effectExtent l="38100" t="38100" r="37465" b="46990"/>
            <wp:docPr id="277232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43524C" w14:textId="7045CD84" w:rsidR="006D461E" w:rsidRDefault="00216BB1" w:rsidP="002B63A3">
      <w:pPr>
        <w:pStyle w:val="List1Numbered1"/>
        <w:spacing w:before="0"/>
      </w:pPr>
      <w:r>
        <w:t>A co</w:t>
      </w:r>
      <w:r w:rsidR="00F661CC">
        <w:t>de will be generated</w:t>
      </w:r>
      <w:r w:rsidR="005D7CEE">
        <w:t>.</w:t>
      </w:r>
    </w:p>
    <w:p w14:paraId="676487F6" w14:textId="74701CD5" w:rsidR="002B63A3" w:rsidRDefault="008F7BA4" w:rsidP="00302064">
      <w:r>
        <w:rPr>
          <w:noProof/>
        </w:rPr>
        <w:lastRenderedPageBreak/>
        <w:drawing>
          <wp:inline distT="0" distB="0" distL="0" distR="0" wp14:anchorId="1BE4AD69" wp14:editId="16622B50">
            <wp:extent cx="4026520" cy="3603598"/>
            <wp:effectExtent l="38100" t="38100" r="31750" b="35560"/>
            <wp:docPr id="789832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63" cy="360462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A9E1B4" w14:textId="77777777" w:rsidR="003847E2" w:rsidRDefault="003847E2" w:rsidP="00302064"/>
    <w:p w14:paraId="3B680DA5" w14:textId="468FF28F" w:rsidR="000034F9" w:rsidRDefault="000034F9" w:rsidP="000034F9">
      <w:pPr>
        <w:pStyle w:val="List1Numbered1"/>
        <w:spacing w:before="0"/>
      </w:pPr>
      <w:r w:rsidRPr="00BC0033">
        <w:t xml:space="preserve">Open the </w:t>
      </w:r>
      <w:r w:rsidRPr="006214EC">
        <w:rPr>
          <w:b/>
          <w:bCs/>
        </w:rPr>
        <w:t>myID app</w:t>
      </w:r>
      <w:r w:rsidRPr="00BC0033">
        <w:t xml:space="preserve"> on your </w:t>
      </w:r>
      <w:r w:rsidRPr="006214EC">
        <w:rPr>
          <w:b/>
          <w:bCs/>
        </w:rPr>
        <w:t>phone</w:t>
      </w:r>
      <w:r w:rsidRPr="00BC0033">
        <w:t xml:space="preserve"> and either accept the request or enter the code.</w:t>
      </w:r>
    </w:p>
    <w:p w14:paraId="34B24DC9" w14:textId="77777777" w:rsidR="0091093B" w:rsidRDefault="0091093B" w:rsidP="0001090D">
      <w:pPr>
        <w:pStyle w:val="List1Numbered1"/>
      </w:pPr>
      <w:r w:rsidRPr="00BF5871">
        <w:t>If you have authority for multiple provider organi</w:t>
      </w:r>
      <w:r>
        <w:t>s</w:t>
      </w:r>
      <w:r w:rsidRPr="00BF5871">
        <w:t xml:space="preserve">ations, you will be directed to the RAM Australian Business Number (ABN) selection page, where you must </w:t>
      </w:r>
      <w:r w:rsidRPr="0091093B">
        <w:rPr>
          <w:b/>
          <w:bCs/>
        </w:rPr>
        <w:t>choose the organisation</w:t>
      </w:r>
      <w:r w:rsidRPr="00BF5871">
        <w:t>, you wish to represent in the N</w:t>
      </w:r>
      <w:r>
        <w:t xml:space="preserve">DIS Commission </w:t>
      </w:r>
      <w:r w:rsidRPr="00BF5871">
        <w:t>portal</w:t>
      </w:r>
      <w:r>
        <w:t>s</w:t>
      </w:r>
      <w:r w:rsidRPr="00BF5871">
        <w:t>. If you only have authority for one provider organisation, you will bypass this selection page.</w:t>
      </w:r>
    </w:p>
    <w:p w14:paraId="375EEFC3" w14:textId="77777777" w:rsidR="0091093B" w:rsidRDefault="0091093B" w:rsidP="0091093B">
      <w:pPr>
        <w:pStyle w:val="List1Numbered1"/>
        <w:numPr>
          <w:ilvl w:val="0"/>
          <w:numId w:val="0"/>
        </w:numPr>
        <w:spacing w:before="0"/>
        <w:ind w:left="426" w:hanging="284"/>
      </w:pPr>
      <w:r>
        <w:rPr>
          <w:noProof/>
        </w:rPr>
        <w:drawing>
          <wp:inline distT="0" distB="0" distL="0" distR="0" wp14:anchorId="5020DA37" wp14:editId="176049AC">
            <wp:extent cx="3617595" cy="3267710"/>
            <wp:effectExtent l="38100" t="38100" r="40005" b="46990"/>
            <wp:docPr id="6051493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2677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B300FD" w14:textId="77777777" w:rsidR="0091093B" w:rsidRDefault="0091093B" w:rsidP="0001090D">
      <w:pPr>
        <w:pStyle w:val="List1Numbered1"/>
        <w:numPr>
          <w:ilvl w:val="0"/>
          <w:numId w:val="0"/>
        </w:numPr>
        <w:spacing w:before="0"/>
      </w:pPr>
    </w:p>
    <w:p w14:paraId="147F0880" w14:textId="77777777" w:rsidR="000034F9" w:rsidRPr="003E708A" w:rsidRDefault="000034F9" w:rsidP="00302064"/>
    <w:p w14:paraId="706BA569" w14:textId="1395A7EF" w:rsidR="00587C19" w:rsidRPr="00584B9E" w:rsidRDefault="001F4872" w:rsidP="00584B9E">
      <w:pPr>
        <w:pStyle w:val="List1Numbered1"/>
      </w:pPr>
      <w:r w:rsidRPr="00584B9E">
        <w:rPr>
          <w:i/>
        </w:rPr>
        <w:t>Log</w:t>
      </w:r>
      <w:r w:rsidR="00587C19" w:rsidRPr="00584B9E">
        <w:rPr>
          <w:i/>
        </w:rPr>
        <w:t xml:space="preserve">in again with your </w:t>
      </w:r>
      <w:r w:rsidR="00461C12">
        <w:rPr>
          <w:i/>
        </w:rPr>
        <w:t>Digital ID</w:t>
      </w:r>
      <w:r w:rsidR="00461C12" w:rsidRPr="00584B9E">
        <w:rPr>
          <w:i/>
        </w:rPr>
        <w:t xml:space="preserve"> </w:t>
      </w:r>
      <w:r w:rsidR="00587C19" w:rsidRPr="00584B9E">
        <w:rPr>
          <w:i/>
        </w:rPr>
        <w:t xml:space="preserve">details if requested. </w:t>
      </w:r>
      <w:r w:rsidR="00587C19" w:rsidRPr="00584B9E">
        <w:t xml:space="preserve">You will be taken to the </w:t>
      </w:r>
      <w:proofErr w:type="gramStart"/>
      <w:r w:rsidR="00587C19" w:rsidRPr="00584B9E">
        <w:rPr>
          <w:b/>
        </w:rPr>
        <w:t>New</w:t>
      </w:r>
      <w:proofErr w:type="gramEnd"/>
      <w:r w:rsidR="00587C19" w:rsidRPr="00584B9E">
        <w:rPr>
          <w:b/>
        </w:rPr>
        <w:t xml:space="preserve"> portal access</w:t>
      </w:r>
      <w:r w:rsidR="00587C19" w:rsidRPr="00584B9E">
        <w:t xml:space="preserve"> page</w:t>
      </w:r>
      <w:r w:rsidR="002768BE" w:rsidRPr="00584B9E">
        <w:t xml:space="preserve">. After you have read the information, select </w:t>
      </w:r>
      <w:r w:rsidR="002768BE" w:rsidRPr="00584B9E">
        <w:rPr>
          <w:b/>
        </w:rPr>
        <w:t>Begin</w:t>
      </w:r>
    </w:p>
    <w:p w14:paraId="6CB58E40" w14:textId="77777777"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41D17543" wp14:editId="1B8C7272">
            <wp:extent cx="5655733" cy="3118124"/>
            <wp:effectExtent l="38100" t="38100" r="40640" b="44450"/>
            <wp:docPr id="50" name="Picture 50" descr="Visual of new port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05" cy="314159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F16AD" w14:textId="77777777" w:rsidR="001014E7" w:rsidRPr="00587C19" w:rsidRDefault="00302064" w:rsidP="00587C19">
      <w:pPr>
        <w:pStyle w:val="List1Numbered1"/>
      </w:pPr>
      <w:r w:rsidRPr="00587C19">
        <w:t>Fill</w:t>
      </w:r>
      <w:r w:rsidR="002768BE">
        <w:t xml:space="preserve"> out your details </w:t>
      </w:r>
      <w:r w:rsidR="00724348">
        <w:t xml:space="preserve">and </w:t>
      </w:r>
      <w:r w:rsidR="00711409" w:rsidRPr="00587C19">
        <w:t>click</w:t>
      </w:r>
      <w:r w:rsidRPr="00587C19">
        <w:t xml:space="preserve"> </w:t>
      </w:r>
      <w:r w:rsidRPr="002768BE">
        <w:rPr>
          <w:b/>
        </w:rPr>
        <w:t>Next</w:t>
      </w:r>
      <w:r w:rsidR="001014E7" w:rsidRPr="00587C19">
        <w:t xml:space="preserve"> </w:t>
      </w:r>
    </w:p>
    <w:p w14:paraId="1FB5B434" w14:textId="77777777" w:rsidR="00302064" w:rsidRPr="003E708A" w:rsidRDefault="001014E7" w:rsidP="00302064">
      <w:r w:rsidRPr="003E708A">
        <w:rPr>
          <w:noProof/>
          <w:lang w:eastAsia="en-AU"/>
        </w:rPr>
        <w:drawing>
          <wp:inline distT="0" distB="0" distL="0" distR="0" wp14:anchorId="760F307D" wp14:editId="3FC42AA4">
            <wp:extent cx="5672667" cy="2586827"/>
            <wp:effectExtent l="38100" t="38100" r="42545" b="42545"/>
            <wp:docPr id="21" name="Picture 2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0600" cy="25904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F0210" w14:textId="27A981C0" w:rsidR="00302064" w:rsidRPr="003E708A" w:rsidRDefault="00302064" w:rsidP="007D377D">
      <w:pPr>
        <w:pStyle w:val="List1Numbered1"/>
        <w:ind w:left="0" w:firstLine="0"/>
        <w:rPr>
          <w:rStyle w:val="Strong"/>
          <w:b w:val="0"/>
          <w:bCs w:val="0"/>
        </w:rPr>
      </w:pPr>
      <w:r w:rsidRPr="00587C19">
        <w:lastRenderedPageBreak/>
        <w:t>Check if your details are correct</w:t>
      </w:r>
      <w:r w:rsidR="00711409" w:rsidRPr="00587C19">
        <w:t>.</w:t>
      </w:r>
      <w:r w:rsidRPr="00587C19">
        <w:t xml:space="preserve"> </w:t>
      </w:r>
      <w:r w:rsidR="00711409" w:rsidRPr="00587C19">
        <w:t xml:space="preserve">If correct, tick the </w:t>
      </w:r>
      <w:r w:rsidR="002768BE" w:rsidRPr="002768BE">
        <w:rPr>
          <w:b/>
        </w:rPr>
        <w:t>confirm</w:t>
      </w:r>
      <w:r w:rsidR="00724348">
        <w:rPr>
          <w:b/>
        </w:rPr>
        <w:t xml:space="preserve"> button</w:t>
      </w:r>
      <w:r w:rsidR="00711409" w:rsidRPr="00587C19">
        <w:t xml:space="preserve"> and click</w:t>
      </w:r>
      <w:r w:rsidRPr="00587C19">
        <w:t xml:space="preserve"> </w:t>
      </w:r>
      <w:r w:rsidRPr="002768BE">
        <w:rPr>
          <w:b/>
        </w:rPr>
        <w:t>submit</w:t>
      </w:r>
      <w:r w:rsidR="00711409" w:rsidRPr="00587C19">
        <w:t>. I</w:t>
      </w:r>
      <w:r w:rsidRPr="00587C19">
        <w:t>f incorrect</w:t>
      </w:r>
      <w:r w:rsidR="00711409" w:rsidRPr="00587C19">
        <w:t>, select</w:t>
      </w:r>
      <w:r w:rsidR="00724348">
        <w:t xml:space="preserve"> the</w:t>
      </w:r>
      <w:r w:rsidR="00711409" w:rsidRPr="00587C19">
        <w:t xml:space="preserve"> </w:t>
      </w:r>
      <w:r w:rsidR="00724348" w:rsidRPr="00724348">
        <w:rPr>
          <w:b/>
        </w:rPr>
        <w:t>Back button</w:t>
      </w:r>
      <w:r w:rsidR="00711409" w:rsidRPr="00587C19">
        <w:t xml:space="preserve"> to</w:t>
      </w:r>
      <w:r w:rsidRPr="00587C19">
        <w:t xml:space="preserve"> correct</w:t>
      </w:r>
      <w:r w:rsidR="00711409" w:rsidRPr="00587C19">
        <w:t xml:space="preserve"> your details</w:t>
      </w:r>
      <w:r w:rsidRPr="00587C19">
        <w:t>, then repeat this step</w:t>
      </w:r>
      <w:r w:rsidR="00724348">
        <w:t>.</w:t>
      </w:r>
      <w:r w:rsidR="00250FB5">
        <w:br/>
      </w:r>
      <w:r w:rsidR="001014E7" w:rsidRPr="003E708A">
        <w:rPr>
          <w:noProof/>
          <w:lang w:eastAsia="en-AU"/>
        </w:rPr>
        <w:drawing>
          <wp:inline distT="0" distB="0" distL="0" distR="0" wp14:anchorId="63A49989" wp14:editId="3CA3134E">
            <wp:extent cx="5672667" cy="4004679"/>
            <wp:effectExtent l="38100" t="38100" r="42545" b="34290"/>
            <wp:docPr id="33" name="Picture 3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7454" cy="400805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EEB1D" w14:textId="77777777" w:rsidR="00711409" w:rsidRPr="003E708A" w:rsidRDefault="00711409" w:rsidP="00302064">
      <w:pPr>
        <w:rPr>
          <w:rStyle w:val="Strong"/>
          <w:b w:val="0"/>
        </w:rPr>
      </w:pPr>
    </w:p>
    <w:p w14:paraId="7DDEA66D" w14:textId="6F582E7A" w:rsidR="00302064" w:rsidRPr="002768BE" w:rsidRDefault="00302064" w:rsidP="002768BE">
      <w:pPr>
        <w:pStyle w:val="List1Numbered1"/>
        <w:rPr>
          <w:b/>
        </w:rPr>
      </w:pPr>
      <w:r w:rsidRPr="00587C19">
        <w:t xml:space="preserve">If all details are correct, select </w:t>
      </w:r>
      <w:r w:rsidRPr="002768BE">
        <w:rPr>
          <w:b/>
        </w:rPr>
        <w:t>Finish</w:t>
      </w:r>
      <w:r w:rsidR="002768BE">
        <w:rPr>
          <w:b/>
        </w:rPr>
        <w:t xml:space="preserve">. </w:t>
      </w:r>
      <w:r w:rsidR="005F413B">
        <w:rPr>
          <w:bCs/>
        </w:rPr>
        <w:t>You will receive</w:t>
      </w:r>
      <w:r w:rsidRPr="002768BE">
        <w:rPr>
          <w:bCs/>
        </w:rPr>
        <w:t xml:space="preserve"> an email t</w:t>
      </w:r>
      <w:r w:rsidR="002768BE">
        <w:rPr>
          <w:bCs/>
        </w:rPr>
        <w:t>o the email address you have entered. A</w:t>
      </w:r>
      <w:r w:rsidRPr="002768BE">
        <w:rPr>
          <w:bCs/>
        </w:rPr>
        <w:t xml:space="preserve">ccess this email </w:t>
      </w:r>
      <w:r w:rsidR="002768BE">
        <w:rPr>
          <w:bCs/>
        </w:rPr>
        <w:t xml:space="preserve">in your inbox </w:t>
      </w:r>
      <w:r w:rsidRPr="002768BE">
        <w:rPr>
          <w:bCs/>
        </w:rPr>
        <w:t>and click Confirm my email address.</w:t>
      </w:r>
    </w:p>
    <w:p w14:paraId="61A39D34" w14:textId="77777777" w:rsidR="001C741A" w:rsidRPr="002768BE" w:rsidRDefault="00B37C8F" w:rsidP="002768BE">
      <w:pPr>
        <w:pStyle w:val="List1Numbered1"/>
        <w:numPr>
          <w:ilvl w:val="0"/>
          <w:numId w:val="0"/>
        </w:numPr>
        <w:spacing w:after="2280"/>
        <w:rPr>
          <w:rStyle w:val="Strong"/>
          <w:b w:val="0"/>
          <w:bCs w:val="0"/>
        </w:rPr>
      </w:pPr>
      <w:r w:rsidRPr="003E708A">
        <w:rPr>
          <w:noProof/>
          <w:lang w:eastAsia="en-AU"/>
        </w:rPr>
        <w:drawing>
          <wp:inline distT="0" distB="0" distL="0" distR="0" wp14:anchorId="57287ED0" wp14:editId="4795C57B">
            <wp:extent cx="5695174" cy="1930781"/>
            <wp:effectExtent l="38100" t="38100" r="39370" b="31750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5824" cy="193439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2CC99" w14:textId="77777777" w:rsidR="00302064" w:rsidRPr="003E708A" w:rsidRDefault="00221EDB" w:rsidP="002768BE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</w:rPr>
        <w:lastRenderedPageBreak/>
        <w:t xml:space="preserve">Once you have confirmed your email address you </w:t>
      </w:r>
      <w:r w:rsidR="00302064" w:rsidRPr="003E708A">
        <w:rPr>
          <w:rStyle w:val="Strong"/>
          <w:b w:val="0"/>
        </w:rPr>
        <w:t xml:space="preserve">will take you to the Applications Portal login screen, select </w:t>
      </w:r>
      <w:r w:rsidR="00302064" w:rsidRPr="003E708A">
        <w:rPr>
          <w:rStyle w:val="Strong"/>
        </w:rPr>
        <w:t>I agree</w:t>
      </w:r>
      <w:r w:rsidR="001C741A" w:rsidRPr="003E708A">
        <w:rPr>
          <w:rStyle w:val="Strong"/>
        </w:rPr>
        <w:t>.</w:t>
      </w:r>
    </w:p>
    <w:p w14:paraId="1DFFFB53" w14:textId="77777777"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57C5EA4E" wp14:editId="5EBA9E62">
            <wp:extent cx="5662373" cy="3352800"/>
            <wp:effectExtent l="38100" t="38100" r="33655" b="38100"/>
            <wp:docPr id="55" name="Picture 5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58" cy="336196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596EA8" w14:textId="77777777" w:rsidR="00221EDB" w:rsidRPr="00221EDB" w:rsidRDefault="00302064" w:rsidP="00221EDB">
      <w:pPr>
        <w:pStyle w:val="List1Numbered1"/>
        <w:rPr>
          <w:b/>
        </w:rPr>
      </w:pPr>
      <w:r w:rsidRPr="00221EDB">
        <w:t xml:space="preserve">If you are applying to be a registered </w:t>
      </w:r>
      <w:r w:rsidR="00221EDB" w:rsidRPr="00221EDB">
        <w:t>Provider,</w:t>
      </w:r>
      <w:r w:rsidRPr="00221EDB">
        <w:t xml:space="preserve"> select </w:t>
      </w:r>
      <w:proofErr w:type="gramStart"/>
      <w:r w:rsidRPr="00221EDB">
        <w:rPr>
          <w:b/>
        </w:rPr>
        <w:t>New</w:t>
      </w:r>
      <w:proofErr w:type="gramEnd"/>
      <w:r w:rsidRPr="00221EDB">
        <w:rPr>
          <w:b/>
        </w:rPr>
        <w:t xml:space="preserve"> application to be registered as </w:t>
      </w:r>
      <w:proofErr w:type="gramStart"/>
      <w:r w:rsidRPr="00221EDB">
        <w:rPr>
          <w:b/>
        </w:rPr>
        <w:t>an</w:t>
      </w:r>
      <w:proofErr w:type="gramEnd"/>
      <w:r w:rsidRPr="00221EDB">
        <w:rPr>
          <w:b/>
        </w:rPr>
        <w:t xml:space="preserve"> NDIS provider</w:t>
      </w:r>
      <w:r w:rsidR="00B37C8F" w:rsidRPr="00221EDB">
        <w:rPr>
          <w:b/>
          <w:noProof/>
          <w:lang w:eastAsia="en-AU"/>
        </w:rPr>
        <w:t xml:space="preserve"> </w:t>
      </w:r>
    </w:p>
    <w:p w14:paraId="01F6CBCC" w14:textId="77777777" w:rsidR="00302064" w:rsidRPr="003E708A" w:rsidRDefault="00B37C8F" w:rsidP="00221EDB">
      <w:pPr>
        <w:pStyle w:val="List1Numbered1"/>
        <w:numPr>
          <w:ilvl w:val="0"/>
          <w:numId w:val="0"/>
        </w:numPr>
        <w:spacing w:after="3600"/>
        <w:rPr>
          <w:rStyle w:val="Strong"/>
          <w:bCs w:val="0"/>
        </w:rPr>
      </w:pPr>
      <w:r w:rsidRPr="003E708A">
        <w:rPr>
          <w:noProof/>
          <w:lang w:eastAsia="en-AU"/>
        </w:rPr>
        <w:drawing>
          <wp:inline distT="0" distB="0" distL="0" distR="0" wp14:anchorId="385AEC98" wp14:editId="133358A4">
            <wp:extent cx="5683956" cy="2054184"/>
            <wp:effectExtent l="38100" t="38100" r="31115" b="41910"/>
            <wp:docPr id="15" name="Picture 15" descr="In this example Welcome to the Applications Portal page, there are two options: to apply to be registered as an NDIS provider, or to apply to become an NDIS Behaviour Support Practitio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2664" cy="205733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F4FD64" w14:textId="77777777" w:rsidR="00302064" w:rsidRPr="00221EDB" w:rsidRDefault="002F25F9" w:rsidP="00221EDB">
      <w:pPr>
        <w:pStyle w:val="List1Numbered1"/>
        <w:rPr>
          <w:rStyle w:val="Strong"/>
          <w:b w:val="0"/>
          <w:bCs w:val="0"/>
        </w:rPr>
      </w:pPr>
      <w:r w:rsidRPr="00221EDB">
        <w:lastRenderedPageBreak/>
        <w:t>C</w:t>
      </w:r>
      <w:r w:rsidR="00221EDB">
        <w:rPr>
          <w:rStyle w:val="Strong"/>
          <w:b w:val="0"/>
          <w:bCs w:val="0"/>
        </w:rPr>
        <w:t xml:space="preserve">lick </w:t>
      </w:r>
      <w:r w:rsidR="00302064" w:rsidRPr="00221EDB">
        <w:rPr>
          <w:rStyle w:val="Strong"/>
          <w:bCs w:val="0"/>
        </w:rPr>
        <w:t>Start new application</w:t>
      </w:r>
    </w:p>
    <w:p w14:paraId="18A9DAF5" w14:textId="77777777"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33DC41C1" wp14:editId="23D3491B">
            <wp:extent cx="5671867" cy="2737341"/>
            <wp:effectExtent l="38100" t="38100" r="43180" b="44450"/>
            <wp:docPr id="58" name="Picture 58" descr="New applica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75" cy="276205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1A35F" w14:textId="77777777" w:rsidR="009E6D20" w:rsidRPr="003E708A" w:rsidRDefault="00302064" w:rsidP="00221EDB">
      <w:pPr>
        <w:pStyle w:val="List1Numbered1"/>
        <w:rPr>
          <w:noProof/>
          <w:lang w:eastAsia="en-AU"/>
        </w:rPr>
      </w:pPr>
      <w:bookmarkStart w:id="3" w:name="_Request_new_user"/>
      <w:bookmarkStart w:id="4" w:name="_Authentication_methods"/>
      <w:bookmarkStart w:id="5" w:name="_Online_Access_Request"/>
      <w:bookmarkStart w:id="6" w:name="_Authentication_methods_1"/>
      <w:bookmarkStart w:id="7" w:name="_Online_Authentication_methods"/>
      <w:bookmarkStart w:id="8" w:name="_Online_Authentication"/>
      <w:bookmarkStart w:id="9" w:name="_About_PRODA"/>
      <w:bookmarkStart w:id="10" w:name="_Ref517277163"/>
      <w:bookmarkEnd w:id="3"/>
      <w:bookmarkEnd w:id="4"/>
      <w:bookmarkEnd w:id="5"/>
      <w:bookmarkEnd w:id="6"/>
      <w:bookmarkEnd w:id="7"/>
      <w:bookmarkEnd w:id="8"/>
      <w:bookmarkEnd w:id="9"/>
      <w:r w:rsidRPr="003E708A">
        <w:rPr>
          <w:noProof/>
          <w:lang w:eastAsia="en-AU"/>
        </w:rPr>
        <w:t>If</w:t>
      </w:r>
      <w:r w:rsidR="006546DE" w:rsidRPr="003E708A">
        <w:rPr>
          <w:noProof/>
          <w:lang w:eastAsia="en-AU"/>
        </w:rPr>
        <w:t xml:space="preserve"> you</w:t>
      </w:r>
      <w:r w:rsidRPr="003E708A">
        <w:rPr>
          <w:noProof/>
          <w:lang w:eastAsia="en-AU"/>
        </w:rPr>
        <w:t xml:space="preserve"> are applying to be considered suitable as an NDIS behaviour support practitioner select </w:t>
      </w:r>
      <w:r w:rsidRPr="003E708A">
        <w:rPr>
          <w:rStyle w:val="Strong"/>
        </w:rPr>
        <w:t xml:space="preserve">Apply to become </w:t>
      </w:r>
      <w:proofErr w:type="gramStart"/>
      <w:r w:rsidRPr="003E708A">
        <w:rPr>
          <w:rStyle w:val="Strong"/>
        </w:rPr>
        <w:t>an</w:t>
      </w:r>
      <w:proofErr w:type="gramEnd"/>
      <w:r w:rsidRPr="003E708A">
        <w:rPr>
          <w:rStyle w:val="Strong"/>
        </w:rPr>
        <w:t xml:space="preserve"> NDIS behaviour support practitioner</w:t>
      </w:r>
    </w:p>
    <w:p w14:paraId="3C256075" w14:textId="77777777" w:rsidR="00302064" w:rsidRDefault="009E6D20" w:rsidP="00302064">
      <w:pPr>
        <w:rPr>
          <w:rStyle w:val="Strong"/>
          <w:b w:val="0"/>
          <w:bCs w:val="0"/>
          <w:noProof/>
          <w:lang w:eastAsia="en-AU"/>
        </w:rPr>
      </w:pPr>
      <w:r w:rsidRPr="003E708A">
        <w:rPr>
          <w:noProof/>
          <w:lang w:eastAsia="en-AU"/>
        </w:rPr>
        <w:drawing>
          <wp:inline distT="0" distB="0" distL="0" distR="0" wp14:anchorId="7BA848ED" wp14:editId="0202AE2D">
            <wp:extent cx="5678311" cy="2149655"/>
            <wp:effectExtent l="38100" t="38100" r="36830" b="41275"/>
            <wp:docPr id="17" name="Picture 17" descr="In the Applications Portal welcome page, there are two options: Register as an NDIS Provider or Apply to become an NDIS behaviour support practitio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1946" cy="215103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24665" w14:textId="77777777" w:rsidR="007D377D" w:rsidRPr="003E708A" w:rsidRDefault="007D377D" w:rsidP="00302064">
      <w:pPr>
        <w:rPr>
          <w:rStyle w:val="Strong"/>
          <w:b w:val="0"/>
          <w:bCs w:val="0"/>
          <w:noProof/>
          <w:lang w:eastAsia="en-AU"/>
        </w:rPr>
      </w:pPr>
    </w:p>
    <w:p w14:paraId="698334A8" w14:textId="77777777" w:rsidR="00302064" w:rsidRPr="003E708A" w:rsidRDefault="00302064" w:rsidP="00221EDB">
      <w:pPr>
        <w:spacing w:after="3000"/>
        <w:rPr>
          <w:b/>
          <w:noProof/>
          <w:lang w:eastAsia="en-AU"/>
        </w:rPr>
      </w:pPr>
      <w:r w:rsidRPr="003E708A">
        <w:rPr>
          <w:noProof/>
          <w:lang w:eastAsia="en-AU"/>
        </w:rPr>
        <w:t xml:space="preserve">For practitioner applications refer to the quick reference guide: </w:t>
      </w:r>
      <w:hyperlink r:id="rId28" w:history="1">
        <w:r w:rsidRPr="003E708A">
          <w:rPr>
            <w:rStyle w:val="Hyperlink"/>
            <w:b/>
            <w:noProof/>
            <w:lang w:eastAsia="en-AU"/>
          </w:rPr>
          <w:t>Applying to be considered suitable as an</w:t>
        </w:r>
        <w:r w:rsidR="001C741A" w:rsidRPr="003E708A">
          <w:rPr>
            <w:rStyle w:val="Hyperlink"/>
            <w:b/>
            <w:noProof/>
            <w:lang w:eastAsia="en-AU"/>
          </w:rPr>
          <w:t xml:space="preserve"> </w:t>
        </w:r>
        <w:r w:rsidRPr="003E708A">
          <w:rPr>
            <w:rStyle w:val="Hyperlink"/>
            <w:b/>
            <w:noProof/>
            <w:lang w:eastAsia="en-AU"/>
          </w:rPr>
          <w:t>NDIS</w:t>
        </w:r>
        <w:r w:rsidR="001C741A" w:rsidRPr="003E708A">
          <w:rPr>
            <w:rStyle w:val="Hyperlink"/>
            <w:b/>
            <w:noProof/>
            <w:lang w:eastAsia="en-AU"/>
          </w:rPr>
          <w:t xml:space="preserve"> behaviour support practitioner</w:t>
        </w:r>
        <w:r w:rsidR="00221EDB">
          <w:rPr>
            <w:rStyle w:val="Hyperlink"/>
            <w:b/>
            <w:noProof/>
            <w:lang w:eastAsia="en-AU"/>
          </w:rPr>
          <w:t xml:space="preserve"> </w:t>
        </w:r>
      </w:hyperlink>
    </w:p>
    <w:p w14:paraId="6987F210" w14:textId="6EDC74FA" w:rsidR="00302064" w:rsidRDefault="00302064" w:rsidP="007D377D">
      <w:pPr>
        <w:pStyle w:val="Heading2"/>
      </w:pPr>
      <w:bookmarkStart w:id="11" w:name="_Toc214446016"/>
      <w:r w:rsidRPr="007D377D">
        <w:lastRenderedPageBreak/>
        <w:t xml:space="preserve">Logging in to the Applications Portal through </w:t>
      </w:r>
      <w:r w:rsidR="00C34D88">
        <w:t>Digital ID</w:t>
      </w:r>
      <w:r w:rsidR="00C34D88" w:rsidRPr="007D377D">
        <w:t xml:space="preserve"> </w:t>
      </w:r>
      <w:r w:rsidRPr="007D377D">
        <w:t xml:space="preserve">using an existing </w:t>
      </w:r>
      <w:r w:rsidR="00C34D88">
        <w:t>Digital ID</w:t>
      </w:r>
      <w:r w:rsidR="00C34D88" w:rsidRPr="007D377D">
        <w:t xml:space="preserve"> </w:t>
      </w:r>
      <w:r w:rsidRPr="007D377D">
        <w:t>account</w:t>
      </w:r>
      <w:bookmarkEnd w:id="11"/>
    </w:p>
    <w:p w14:paraId="1F5E3DBC" w14:textId="77777777" w:rsidR="007D377D" w:rsidRPr="007D377D" w:rsidRDefault="007D377D" w:rsidP="007D377D"/>
    <w:p w14:paraId="7D731AAD" w14:textId="77777777" w:rsidR="007D377D" w:rsidRPr="007D377D" w:rsidRDefault="007D377D" w:rsidP="007D377D">
      <w:pPr>
        <w:pStyle w:val="List1Numbered1"/>
      </w:pPr>
      <w:r w:rsidRPr="003E708A">
        <w:t xml:space="preserve">Go to the </w:t>
      </w:r>
      <w:hyperlink r:id="rId29" w:history="1">
        <w:r w:rsidRPr="003E708A">
          <w:rPr>
            <w:rStyle w:val="Hyperlink"/>
          </w:rPr>
          <w:t>NDIS Commission website</w:t>
        </w:r>
      </w:hyperlink>
      <w:r>
        <w:t>.</w:t>
      </w:r>
      <w:r w:rsidRPr="003E708A">
        <w:t xml:space="preserve"> Click </w:t>
      </w:r>
      <w:r w:rsidRPr="003E708A">
        <w:rPr>
          <w:rStyle w:val="Strong"/>
        </w:rPr>
        <w:t xml:space="preserve">Portals </w:t>
      </w:r>
      <w:r w:rsidRPr="007D377D">
        <w:rPr>
          <w:rStyle w:val="Strong"/>
          <w:b w:val="0"/>
        </w:rPr>
        <w:t>select</w:t>
      </w:r>
      <w:r w:rsidRPr="003E708A">
        <w:rPr>
          <w:rStyle w:val="Strong"/>
        </w:rPr>
        <w:t xml:space="preserve"> Applications Portal</w:t>
      </w:r>
      <w:r w:rsidRPr="003E708A">
        <w:t xml:space="preserve"> </w:t>
      </w:r>
    </w:p>
    <w:p w14:paraId="43D366B1" w14:textId="77777777" w:rsidR="00302064" w:rsidRPr="003E708A" w:rsidRDefault="0004705B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E0B469" wp14:editId="3676059A">
                <wp:simplePos x="0" y="0"/>
                <wp:positionH relativeFrom="column">
                  <wp:posOffset>3199836</wp:posOffset>
                </wp:positionH>
                <wp:positionV relativeFrom="paragraph">
                  <wp:posOffset>1157323</wp:posOffset>
                </wp:positionV>
                <wp:extent cx="982134" cy="174978"/>
                <wp:effectExtent l="0" t="0" r="27940" b="15875"/>
                <wp:wrapNone/>
                <wp:docPr id="37" name="Rectangle 3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34" cy="1749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6EA8D07" id="Rectangle 37" o:spid="_x0000_s1026" alt="decorative" style="position:absolute;margin-left:251.95pt;margin-top:91.15pt;width:77.35pt;height:1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8C1AD2D" wp14:editId="691D7515">
                <wp:simplePos x="0" y="0"/>
                <wp:positionH relativeFrom="column">
                  <wp:posOffset>3860800</wp:posOffset>
                </wp:positionH>
                <wp:positionV relativeFrom="paragraph">
                  <wp:posOffset>124883</wp:posOffset>
                </wp:positionV>
                <wp:extent cx="423333" cy="168769"/>
                <wp:effectExtent l="0" t="0" r="15240" b="22225"/>
                <wp:wrapNone/>
                <wp:docPr id="36" name="Rectangle 3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33" cy="1687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9468A8F" id="Rectangle 36" o:spid="_x0000_s1026" alt="decorative" style="position:absolute;margin-left:304pt;margin-top:9.85pt;width:33.35pt;height:13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" filled="f" strokecolor="red" strokeweight="1.5pt"/>
            </w:pict>
          </mc:Fallback>
        </mc:AlternateContent>
      </w:r>
      <w:r w:rsidR="007D377D">
        <w:rPr>
          <w:noProof/>
          <w:lang w:eastAsia="en-AU"/>
        </w:rPr>
        <w:drawing>
          <wp:inline distT="0" distB="0" distL="0" distR="0" wp14:anchorId="2A218963" wp14:editId="63A05DE0">
            <wp:extent cx="5655733" cy="2156705"/>
            <wp:effectExtent l="38100" t="38100" r="40640" b="34290"/>
            <wp:docPr id="31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81" cy="215874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77A48" w14:textId="77777777" w:rsidR="00302064" w:rsidRPr="003E708A" w:rsidRDefault="00302064" w:rsidP="00302064"/>
    <w:p w14:paraId="591A966B" w14:textId="52A2A8AF" w:rsidR="000269D7" w:rsidRPr="0058267C" w:rsidRDefault="000269D7" w:rsidP="000269D7">
      <w:pPr>
        <w:pStyle w:val="List1Numbered1"/>
        <w:rPr>
          <w:rStyle w:val="Strong"/>
          <w:b w:val="0"/>
          <w:bCs w:val="0"/>
        </w:rPr>
      </w:pPr>
      <w:r w:rsidRPr="003E708A">
        <w:t xml:space="preserve">Once you get to the Applications Portal webpage, click </w:t>
      </w:r>
      <w:r w:rsidRPr="003E708A">
        <w:rPr>
          <w:rStyle w:val="Strong"/>
        </w:rPr>
        <w:t>Login</w:t>
      </w:r>
      <w:r>
        <w:rPr>
          <w:rStyle w:val="Strong"/>
        </w:rPr>
        <w:t xml:space="preserve"> </w:t>
      </w:r>
    </w:p>
    <w:p w14:paraId="6C0963DB" w14:textId="77777777" w:rsidR="000269D7" w:rsidRDefault="000269D7" w:rsidP="000269D7">
      <w:pPr>
        <w:suppressAutoHyphens w:val="0"/>
        <w:spacing w:after="1680" w:line="240" w:lineRule="auto"/>
      </w:pPr>
      <w:r>
        <w:rPr>
          <w:noProof/>
        </w:rPr>
        <w:drawing>
          <wp:inline distT="0" distB="0" distL="0" distR="0" wp14:anchorId="5687CD94" wp14:editId="18FD9950">
            <wp:extent cx="4231750" cy="1804750"/>
            <wp:effectExtent l="38100" t="38100" r="35560" b="43180"/>
            <wp:docPr id="2075370120" name="Picture 2" descr="A white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70120" name="Picture 2" descr="A white background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65" cy="18113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8B25C" w14:textId="77777777" w:rsidR="000269D7" w:rsidRDefault="000269D7" w:rsidP="000269D7">
      <w:pPr>
        <w:suppressAutoHyphens w:val="0"/>
        <w:spacing w:after="1680" w:line="240" w:lineRule="auto"/>
      </w:pPr>
    </w:p>
    <w:p w14:paraId="62EF392E" w14:textId="77777777" w:rsidR="000269D7" w:rsidRDefault="000269D7" w:rsidP="000269D7">
      <w:pPr>
        <w:suppressAutoHyphens w:val="0"/>
        <w:spacing w:after="1680" w:line="240" w:lineRule="auto"/>
      </w:pPr>
    </w:p>
    <w:p w14:paraId="0E7177AD" w14:textId="77777777" w:rsidR="000269D7" w:rsidRPr="003E708A" w:rsidRDefault="000269D7" w:rsidP="000269D7">
      <w:pPr>
        <w:pStyle w:val="List1Numbered1"/>
        <w:spacing w:before="0"/>
        <w:rPr>
          <w:rStyle w:val="Strong"/>
          <w:b w:val="0"/>
          <w:bCs w:val="0"/>
        </w:rPr>
      </w:pPr>
      <w:r>
        <w:lastRenderedPageBreak/>
        <w:t>Click</w:t>
      </w:r>
      <w:r w:rsidRPr="003E708A">
        <w:t xml:space="preserve"> </w:t>
      </w:r>
      <w:r>
        <w:rPr>
          <w:b/>
        </w:rPr>
        <w:t>Continue with Digital ID</w:t>
      </w:r>
    </w:p>
    <w:p w14:paraId="3208D2C8" w14:textId="77777777" w:rsidR="000269D7" w:rsidRDefault="000269D7" w:rsidP="000269D7">
      <w:pPr>
        <w:pStyle w:val="List1Numbered1"/>
        <w:numPr>
          <w:ilvl w:val="0"/>
          <w:numId w:val="0"/>
        </w:numPr>
        <w:spacing w:before="0"/>
      </w:pPr>
      <w:r>
        <w:rPr>
          <w:noProof/>
        </w:rPr>
        <w:drawing>
          <wp:inline distT="0" distB="0" distL="0" distR="0" wp14:anchorId="4FDACC3D" wp14:editId="5CEAB1AB">
            <wp:extent cx="4108387" cy="4310303"/>
            <wp:effectExtent l="38100" t="38100" r="45085" b="33655"/>
            <wp:docPr id="10590887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88777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65" cy="434899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8B1F92" w14:textId="77777777" w:rsidR="000269D7" w:rsidRPr="003E708A" w:rsidRDefault="000269D7" w:rsidP="000269D7">
      <w:pPr>
        <w:pStyle w:val="List1Numbered1"/>
        <w:spacing w:before="0"/>
        <w:rPr>
          <w:rStyle w:val="Strong"/>
          <w:b w:val="0"/>
          <w:bCs w:val="0"/>
        </w:rPr>
      </w:pPr>
      <w:r>
        <w:t>Click</w:t>
      </w:r>
      <w:r w:rsidRPr="003E708A">
        <w:t xml:space="preserve"> </w:t>
      </w:r>
      <w:r>
        <w:rPr>
          <w:b/>
        </w:rPr>
        <w:t>Select myID</w:t>
      </w:r>
    </w:p>
    <w:p w14:paraId="4F46E081" w14:textId="65D2FE39" w:rsidR="000269D7" w:rsidRPr="003E708A" w:rsidRDefault="00B72FF5" w:rsidP="000269D7">
      <w:pPr>
        <w:suppressAutoHyphens w:val="0"/>
        <w:spacing w:after="1680" w:line="240" w:lineRule="auto"/>
      </w:pPr>
      <w:r>
        <w:rPr>
          <w:noProof/>
        </w:rPr>
        <w:drawing>
          <wp:inline distT="0" distB="0" distL="0" distR="0" wp14:anchorId="355C7904" wp14:editId="6C2D4F24">
            <wp:extent cx="4370324" cy="3817593"/>
            <wp:effectExtent l="38100" t="38100" r="30480" b="31115"/>
            <wp:docPr id="10843133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13325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24" cy="381759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FA51A" w14:textId="77777777" w:rsidR="000269D7" w:rsidRPr="00234C69" w:rsidRDefault="000269D7" w:rsidP="000269D7">
      <w:pPr>
        <w:pStyle w:val="List1Numbered1"/>
        <w:spacing w:before="0"/>
        <w:rPr>
          <w:rStyle w:val="Strong"/>
          <w:b w:val="0"/>
          <w:bCs w:val="0"/>
        </w:rPr>
      </w:pPr>
      <w:r>
        <w:lastRenderedPageBreak/>
        <w:t xml:space="preserve">Enter your myID email and click </w:t>
      </w:r>
      <w:r w:rsidRPr="005B1D95">
        <w:rPr>
          <w:b/>
          <w:bCs/>
        </w:rPr>
        <w:t>Get code</w:t>
      </w:r>
      <w:r>
        <w:t xml:space="preserve">. </w:t>
      </w:r>
      <w:r w:rsidRPr="00B25758">
        <w:t xml:space="preserve">If you don’t have an account, you can </w:t>
      </w:r>
      <w:hyperlink r:id="rId33" w:tgtFrame="_blank" w:history="1">
        <w:r w:rsidRPr="00664A26">
          <w:rPr>
            <w:rStyle w:val="Hyperlink"/>
          </w:rPr>
          <w:t>register for a Digital ID (myID)</w:t>
        </w:r>
      </w:hyperlink>
      <w:r w:rsidRPr="00B25758">
        <w:t>.</w:t>
      </w:r>
    </w:p>
    <w:p w14:paraId="720DDA64" w14:textId="77777777" w:rsidR="000269D7" w:rsidRDefault="000269D7" w:rsidP="000269D7">
      <w:r>
        <w:rPr>
          <w:noProof/>
        </w:rPr>
        <w:drawing>
          <wp:inline distT="0" distB="0" distL="0" distR="0" wp14:anchorId="76C052AF" wp14:editId="4B310713">
            <wp:extent cx="4039235" cy="3991610"/>
            <wp:effectExtent l="38100" t="38100" r="37465" b="46990"/>
            <wp:docPr id="8017036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802997" w14:textId="2D1DCE3A" w:rsidR="000269D7" w:rsidRDefault="000269D7" w:rsidP="000269D7">
      <w:pPr>
        <w:pStyle w:val="List1Numbered1"/>
        <w:spacing w:before="0"/>
      </w:pPr>
      <w:r>
        <w:t>A code will be generated.</w:t>
      </w:r>
    </w:p>
    <w:p w14:paraId="07C831B1" w14:textId="77777777" w:rsidR="000269D7" w:rsidRDefault="000269D7" w:rsidP="000269D7">
      <w:r>
        <w:rPr>
          <w:noProof/>
        </w:rPr>
        <w:drawing>
          <wp:inline distT="0" distB="0" distL="0" distR="0" wp14:anchorId="32E9355A" wp14:editId="37B0822E">
            <wp:extent cx="4026520" cy="3603598"/>
            <wp:effectExtent l="38100" t="38100" r="31750" b="35560"/>
            <wp:docPr id="17669699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63" cy="360462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710BE" w14:textId="77777777" w:rsidR="000269D7" w:rsidRDefault="000269D7" w:rsidP="000269D7"/>
    <w:p w14:paraId="43BA20C4" w14:textId="77777777" w:rsidR="000269D7" w:rsidRDefault="000269D7" w:rsidP="000269D7">
      <w:pPr>
        <w:pStyle w:val="List1Numbered1"/>
        <w:spacing w:before="0"/>
      </w:pPr>
      <w:r w:rsidRPr="00BC0033">
        <w:lastRenderedPageBreak/>
        <w:t xml:space="preserve">Open the </w:t>
      </w:r>
      <w:r w:rsidRPr="005B1D95">
        <w:rPr>
          <w:b/>
          <w:bCs/>
        </w:rPr>
        <w:t>myID app</w:t>
      </w:r>
      <w:r w:rsidRPr="00BC0033">
        <w:t xml:space="preserve"> on your </w:t>
      </w:r>
      <w:r w:rsidRPr="005B1D95">
        <w:rPr>
          <w:b/>
          <w:bCs/>
        </w:rPr>
        <w:t>phone</w:t>
      </w:r>
      <w:r w:rsidRPr="00BC0033">
        <w:t xml:space="preserve"> and either accept the request or enter the code.</w:t>
      </w:r>
    </w:p>
    <w:p w14:paraId="135D604F" w14:textId="7FA7327F" w:rsidR="00302064" w:rsidRPr="003E708A" w:rsidRDefault="00302064" w:rsidP="00302064"/>
    <w:p w14:paraId="0044830E" w14:textId="30D1F1B2" w:rsidR="00302064" w:rsidRDefault="007D377D" w:rsidP="00302064">
      <w:pPr>
        <w:rPr>
          <w:szCs w:val="22"/>
        </w:rPr>
      </w:pPr>
      <w:r>
        <w:rPr>
          <w:szCs w:val="22"/>
        </w:rPr>
        <w:t>Then follow steps 1</w:t>
      </w:r>
      <w:r w:rsidR="00F36CAB">
        <w:rPr>
          <w:szCs w:val="22"/>
        </w:rPr>
        <w:t>2</w:t>
      </w:r>
      <w:r>
        <w:rPr>
          <w:szCs w:val="22"/>
        </w:rPr>
        <w:t xml:space="preserve"> through to 1</w:t>
      </w:r>
      <w:r w:rsidR="00F36CAB">
        <w:rPr>
          <w:szCs w:val="22"/>
        </w:rPr>
        <w:t>5</w:t>
      </w:r>
      <w:r w:rsidR="00302064" w:rsidRPr="003E708A">
        <w:rPr>
          <w:szCs w:val="22"/>
        </w:rPr>
        <w:t xml:space="preserve"> in this Quick Reference Guide</w:t>
      </w:r>
      <w:r>
        <w:rPr>
          <w:szCs w:val="22"/>
        </w:rPr>
        <w:t>.</w:t>
      </w:r>
    </w:p>
    <w:p w14:paraId="276296D0" w14:textId="77777777" w:rsidR="00F70FAB" w:rsidRDefault="00F70FAB" w:rsidP="00302064">
      <w:pPr>
        <w:rPr>
          <w:szCs w:val="22"/>
        </w:rPr>
      </w:pPr>
    </w:p>
    <w:p w14:paraId="150F85B3" w14:textId="40A64A6A" w:rsidR="00F70FAB" w:rsidRPr="007D377D" w:rsidRDefault="00F70FAB" w:rsidP="00F70FAB">
      <w:pPr>
        <w:pStyle w:val="Heading2"/>
      </w:pPr>
      <w:bookmarkStart w:id="12" w:name="_Toc214446017"/>
      <w:r w:rsidRPr="007D377D">
        <w:t xml:space="preserve">About </w:t>
      </w:r>
      <w:r>
        <w:t>Digital ID</w:t>
      </w:r>
      <w:r w:rsidR="001A1230">
        <w:t xml:space="preserve"> and myID </w:t>
      </w:r>
      <w:r w:rsidR="00A12B70">
        <w:t>app</w:t>
      </w:r>
      <w:bookmarkEnd w:id="12"/>
    </w:p>
    <w:p w14:paraId="5C048203" w14:textId="77777777" w:rsidR="00E72D2F" w:rsidRDefault="00E72D2F" w:rsidP="00E72D2F">
      <w:r>
        <w:t xml:space="preserve">Digital ID is a whole-of-government digital identity solution which can be used by Australians to prove who they are online and provide an identity that can be used to access participating government online services. </w:t>
      </w:r>
    </w:p>
    <w:p w14:paraId="29E3C897" w14:textId="05DED5EF" w:rsidR="00E72D2F" w:rsidRDefault="00E72D2F" w:rsidP="00E72D2F">
      <w:r>
        <w:t xml:space="preserve">To gain access to the </w:t>
      </w:r>
      <w:r w:rsidRPr="006214EC">
        <w:rPr>
          <w:b/>
          <w:bCs/>
        </w:rPr>
        <w:t xml:space="preserve">NQSC </w:t>
      </w:r>
      <w:r w:rsidR="00880CB6" w:rsidRPr="006214EC">
        <w:rPr>
          <w:b/>
          <w:bCs/>
        </w:rPr>
        <w:t>Application P</w:t>
      </w:r>
      <w:r w:rsidRPr="006214EC">
        <w:rPr>
          <w:b/>
          <w:bCs/>
        </w:rPr>
        <w:t>ortal</w:t>
      </w:r>
      <w:r>
        <w:t>, you will need to have set up your Digital identity in myID</w:t>
      </w:r>
      <w:r w:rsidR="00A12B70">
        <w:t xml:space="preserve"> app</w:t>
      </w:r>
      <w:r>
        <w:t xml:space="preserve">.   </w:t>
      </w:r>
    </w:p>
    <w:p w14:paraId="16FF6AAB" w14:textId="436EA4AB" w:rsidR="00F70FAB" w:rsidRPr="003E708A" w:rsidRDefault="00E72D2F" w:rsidP="00E72D2F">
      <w:r>
        <w:t>Using Digital ID to log into the NQSC portals provides a high level of assurance that only the appropriately identified and authorised people are accessing NQSC systems.</w:t>
      </w:r>
    </w:p>
    <w:p w14:paraId="298B4251" w14:textId="77777777" w:rsidR="00843381" w:rsidRDefault="00843381" w:rsidP="00843381">
      <w:pPr>
        <w:rPr>
          <w:szCs w:val="22"/>
        </w:rPr>
      </w:pPr>
    </w:p>
    <w:p w14:paraId="75CA6D7B" w14:textId="4B557C38" w:rsidR="00843381" w:rsidRPr="00843381" w:rsidRDefault="00843381" w:rsidP="00843381">
      <w:pPr>
        <w:rPr>
          <w:szCs w:val="22"/>
        </w:rPr>
      </w:pPr>
      <w:r w:rsidRPr="00843381">
        <w:rPr>
          <w:szCs w:val="22"/>
        </w:rPr>
        <w:t xml:space="preserve">To learn more about </w:t>
      </w:r>
      <w:r w:rsidRPr="00843381">
        <w:rPr>
          <w:b/>
          <w:bCs/>
          <w:szCs w:val="22"/>
        </w:rPr>
        <w:t>Digital ID</w:t>
      </w:r>
      <w:r w:rsidRPr="00843381">
        <w:rPr>
          <w:szCs w:val="22"/>
        </w:rPr>
        <w:t xml:space="preserve">, visit </w:t>
      </w:r>
      <w:hyperlink r:id="rId34" w:tgtFrame="_blank" w:history="1">
        <w:r w:rsidRPr="00843381">
          <w:rPr>
            <w:rStyle w:val="Hyperlink"/>
            <w:szCs w:val="22"/>
          </w:rPr>
          <w:t>What is Digital ID? | Digital ID System</w:t>
        </w:r>
      </w:hyperlink>
      <w:r w:rsidRPr="00843381">
        <w:rPr>
          <w:szCs w:val="22"/>
        </w:rPr>
        <w:t xml:space="preserve"> website. </w:t>
      </w:r>
    </w:p>
    <w:p w14:paraId="71D70FAD" w14:textId="77777777" w:rsidR="00843381" w:rsidRPr="00843381" w:rsidRDefault="00843381" w:rsidP="00843381">
      <w:pPr>
        <w:rPr>
          <w:szCs w:val="22"/>
        </w:rPr>
      </w:pPr>
      <w:r w:rsidRPr="00843381">
        <w:rPr>
          <w:szCs w:val="22"/>
        </w:rPr>
        <w:t> </w:t>
      </w:r>
    </w:p>
    <w:p w14:paraId="765FD8C5" w14:textId="575BD0BA" w:rsidR="00CB64BD" w:rsidRPr="003E708A" w:rsidRDefault="00843381" w:rsidP="006214EC">
      <w:r w:rsidRPr="00843381">
        <w:rPr>
          <w:szCs w:val="22"/>
        </w:rPr>
        <w:t xml:space="preserve">The Australian Government's </w:t>
      </w:r>
      <w:r w:rsidRPr="00843381">
        <w:rPr>
          <w:b/>
          <w:bCs/>
          <w:szCs w:val="22"/>
        </w:rPr>
        <w:t>Digital ID app</w:t>
      </w:r>
      <w:r w:rsidRPr="00843381">
        <w:rPr>
          <w:szCs w:val="22"/>
        </w:rPr>
        <w:t xml:space="preserve"> is called </w:t>
      </w:r>
      <w:r w:rsidRPr="00843381">
        <w:rPr>
          <w:b/>
          <w:bCs/>
          <w:szCs w:val="22"/>
        </w:rPr>
        <w:t>myID</w:t>
      </w:r>
      <w:r w:rsidRPr="00843381">
        <w:rPr>
          <w:szCs w:val="22"/>
        </w:rPr>
        <w:t>. To access government services using a Digital ID, you need to</w:t>
      </w:r>
      <w:r w:rsidRPr="00843381">
        <w:rPr>
          <w:b/>
          <w:bCs/>
          <w:szCs w:val="22"/>
        </w:rPr>
        <w:t xml:space="preserve"> </w:t>
      </w:r>
      <w:hyperlink r:id="rId35" w:tgtFrame="_blank" w:history="1">
        <w:r w:rsidRPr="00843381">
          <w:rPr>
            <w:rStyle w:val="Hyperlink"/>
            <w:szCs w:val="22"/>
          </w:rPr>
          <w:t>set up a myID</w:t>
        </w:r>
      </w:hyperlink>
      <w:r w:rsidRPr="00843381">
        <w:rPr>
          <w:szCs w:val="22"/>
        </w:rPr>
        <w:t xml:space="preserve"> account. please visit the Help section on the </w:t>
      </w:r>
      <w:hyperlink r:id="rId36" w:tgtFrame="_blank" w:history="1">
        <w:r w:rsidRPr="00843381">
          <w:rPr>
            <w:rStyle w:val="Hyperlink"/>
            <w:szCs w:val="22"/>
          </w:rPr>
          <w:t>myID</w:t>
        </w:r>
      </w:hyperlink>
      <w:r w:rsidRPr="00843381">
        <w:rPr>
          <w:szCs w:val="22"/>
        </w:rPr>
        <w:t xml:space="preserve"> website. </w:t>
      </w:r>
      <w:bookmarkStart w:id="13" w:name="_About_AUSkey"/>
      <w:bookmarkStart w:id="14" w:name="_Help_with_accessing"/>
      <w:bookmarkEnd w:id="1"/>
      <w:bookmarkEnd w:id="10"/>
      <w:bookmarkEnd w:id="13"/>
      <w:bookmarkEnd w:id="14"/>
    </w:p>
    <w:sectPr w:rsidR="00CB64BD" w:rsidRPr="003E708A" w:rsidSect="00362AB6">
      <w:headerReference w:type="default" r:id="rId37"/>
      <w:footerReference w:type="default" r:id="rId38"/>
      <w:headerReference w:type="first" r:id="rId39"/>
      <w:footerReference w:type="first" r:id="rId40"/>
      <w:type w:val="continuous"/>
      <w:pgSz w:w="11906" w:h="16838" w:code="9"/>
      <w:pgMar w:top="1440" w:right="1440" w:bottom="1440" w:left="1440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BC922" w14:textId="77777777" w:rsidR="00D04398" w:rsidRDefault="00D04398" w:rsidP="008E21DE">
      <w:pPr>
        <w:spacing w:before="0" w:after="0"/>
      </w:pPr>
      <w:r>
        <w:separator/>
      </w:r>
    </w:p>
  </w:endnote>
  <w:endnote w:type="continuationSeparator" w:id="0">
    <w:p w14:paraId="106A8934" w14:textId="77777777" w:rsidR="00D04398" w:rsidRDefault="00D04398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A1772" w14:textId="77777777"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5D854FDB" wp14:editId="5E556870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rect w14:anchorId="65AAB820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6822550A" w14:textId="1C5B5C4A" w:rsidR="00FD66D7" w:rsidRPr="00080615" w:rsidRDefault="00A60009" w:rsidP="005A4B2B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F1DC5">
      <w:rPr>
        <w:sz w:val="18"/>
        <w:szCs w:val="18"/>
      </w:rPr>
      <w:t xml:space="preserve"> – Getting access to the NDIS Commission Application Portal </w:t>
    </w:r>
    <w:r w:rsidR="005A4B2B">
      <w:rPr>
        <w:sz w:val="18"/>
        <w:szCs w:val="18"/>
      </w:rPr>
      <w:t>– v2.</w:t>
    </w:r>
    <w:r w:rsidR="0065296D">
      <w:rPr>
        <w:sz w:val="18"/>
        <w:szCs w:val="18"/>
      </w:rPr>
      <w:t>2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C65A01">
      <w:rPr>
        <w:noProof/>
      </w:rPr>
      <w:t>4</w:t>
    </w:r>
    <w:r w:rsidR="00362AB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8A1B" w14:textId="77777777"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17B1080A" wp14:editId="7D8E1470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rect w14:anchorId="2313F807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2CF6E914" w14:textId="20F6345A" w:rsidR="008E21DE" w:rsidRPr="0065296D" w:rsidRDefault="004D4273" w:rsidP="00080615">
    <w:pPr>
      <w:pStyle w:val="Footer"/>
      <w:rPr>
        <w:sz w:val="18"/>
        <w:szCs w:val="18"/>
      </w:rPr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 w:rsidR="00950009">
      <w:rPr>
        <w:sz w:val="18"/>
        <w:szCs w:val="18"/>
      </w:rPr>
      <w:t xml:space="preserve"> – Getting access to the NDIS Application Portal </w:t>
    </w:r>
    <w:r w:rsidR="005A4B2B">
      <w:rPr>
        <w:sz w:val="18"/>
        <w:szCs w:val="18"/>
      </w:rPr>
      <w:t>– v2.</w:t>
    </w:r>
    <w:r w:rsidR="0065296D">
      <w:rPr>
        <w:sz w:val="18"/>
        <w:szCs w:val="18"/>
      </w:rPr>
      <w:t>2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65A01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8EBA6" w14:textId="77777777" w:rsidR="00D04398" w:rsidRDefault="00D04398" w:rsidP="008E21DE">
      <w:pPr>
        <w:spacing w:before="0" w:after="0"/>
      </w:pPr>
      <w:r>
        <w:separator/>
      </w:r>
    </w:p>
  </w:footnote>
  <w:footnote w:type="continuationSeparator" w:id="0">
    <w:p w14:paraId="3CA20A9D" w14:textId="77777777" w:rsidR="00D04398" w:rsidRDefault="00D04398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AEE5A" w14:textId="77777777" w:rsidR="008B7938" w:rsidRDefault="008B7938">
    <w:pPr>
      <w:pStyle w:val="Header"/>
    </w:pPr>
  </w:p>
  <w:p w14:paraId="1C06B9CE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092C3F1E" wp14:editId="017E18AD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rect w14:anchorId="72364766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0470A" w14:textId="77777777" w:rsidR="00182709" w:rsidRDefault="00182709">
    <w:pPr>
      <w:pStyle w:val="Header"/>
    </w:pPr>
    <w:r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 wp14:anchorId="0D947ADD" wp14:editId="143A3286">
          <wp:extent cx="3404235" cy="1223842"/>
          <wp:effectExtent l="0" t="0" r="5715" b="0"/>
          <wp:docPr id="11" name="Picture 11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94" cy="1223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9167CE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15C39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12D5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D4B4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873C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64DE4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9253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98FC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5CA7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EE2B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1B3F7D5B"/>
    <w:multiLevelType w:val="hybridMultilevel"/>
    <w:tmpl w:val="97B22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8615703"/>
    <w:multiLevelType w:val="multilevel"/>
    <w:tmpl w:val="803CF862"/>
    <w:numStyleLink w:val="List1Numbered"/>
  </w:abstractNum>
  <w:abstractNum w:abstractNumId="19" w15:restartNumberingAfterBreak="0">
    <w:nsid w:val="6D4F423B"/>
    <w:multiLevelType w:val="multilevel"/>
    <w:tmpl w:val="4A7CCC2C"/>
    <w:numStyleLink w:val="DefaultBullets"/>
  </w:abstractNum>
  <w:abstractNum w:abstractNumId="2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790B67C4"/>
    <w:multiLevelType w:val="multilevel"/>
    <w:tmpl w:val="FE688822"/>
    <w:numStyleLink w:val="BoxedBullets"/>
  </w:abstractNum>
  <w:num w:numId="1" w16cid:durableId="1236207691">
    <w:abstractNumId w:val="10"/>
  </w:num>
  <w:num w:numId="2" w16cid:durableId="1338118284">
    <w:abstractNumId w:val="16"/>
  </w:num>
  <w:num w:numId="3" w16cid:durableId="2094274245">
    <w:abstractNumId w:val="21"/>
  </w:num>
  <w:num w:numId="4" w16cid:durableId="1579901556">
    <w:abstractNumId w:val="15"/>
  </w:num>
  <w:num w:numId="5" w16cid:durableId="539361418">
    <w:abstractNumId w:val="13"/>
  </w:num>
  <w:num w:numId="6" w16cid:durableId="123232334">
    <w:abstractNumId w:val="11"/>
  </w:num>
  <w:num w:numId="7" w16cid:durableId="1069616441">
    <w:abstractNumId w:val="18"/>
  </w:num>
  <w:num w:numId="8" w16cid:durableId="906114738">
    <w:abstractNumId w:val="17"/>
  </w:num>
  <w:num w:numId="9" w16cid:durableId="1037849308">
    <w:abstractNumId w:val="14"/>
  </w:num>
  <w:num w:numId="10" w16cid:durableId="1538011618">
    <w:abstractNumId w:val="20"/>
  </w:num>
  <w:num w:numId="11" w16cid:durableId="1703626221">
    <w:abstractNumId w:val="19"/>
    <w:lvlOverride w:ilvl="0">
      <w:lvl w:ilvl="0">
        <w:start w:val="1"/>
        <w:numFmt w:val="bullet"/>
        <w:pStyle w:val="Bullet1"/>
        <w:lvlText w:val=""/>
        <w:lvlJc w:val="left"/>
        <w:pPr>
          <w:ind w:left="360" w:hanging="360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Bullet2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pStyle w:val="Bullet3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12" w16cid:durableId="1959296132">
    <w:abstractNumId w:val="9"/>
  </w:num>
  <w:num w:numId="13" w16cid:durableId="417020610">
    <w:abstractNumId w:val="7"/>
  </w:num>
  <w:num w:numId="14" w16cid:durableId="1960062328">
    <w:abstractNumId w:val="6"/>
  </w:num>
  <w:num w:numId="15" w16cid:durableId="556403928">
    <w:abstractNumId w:val="5"/>
  </w:num>
  <w:num w:numId="16" w16cid:durableId="1330332194">
    <w:abstractNumId w:val="4"/>
  </w:num>
  <w:num w:numId="17" w16cid:durableId="1671057293">
    <w:abstractNumId w:val="8"/>
  </w:num>
  <w:num w:numId="18" w16cid:durableId="2040085526">
    <w:abstractNumId w:val="3"/>
  </w:num>
  <w:num w:numId="19" w16cid:durableId="578517475">
    <w:abstractNumId w:val="2"/>
  </w:num>
  <w:num w:numId="20" w16cid:durableId="1359433550">
    <w:abstractNumId w:val="1"/>
  </w:num>
  <w:num w:numId="21" w16cid:durableId="626352963">
    <w:abstractNumId w:val="0"/>
  </w:num>
  <w:num w:numId="22" w16cid:durableId="487289741">
    <w:abstractNumId w:val="12"/>
  </w:num>
  <w:num w:numId="23" w16cid:durableId="201302786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659871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064"/>
    <w:rsid w:val="000034F9"/>
    <w:rsid w:val="00005FDB"/>
    <w:rsid w:val="0001090D"/>
    <w:rsid w:val="00011A34"/>
    <w:rsid w:val="000269D7"/>
    <w:rsid w:val="00036366"/>
    <w:rsid w:val="00043D08"/>
    <w:rsid w:val="0004705B"/>
    <w:rsid w:val="000606B7"/>
    <w:rsid w:val="00080615"/>
    <w:rsid w:val="000820AE"/>
    <w:rsid w:val="00091ECD"/>
    <w:rsid w:val="00096742"/>
    <w:rsid w:val="000A1088"/>
    <w:rsid w:val="000C1E0B"/>
    <w:rsid w:val="000C252F"/>
    <w:rsid w:val="000D6A22"/>
    <w:rsid w:val="000F1294"/>
    <w:rsid w:val="000F3A54"/>
    <w:rsid w:val="000F3AF1"/>
    <w:rsid w:val="000F48FC"/>
    <w:rsid w:val="000F77E8"/>
    <w:rsid w:val="001014E7"/>
    <w:rsid w:val="00111399"/>
    <w:rsid w:val="00121812"/>
    <w:rsid w:val="00142E93"/>
    <w:rsid w:val="00146E3B"/>
    <w:rsid w:val="00153FDC"/>
    <w:rsid w:val="00182709"/>
    <w:rsid w:val="00192DC8"/>
    <w:rsid w:val="001A1230"/>
    <w:rsid w:val="001C741A"/>
    <w:rsid w:val="001D5BDA"/>
    <w:rsid w:val="001E3D96"/>
    <w:rsid w:val="001F16FB"/>
    <w:rsid w:val="001F2863"/>
    <w:rsid w:val="001F4872"/>
    <w:rsid w:val="00201052"/>
    <w:rsid w:val="002024CF"/>
    <w:rsid w:val="00216BB1"/>
    <w:rsid w:val="00221EDB"/>
    <w:rsid w:val="00231AAC"/>
    <w:rsid w:val="00234C69"/>
    <w:rsid w:val="00241EB8"/>
    <w:rsid w:val="00250FB5"/>
    <w:rsid w:val="002620C0"/>
    <w:rsid w:val="00267562"/>
    <w:rsid w:val="00270B8C"/>
    <w:rsid w:val="002768BE"/>
    <w:rsid w:val="002804D3"/>
    <w:rsid w:val="002815A5"/>
    <w:rsid w:val="00295286"/>
    <w:rsid w:val="002A31DB"/>
    <w:rsid w:val="002B63A3"/>
    <w:rsid w:val="002C0FFA"/>
    <w:rsid w:val="002C2E85"/>
    <w:rsid w:val="002D4F73"/>
    <w:rsid w:val="002E665E"/>
    <w:rsid w:val="002F25F9"/>
    <w:rsid w:val="00302064"/>
    <w:rsid w:val="00306040"/>
    <w:rsid w:val="0033779F"/>
    <w:rsid w:val="003449A0"/>
    <w:rsid w:val="00362AB6"/>
    <w:rsid w:val="0037365E"/>
    <w:rsid w:val="003847E2"/>
    <w:rsid w:val="00393026"/>
    <w:rsid w:val="003B1925"/>
    <w:rsid w:val="003B1D55"/>
    <w:rsid w:val="003C4F3E"/>
    <w:rsid w:val="003E1F1A"/>
    <w:rsid w:val="003E3937"/>
    <w:rsid w:val="003E708A"/>
    <w:rsid w:val="003F1DC5"/>
    <w:rsid w:val="003F29B8"/>
    <w:rsid w:val="004103AB"/>
    <w:rsid w:val="00411781"/>
    <w:rsid w:val="004154E2"/>
    <w:rsid w:val="004414CE"/>
    <w:rsid w:val="00455992"/>
    <w:rsid w:val="00461C12"/>
    <w:rsid w:val="00472164"/>
    <w:rsid w:val="004854DD"/>
    <w:rsid w:val="004D4273"/>
    <w:rsid w:val="004D51F9"/>
    <w:rsid w:val="004D5797"/>
    <w:rsid w:val="004E7582"/>
    <w:rsid w:val="004F2743"/>
    <w:rsid w:val="00534D53"/>
    <w:rsid w:val="0055671F"/>
    <w:rsid w:val="00570F4B"/>
    <w:rsid w:val="0058267C"/>
    <w:rsid w:val="00584B9E"/>
    <w:rsid w:val="00587C19"/>
    <w:rsid w:val="005A0328"/>
    <w:rsid w:val="005A4B2B"/>
    <w:rsid w:val="005B053D"/>
    <w:rsid w:val="005B21F1"/>
    <w:rsid w:val="005B26A1"/>
    <w:rsid w:val="005D7748"/>
    <w:rsid w:val="005D7CEE"/>
    <w:rsid w:val="005E18EA"/>
    <w:rsid w:val="005F413B"/>
    <w:rsid w:val="0060380A"/>
    <w:rsid w:val="00612AF9"/>
    <w:rsid w:val="00616440"/>
    <w:rsid w:val="006214EC"/>
    <w:rsid w:val="00625854"/>
    <w:rsid w:val="00637ECE"/>
    <w:rsid w:val="0064786E"/>
    <w:rsid w:val="00651348"/>
    <w:rsid w:val="00651D41"/>
    <w:rsid w:val="0065296D"/>
    <w:rsid w:val="00652C25"/>
    <w:rsid w:val="00653159"/>
    <w:rsid w:val="006546DE"/>
    <w:rsid w:val="00664A26"/>
    <w:rsid w:val="00680A20"/>
    <w:rsid w:val="00680F04"/>
    <w:rsid w:val="006905D6"/>
    <w:rsid w:val="006978FD"/>
    <w:rsid w:val="006C25FA"/>
    <w:rsid w:val="006D461E"/>
    <w:rsid w:val="006D6D91"/>
    <w:rsid w:val="006E55A2"/>
    <w:rsid w:val="006E5DBC"/>
    <w:rsid w:val="00711409"/>
    <w:rsid w:val="0071360D"/>
    <w:rsid w:val="00724348"/>
    <w:rsid w:val="00727699"/>
    <w:rsid w:val="0078103B"/>
    <w:rsid w:val="007A658B"/>
    <w:rsid w:val="007C6078"/>
    <w:rsid w:val="007D377D"/>
    <w:rsid w:val="00815649"/>
    <w:rsid w:val="008406FA"/>
    <w:rsid w:val="00843381"/>
    <w:rsid w:val="008738AC"/>
    <w:rsid w:val="00873D36"/>
    <w:rsid w:val="00880CB6"/>
    <w:rsid w:val="008A649A"/>
    <w:rsid w:val="008B7938"/>
    <w:rsid w:val="008C37B2"/>
    <w:rsid w:val="008D436A"/>
    <w:rsid w:val="008E21DE"/>
    <w:rsid w:val="008E2E7C"/>
    <w:rsid w:val="008F1C90"/>
    <w:rsid w:val="008F47CE"/>
    <w:rsid w:val="008F7BA4"/>
    <w:rsid w:val="0091093B"/>
    <w:rsid w:val="00911639"/>
    <w:rsid w:val="00913023"/>
    <w:rsid w:val="009222F9"/>
    <w:rsid w:val="0092679E"/>
    <w:rsid w:val="00950009"/>
    <w:rsid w:val="009539C8"/>
    <w:rsid w:val="00993466"/>
    <w:rsid w:val="009B2C92"/>
    <w:rsid w:val="009C3647"/>
    <w:rsid w:val="009D06E2"/>
    <w:rsid w:val="009E3594"/>
    <w:rsid w:val="009E5056"/>
    <w:rsid w:val="009E6D20"/>
    <w:rsid w:val="009F4EAA"/>
    <w:rsid w:val="00A07E4A"/>
    <w:rsid w:val="00A11A9F"/>
    <w:rsid w:val="00A12B70"/>
    <w:rsid w:val="00A525EB"/>
    <w:rsid w:val="00A60009"/>
    <w:rsid w:val="00A73770"/>
    <w:rsid w:val="00A86FCA"/>
    <w:rsid w:val="00A93555"/>
    <w:rsid w:val="00AA094B"/>
    <w:rsid w:val="00AB12D5"/>
    <w:rsid w:val="00AD735D"/>
    <w:rsid w:val="00AE7338"/>
    <w:rsid w:val="00AF0899"/>
    <w:rsid w:val="00AF7691"/>
    <w:rsid w:val="00B06602"/>
    <w:rsid w:val="00B20A5B"/>
    <w:rsid w:val="00B2496A"/>
    <w:rsid w:val="00B25758"/>
    <w:rsid w:val="00B37C8F"/>
    <w:rsid w:val="00B41018"/>
    <w:rsid w:val="00B4734E"/>
    <w:rsid w:val="00B513C1"/>
    <w:rsid w:val="00B603C0"/>
    <w:rsid w:val="00B72FF5"/>
    <w:rsid w:val="00B83AB4"/>
    <w:rsid w:val="00B8767A"/>
    <w:rsid w:val="00B9254A"/>
    <w:rsid w:val="00BA4FF9"/>
    <w:rsid w:val="00BA798A"/>
    <w:rsid w:val="00BC0033"/>
    <w:rsid w:val="00BC3BA1"/>
    <w:rsid w:val="00C0421C"/>
    <w:rsid w:val="00C10202"/>
    <w:rsid w:val="00C21944"/>
    <w:rsid w:val="00C2698C"/>
    <w:rsid w:val="00C3277C"/>
    <w:rsid w:val="00C327ED"/>
    <w:rsid w:val="00C34D88"/>
    <w:rsid w:val="00C41821"/>
    <w:rsid w:val="00C52C59"/>
    <w:rsid w:val="00C54024"/>
    <w:rsid w:val="00C65A01"/>
    <w:rsid w:val="00C749D4"/>
    <w:rsid w:val="00C90DF2"/>
    <w:rsid w:val="00C95F27"/>
    <w:rsid w:val="00CB64BD"/>
    <w:rsid w:val="00CC4203"/>
    <w:rsid w:val="00CD14D3"/>
    <w:rsid w:val="00CF0479"/>
    <w:rsid w:val="00CF08F8"/>
    <w:rsid w:val="00D04398"/>
    <w:rsid w:val="00D203D6"/>
    <w:rsid w:val="00D53FD9"/>
    <w:rsid w:val="00D8358E"/>
    <w:rsid w:val="00DB2579"/>
    <w:rsid w:val="00DF74BA"/>
    <w:rsid w:val="00E01B2D"/>
    <w:rsid w:val="00E14B83"/>
    <w:rsid w:val="00E23AB9"/>
    <w:rsid w:val="00E243C4"/>
    <w:rsid w:val="00E260AC"/>
    <w:rsid w:val="00E40290"/>
    <w:rsid w:val="00E46649"/>
    <w:rsid w:val="00E50C25"/>
    <w:rsid w:val="00E55B80"/>
    <w:rsid w:val="00E714C3"/>
    <w:rsid w:val="00E71948"/>
    <w:rsid w:val="00E72D2F"/>
    <w:rsid w:val="00E75BE2"/>
    <w:rsid w:val="00E77D5C"/>
    <w:rsid w:val="00EC3DC7"/>
    <w:rsid w:val="00EE737C"/>
    <w:rsid w:val="00EF7B8B"/>
    <w:rsid w:val="00F0783E"/>
    <w:rsid w:val="00F168FE"/>
    <w:rsid w:val="00F36CAB"/>
    <w:rsid w:val="00F41613"/>
    <w:rsid w:val="00F661CC"/>
    <w:rsid w:val="00F674FD"/>
    <w:rsid w:val="00F70FAB"/>
    <w:rsid w:val="00F73C41"/>
    <w:rsid w:val="00F9318C"/>
    <w:rsid w:val="00FA1740"/>
    <w:rsid w:val="00FA7116"/>
    <w:rsid w:val="00FD0A1D"/>
    <w:rsid w:val="00FD66D7"/>
    <w:rsid w:val="00FE0220"/>
    <w:rsid w:val="00FF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0A0F9"/>
  <w15:chartTrackingRefBased/>
  <w15:docId w15:val="{B9459EAF-88C9-4683-B21E-CD09855A4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06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767A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014E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4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8767A"/>
    <w:rPr>
      <w:rFonts w:asciiTheme="majorHAnsi" w:eastAsiaTheme="majorEastAsia" w:hAnsiTheme="majorHAnsi" w:cstheme="majorBidi"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270B8C"/>
    <w:pPr>
      <w:numPr>
        <w:numId w:val="11"/>
      </w:numPr>
    </w:pPr>
  </w:style>
  <w:style w:type="paragraph" w:customStyle="1" w:styleId="Bullet2">
    <w:name w:val="Bullet 2"/>
    <w:basedOn w:val="Normal"/>
    <w:uiPriority w:val="2"/>
    <w:unhideWhenUsed/>
    <w:qFormat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unhideWhenUsed/>
    <w:qFormat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unhideWhenUsed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unhideWhenUsed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270B8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270B8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22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22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02064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paragraph" w:customStyle="1" w:styleId="Indentedtext">
    <w:name w:val="Indented text"/>
    <w:basedOn w:val="Bullet1"/>
    <w:qFormat/>
    <w:rsid w:val="00302064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E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14E7"/>
  </w:style>
  <w:style w:type="paragraph" w:styleId="BlockText">
    <w:name w:val="Block Text"/>
    <w:basedOn w:val="Normal"/>
    <w:uiPriority w:val="99"/>
    <w:semiHidden/>
    <w:unhideWhenUsed/>
    <w:rsid w:val="001014E7"/>
    <w:pPr>
      <w:pBdr>
        <w:top w:val="single" w:sz="2" w:space="10" w:color="5F2E74" w:themeColor="accent1"/>
        <w:left w:val="single" w:sz="2" w:space="10" w:color="5F2E74" w:themeColor="accent1"/>
        <w:bottom w:val="single" w:sz="2" w:space="10" w:color="5F2E74" w:themeColor="accent1"/>
        <w:right w:val="single" w:sz="2" w:space="10" w:color="5F2E74" w:themeColor="accent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014E7"/>
  </w:style>
  <w:style w:type="character" w:customStyle="1" w:styleId="BodyTextChar">
    <w:name w:val="Body Text Char"/>
    <w:basedOn w:val="DefaultParagraphFont"/>
    <w:link w:val="BodyText"/>
    <w:uiPriority w:val="99"/>
    <w:semiHidden/>
    <w:rsid w:val="001014E7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14E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14E7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014E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14E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14E7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14E7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14E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14E7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14E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14E7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14E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14E7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14E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14E7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14E7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4E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4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4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4E7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14E7"/>
  </w:style>
  <w:style w:type="character" w:customStyle="1" w:styleId="DateChar">
    <w:name w:val="Date Char"/>
    <w:basedOn w:val="DefaultParagraphFont"/>
    <w:link w:val="Date"/>
    <w:uiPriority w:val="99"/>
    <w:semiHidden/>
    <w:rsid w:val="001014E7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14E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14E7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14E7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14E7"/>
  </w:style>
  <w:style w:type="paragraph" w:styleId="EnvelopeAddress">
    <w:name w:val="envelope address"/>
    <w:basedOn w:val="Normal"/>
    <w:uiPriority w:val="99"/>
    <w:semiHidden/>
    <w:unhideWhenUsed/>
    <w:rsid w:val="001014E7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14E7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4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4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14E7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14E7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14E7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14E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1014E7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014E7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1014E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014E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014E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014E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014E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014E7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14E7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14E7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14E7"/>
    <w:pPr>
      <w:numPr>
        <w:numId w:val="1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14E7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14E7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14E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14E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14E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14E7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014E7"/>
    <w:pPr>
      <w:numPr>
        <w:numId w:val="1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14E7"/>
    <w:pPr>
      <w:numPr>
        <w:numId w:val="1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14E7"/>
    <w:pPr>
      <w:numPr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14E7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14E7"/>
    <w:pPr>
      <w:numPr>
        <w:numId w:val="2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014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80" w:lineRule="atLeast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14E7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14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14E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014E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14E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14E7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14E7"/>
    <w:rPr>
      <w:rFonts w:ascii="Consolas" w:hAnsi="Consolas" w:cs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14E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14E7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14E7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14E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14E7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014E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014E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14E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14E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14E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14E7"/>
    <w:pPr>
      <w:spacing w:after="100"/>
      <w:ind w:left="1760"/>
    </w:pPr>
  </w:style>
  <w:style w:type="paragraph" w:styleId="Revision">
    <w:name w:val="Revision"/>
    <w:hidden/>
    <w:uiPriority w:val="99"/>
    <w:semiHidden/>
    <w:rsid w:val="00570F4B"/>
    <w:pPr>
      <w:spacing w:before="0" w:after="0"/>
    </w:pPr>
    <w:rPr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64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21" Type="http://schemas.openxmlformats.org/officeDocument/2006/relationships/image" Target="media/image9.png"/><Relationship Id="rId34" Type="http://schemas.openxmlformats.org/officeDocument/2006/relationships/hyperlink" Target="https://www.digitalidsystem.gov.au/what-is-digital-id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id.gov.au/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ndiscommission.gov.au/resources/application-porta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discommission.gov.au/resources/application-porta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www.ndiscommission.gov.au/node/3221" TargetMode="External"/><Relationship Id="rId36" Type="http://schemas.openxmlformats.org/officeDocument/2006/relationships/hyperlink" Target="https://www.myid.gov.au/help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hyperlink" Target="https://www.myid.gov.au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www.myid.gov.au/" TargetMode="External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5d2e104ec4c496eae685e75925fca871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e7782d4cc18da72e5365687ded73cfe2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E43627-3481-4E1A-B842-0C148052F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7568FF-1F29-41F5-B295-4AD4B44FFB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B14D68-2D0F-4300-8F5E-760751405EE6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4.xml><?xml version="1.0" encoding="utf-8"?>
<ds:datastoreItem xmlns:ds="http://schemas.openxmlformats.org/officeDocument/2006/customXml" ds:itemID="{599E7F0F-86CE-428F-AB72-4100783988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13</Pages>
  <Words>698</Words>
  <Characters>3426</Characters>
  <Application>Microsoft Office Word</Application>
  <DocSecurity>0</DocSecurity>
  <Lines>111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access to the NDIS Commission Applications Portal</vt:lpstr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the NDIS Commission Applications Portal</dc:title>
  <dc:subject/>
  <dc:creator/>
  <cp:keywords>[SEC=OFFICIAL]</cp:keywords>
  <dc:description/>
  <cp:lastModifiedBy>PASION, Jaye-Ann</cp:lastModifiedBy>
  <cp:revision>95</cp:revision>
  <cp:lastPrinted>2026-06-05T00:20:00Z</cp:lastPrinted>
  <dcterms:created xsi:type="dcterms:W3CDTF">2022-08-04T00:05:00Z</dcterms:created>
  <dcterms:modified xsi:type="dcterms:W3CDTF">2026-06-05T00:20:00Z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803C519ED38A462D84BA0A12ACB18542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11A0BED474C4D46708B59B3848165FF8082FEBE0</vt:lpwstr>
  </property>
  <property fmtid="{D5CDD505-2E9C-101B-9397-08002B2CF9AE}" pid="11" name="PM_OriginationTimeStamp">
    <vt:lpwstr>2022-08-05T07:16:19Z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6979C916B5D1133DD20B4F42FC507027</vt:lpwstr>
  </property>
  <property fmtid="{D5CDD505-2E9C-101B-9397-08002B2CF9AE}" pid="21" name="PM_Hash_Salt">
    <vt:lpwstr>2FC843F0D5C16C009979B29089EB5491</vt:lpwstr>
  </property>
  <property fmtid="{D5CDD505-2E9C-101B-9397-08002B2CF9AE}" pid="22" name="PM_Hash_SHA1">
    <vt:lpwstr>77FF0B211A376B6A5F95B554C1AA50A5DA6D75DB</vt:lpwstr>
  </property>
  <property fmtid="{D5CDD505-2E9C-101B-9397-08002B2CF9AE}" pid="23" name="PM_OriginatorUserAccountName_SHA256">
    <vt:lpwstr>D1485C2E66AF00B0D8A6048EF30289A35F541E9C1E1959092804D8572168CABE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v=2024.1;a=SHA256;h=6B8CAD65297F950B9B8A6FEEC7E0962404B10F8BE9E399BA9BB7288010402465</vt:lpwstr>
  </property>
  <property fmtid="{D5CDD505-2E9C-101B-9397-08002B2CF9AE}" pid="28" name="MSIP_Label_eb34d90b-fc41-464d-af60-f74d721d0790_SetDate">
    <vt:lpwstr>2022-08-05T07:16:19Z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3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e3c10597ef8142cab547db3b3a3782a2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ContentTypeId">
    <vt:lpwstr>0x01010043B543C13A84E64A9B7D9173149D049E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gradeTo">
    <vt:lpwstr/>
  </property>
  <property fmtid="{D5CDD505-2E9C-101B-9397-08002B2CF9AE}" pid="40" name="PM_DownTo">
    <vt:lpwstr/>
  </property>
</Properties>
</file>