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13DFF" w14:textId="0F9F3A2F" w:rsidR="00C605C7" w:rsidRPr="00C605C7" w:rsidRDefault="00C605C7" w:rsidP="00EB695E">
      <w:pPr>
        <w:pStyle w:val="Heading3"/>
        <w:suppressAutoHyphens/>
        <w:spacing w:line="280" w:lineRule="atLeast"/>
        <w:rPr>
          <w:rFonts w:eastAsia="Calibri"/>
        </w:rPr>
      </w:pPr>
      <w:r w:rsidRPr="00C605C7">
        <w:rPr>
          <w:rStyle w:val="normaltextrun"/>
          <w:rFonts w:ascii="Calibri" w:hAnsi="Calibri" w:cs="Calibri"/>
          <w:b/>
          <w:color w:val="85367B"/>
          <w:kern w:val="0"/>
          <w:sz w:val="34"/>
          <w:szCs w:val="34"/>
          <w:lang w:eastAsia="en-AU"/>
          <w14:ligatures w14:val="none"/>
        </w:rPr>
        <w:t xml:space="preserve">Log in to the database once your access has been finalised: Unregistered providers </w:t>
      </w:r>
    </w:p>
    <w:p w14:paraId="78D4466F" w14:textId="77777777" w:rsidR="00C605C7" w:rsidRPr="00C605C7" w:rsidRDefault="00C605C7" w:rsidP="00C605C7">
      <w:pPr>
        <w:numPr>
          <w:ilvl w:val="0"/>
          <w:numId w:val="1"/>
        </w:numPr>
        <w:suppressAutoHyphens/>
        <w:spacing w:before="200" w:after="200" w:line="280" w:lineRule="atLeast"/>
        <w:contextualSpacing/>
        <w:rPr>
          <w:rFonts w:ascii="Calibri" w:eastAsia="Calibri" w:hAnsi="Calibri" w:cs="Times New Roman"/>
          <w:bCs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bCs/>
          <w:color w:val="000000"/>
          <w:kern w:val="0"/>
          <w:sz w:val="22"/>
          <w:szCs w:val="22"/>
          <w14:ligatures w14:val="none"/>
        </w:rPr>
        <w:t xml:space="preserve">Go to the </w:t>
      </w:r>
      <w:r w:rsidRPr="00C605C7">
        <w:rPr>
          <w:rFonts w:ascii="Calibri" w:eastAsia="Calibri" w:hAnsi="Calibri" w:cs="Times New Roman"/>
          <w:b/>
          <w:color w:val="000000"/>
          <w:kern w:val="0"/>
          <w:sz w:val="22"/>
          <w:szCs w:val="22"/>
          <w14:ligatures w14:val="none"/>
        </w:rPr>
        <w:t xml:space="preserve"> </w:t>
      </w:r>
      <w:hyperlink r:id="rId10" w:history="1">
        <w:r w:rsidRPr="00C605C7">
          <w:rPr>
            <w:rFonts w:ascii="Calibri" w:eastAsia="Calibri" w:hAnsi="Calibri" w:cs="Times New Roman"/>
            <w:b/>
            <w:color w:val="943C84"/>
            <w:kern w:val="0"/>
            <w:sz w:val="22"/>
            <w:szCs w:val="22"/>
            <w:u w:val="single"/>
            <w14:ligatures w14:val="none"/>
          </w:rPr>
          <w:t>Homepage | NDIS Quality and Safeguards Commission</w:t>
        </w:r>
      </w:hyperlink>
    </w:p>
    <w:p w14:paraId="029F189F" w14:textId="77777777" w:rsidR="00C605C7" w:rsidRPr="00C605C7" w:rsidRDefault="00C605C7" w:rsidP="00C605C7">
      <w:pPr>
        <w:suppressAutoHyphens/>
        <w:spacing w:before="200" w:after="200" w:line="280" w:lineRule="atLeast"/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Once you have access to the Worker Screening Database you will select the 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>below login</w:t>
      </w: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option</w:t>
      </w:r>
    </w:p>
    <w:p w14:paraId="2C804ED3" w14:textId="77777777" w:rsidR="00C605C7" w:rsidRPr="00C605C7" w:rsidRDefault="00C605C7" w:rsidP="00C605C7">
      <w:p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Go to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Portal Login &gt; </w:t>
      </w: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select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Unregistered providers login</w:t>
      </w:r>
    </w:p>
    <w:p w14:paraId="515CBDEF" w14:textId="77777777" w:rsidR="00C605C7" w:rsidRPr="00C605C7" w:rsidRDefault="00C605C7" w:rsidP="00C605C7">
      <w:p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noProof/>
          <w:color w:val="000000"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80C40F" wp14:editId="34EE2FFE">
                <wp:simplePos x="0" y="0"/>
                <wp:positionH relativeFrom="column">
                  <wp:posOffset>4023360</wp:posOffset>
                </wp:positionH>
                <wp:positionV relativeFrom="paragraph">
                  <wp:posOffset>1369695</wp:posOffset>
                </wp:positionV>
                <wp:extent cx="939800" cy="171450"/>
                <wp:effectExtent l="0" t="0" r="12700" b="19050"/>
                <wp:wrapNone/>
                <wp:docPr id="115351072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8D9690C" id="Rectangle 16" o:spid="_x0000_s1026" style="position:absolute;margin-left:316.8pt;margin-top:107.85pt;width:74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" filled="f" strokecolor="red" strokeweight="1.5pt"/>
            </w:pict>
          </mc:Fallback>
        </mc:AlternateContent>
      </w:r>
      <w:r w:rsidRPr="00C605C7">
        <w:rPr>
          <w:rFonts w:ascii="Calibri" w:eastAsia="Calibri" w:hAnsi="Calibri" w:cs="Times New Roman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30B3F41F" wp14:editId="02A922BB">
            <wp:extent cx="5486400" cy="2999600"/>
            <wp:effectExtent l="152400" t="152400" r="361950" b="353695"/>
            <wp:docPr id="617913437" name="Picture 1" descr="A dropdown menu is displayed under the Portal Login within the NDIS Commission Homepage. A red box highlights the relevant option to select fro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13437" name="Picture 1" descr="A dropdown menu is displayed under the Portal Login within the NDIS Commission Homepage. A red box highlights the relevant option to select from. 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55" cy="3006191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EF5D07" w14:textId="1D8AB4A8" w:rsidR="00C605C7" w:rsidRPr="00C605C7" w:rsidRDefault="00C605C7" w:rsidP="00C605C7">
      <w:pPr>
        <w:numPr>
          <w:ilvl w:val="0"/>
          <w:numId w:val="1"/>
        </w:numPr>
        <w:suppressAutoHyphens/>
        <w:spacing w:before="200" w:after="200" w:line="280" w:lineRule="atLeast"/>
        <w:contextualSpacing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noProof/>
          <w:color w:val="000000"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DA60EC4" wp14:editId="56913CD6">
                <wp:simplePos x="0" y="0"/>
                <wp:positionH relativeFrom="margin">
                  <wp:posOffset>812800</wp:posOffset>
                </wp:positionH>
                <wp:positionV relativeFrom="paragraph">
                  <wp:posOffset>3552190</wp:posOffset>
                </wp:positionV>
                <wp:extent cx="436586" cy="185667"/>
                <wp:effectExtent l="19050" t="19050" r="20955" b="43180"/>
                <wp:wrapNone/>
                <wp:docPr id="125310338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6586" cy="1856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0DF169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64pt;margin-top:279.7pt;width:34.4pt;height:14.6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" adj="17007" fillcolor="red" strokecolor="windowText" strokeweight="1pt">
                <w10:wrap anchorx="margin"/>
              </v:shape>
            </w:pict>
          </mc:Fallback>
        </mc:AlternateContent>
      </w:r>
      <w:r w:rsidRPr="00C605C7">
        <w:rPr>
          <w:rFonts w:ascii="Calibri" w:eastAsia="Calibri" w:hAnsi="Calibri" w:cs="Times New Roman"/>
          <w:noProof/>
          <w:color w:val="000000"/>
          <w:kern w:val="0"/>
          <w:sz w:val="22"/>
          <w:szCs w:val="22"/>
          <w14:ligatures w14:val="none"/>
        </w:rPr>
        <w:drawing>
          <wp:anchor distT="0" distB="0" distL="114300" distR="114300" simplePos="0" relativeHeight="251658243" behindDoc="0" locked="0" layoutInCell="1" allowOverlap="1" wp14:anchorId="1CD7C119" wp14:editId="6DD94707">
            <wp:simplePos x="0" y="0"/>
            <wp:positionH relativeFrom="column">
              <wp:posOffset>81915</wp:posOffset>
            </wp:positionH>
            <wp:positionV relativeFrom="paragraph">
              <wp:posOffset>379730</wp:posOffset>
            </wp:positionV>
            <wp:extent cx="5607050" cy="3430270"/>
            <wp:effectExtent l="152400" t="152400" r="355600" b="360680"/>
            <wp:wrapTopAndBottom/>
            <wp:docPr id="1160443449" name="Picture 1" descr="The text on the page states &quot;Access the portal&quot;. Directly below is a red arrow pointing to the &quot;Log in&quot;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43449" name="Picture 1" descr="The text on the page states &quot;Access the portal&quot;. Directly below is a red arrow pointing to the &quot;Log in&quot; tab. 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43027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Click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Log in </w:t>
      </w:r>
    </w:p>
    <w:p w14:paraId="76A6D7FF" w14:textId="7A5C9B46" w:rsidR="007722FD" w:rsidRDefault="00BD42B1" w:rsidP="007722FD">
      <w:pPr>
        <w:numPr>
          <w:ilvl w:val="0"/>
          <w:numId w:val="1"/>
        </w:num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Click</w:t>
      </w:r>
      <w:r w:rsidR="00C605C7"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0D35E39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>Continue with Digital ID</w:t>
      </w:r>
    </w:p>
    <w:p w14:paraId="780D4373" w14:textId="1C827189" w:rsidR="00EE1A6C" w:rsidRPr="007722FD" w:rsidRDefault="006423BB" w:rsidP="0039413A">
      <w:p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b/>
          <w:bCs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277FAFD3" wp14:editId="29BDB519">
            <wp:extent cx="3732811" cy="3848761"/>
            <wp:effectExtent l="152400" t="152400" r="363220" b="361315"/>
            <wp:docPr id="1300853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5319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79" cy="3861616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7C5CEF" w14:textId="60972417" w:rsidR="00937D44" w:rsidRPr="0039413A" w:rsidRDefault="00937D44" w:rsidP="0039413A">
      <w:pPr>
        <w:numPr>
          <w:ilvl w:val="0"/>
          <w:numId w:val="1"/>
        </w:numPr>
        <w:suppressAutoHyphens/>
        <w:spacing w:before="200" w:after="200" w:line="280" w:lineRule="atLeast"/>
        <w:rPr>
          <w:rFonts w:eastAsia="Calibri" w:cs="Times New Roman"/>
          <w:color w:val="000000"/>
          <w:kern w:val="0"/>
          <w:sz w:val="22"/>
          <w:szCs w:val="22"/>
          <w14:ligatures w14:val="none"/>
        </w:rPr>
      </w:pPr>
      <w:r w:rsidRPr="0039413A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Click </w:t>
      </w:r>
      <w:r w:rsidRPr="0039413A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>Select myID</w:t>
      </w:r>
    </w:p>
    <w:p w14:paraId="150627D3" w14:textId="77777777" w:rsidR="00937D44" w:rsidRPr="00C91A41" w:rsidRDefault="00937D44" w:rsidP="00937D44">
      <w:pPr>
        <w:spacing w:after="360" w:line="240" w:lineRule="auto"/>
        <w:rPr>
          <w:rFonts w:ascii="Calibri" w:hAnsi="Calibri" w:cs="Calibri"/>
        </w:rPr>
      </w:pPr>
      <w:r w:rsidRPr="00C91A41">
        <w:rPr>
          <w:rFonts w:ascii="Calibri" w:hAnsi="Calibri" w:cs="Calibri"/>
          <w:noProof/>
        </w:rPr>
        <w:drawing>
          <wp:inline distT="0" distB="0" distL="0" distR="0" wp14:anchorId="2C0715BA" wp14:editId="68941857">
            <wp:extent cx="3869903" cy="3380462"/>
            <wp:effectExtent l="152400" t="152400" r="359410" b="353695"/>
            <wp:docPr id="20947639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3977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50" cy="3383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328BD1" w14:textId="77777777" w:rsidR="00937D44" w:rsidRPr="00C91A41" w:rsidRDefault="00937D44" w:rsidP="0039413A">
      <w:pPr>
        <w:pStyle w:val="List1Numbered1"/>
        <w:numPr>
          <w:ilvl w:val="0"/>
          <w:numId w:val="1"/>
        </w:numPr>
        <w:spacing w:before="0"/>
        <w:rPr>
          <w:rStyle w:val="Strong"/>
          <w:rFonts w:ascii="Calibri" w:hAnsi="Calibri" w:cs="Calibri"/>
          <w:b w:val="0"/>
          <w:bCs w:val="0"/>
          <w:color w:val="auto"/>
          <w:kern w:val="2"/>
          <w:sz w:val="24"/>
          <w:szCs w:val="24"/>
          <w14:ligatures w14:val="standardContextual"/>
        </w:rPr>
      </w:pPr>
      <w:r w:rsidRPr="00C91A41">
        <w:rPr>
          <w:rFonts w:ascii="Calibri" w:hAnsi="Calibri" w:cs="Calibri"/>
        </w:rPr>
        <w:t xml:space="preserve">Enter your myID email and click </w:t>
      </w:r>
      <w:r w:rsidRPr="00C91A41">
        <w:rPr>
          <w:rFonts w:ascii="Calibri" w:hAnsi="Calibri" w:cs="Calibri"/>
          <w:b/>
          <w:bCs/>
        </w:rPr>
        <w:t>Get code</w:t>
      </w:r>
      <w:r w:rsidRPr="00C91A41">
        <w:rPr>
          <w:rFonts w:ascii="Calibri" w:hAnsi="Calibri" w:cs="Calibri"/>
        </w:rPr>
        <w:t xml:space="preserve">. If you don’t have an account, you can </w:t>
      </w:r>
      <w:hyperlink r:id="rId17" w:tgtFrame="_blank" w:history="1">
        <w:r w:rsidRPr="00C91A41">
          <w:rPr>
            <w:rStyle w:val="Hyperlink"/>
            <w:rFonts w:ascii="Calibri" w:hAnsi="Calibri" w:cs="Calibri"/>
          </w:rPr>
          <w:t>register for a Digital ID (</w:t>
        </w:r>
        <w:proofErr w:type="spellStart"/>
        <w:r w:rsidRPr="00C91A41">
          <w:rPr>
            <w:rStyle w:val="Hyperlink"/>
            <w:rFonts w:ascii="Calibri" w:hAnsi="Calibri" w:cs="Calibri"/>
          </w:rPr>
          <w:t>myID</w:t>
        </w:r>
        <w:proofErr w:type="spellEnd"/>
        <w:r w:rsidRPr="00C91A41">
          <w:rPr>
            <w:rStyle w:val="Hyperlink"/>
            <w:rFonts w:ascii="Calibri" w:hAnsi="Calibri" w:cs="Calibri"/>
          </w:rPr>
          <w:t>)</w:t>
        </w:r>
      </w:hyperlink>
      <w:r w:rsidRPr="00C91A41">
        <w:rPr>
          <w:rFonts w:ascii="Calibri" w:hAnsi="Calibri" w:cs="Calibri"/>
        </w:rPr>
        <w:t>.</w:t>
      </w:r>
    </w:p>
    <w:p w14:paraId="362A9350" w14:textId="77777777" w:rsidR="00937D44" w:rsidRPr="00C91A41" w:rsidRDefault="00937D44" w:rsidP="00937D44">
      <w:pPr>
        <w:rPr>
          <w:rFonts w:ascii="Calibri" w:hAnsi="Calibri" w:cs="Calibri"/>
        </w:rPr>
      </w:pPr>
      <w:r w:rsidRPr="00C91A41">
        <w:rPr>
          <w:rFonts w:ascii="Calibri" w:hAnsi="Calibri" w:cs="Calibri"/>
          <w:noProof/>
        </w:rPr>
        <w:drawing>
          <wp:inline distT="0" distB="0" distL="0" distR="0" wp14:anchorId="7993F527" wp14:editId="0D6692E7">
            <wp:extent cx="3496574" cy="3455347"/>
            <wp:effectExtent l="152400" t="152400" r="370840" b="354965"/>
            <wp:docPr id="277232763" name="Picture 7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2763" name="Picture 7" descr="A screenshot of a login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03" cy="3466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623B5B" w14:textId="77777777" w:rsidR="00937D44" w:rsidRPr="00C91A41" w:rsidRDefault="00937D44" w:rsidP="0039413A">
      <w:pPr>
        <w:pStyle w:val="List1Numbered1"/>
        <w:numPr>
          <w:ilvl w:val="0"/>
          <w:numId w:val="1"/>
        </w:numPr>
        <w:spacing w:before="0"/>
        <w:rPr>
          <w:rFonts w:ascii="Calibri" w:hAnsi="Calibri" w:cs="Calibri"/>
        </w:rPr>
      </w:pPr>
      <w:r w:rsidRPr="00C91A41">
        <w:rPr>
          <w:rFonts w:ascii="Calibri" w:hAnsi="Calibri" w:cs="Calibri"/>
        </w:rPr>
        <w:t>A code will be generated.</w:t>
      </w:r>
    </w:p>
    <w:p w14:paraId="458BDCFD" w14:textId="77777777" w:rsidR="00937D44" w:rsidRPr="00C91A41" w:rsidRDefault="00937D44" w:rsidP="00937D44">
      <w:pPr>
        <w:rPr>
          <w:rFonts w:ascii="Calibri" w:hAnsi="Calibri" w:cs="Calibri"/>
        </w:rPr>
      </w:pPr>
      <w:r w:rsidRPr="00C91A41">
        <w:rPr>
          <w:rFonts w:ascii="Calibri" w:hAnsi="Calibri" w:cs="Calibri"/>
          <w:noProof/>
        </w:rPr>
        <w:drawing>
          <wp:inline distT="0" distB="0" distL="0" distR="0" wp14:anchorId="37695632" wp14:editId="5F1C8D89">
            <wp:extent cx="3693073" cy="3305175"/>
            <wp:effectExtent l="152400" t="152400" r="365125" b="352425"/>
            <wp:docPr id="789832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57" cy="3318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B74239" w14:textId="77777777" w:rsidR="00937D44" w:rsidRPr="00C91A41" w:rsidRDefault="00937D44" w:rsidP="0039413A">
      <w:pPr>
        <w:pStyle w:val="List1Numbered1"/>
        <w:numPr>
          <w:ilvl w:val="0"/>
          <w:numId w:val="1"/>
        </w:numPr>
        <w:spacing w:before="0"/>
        <w:rPr>
          <w:rFonts w:ascii="Calibri" w:hAnsi="Calibri" w:cs="Calibri"/>
        </w:rPr>
      </w:pPr>
      <w:r w:rsidRPr="00C91A41">
        <w:rPr>
          <w:rFonts w:ascii="Calibri" w:hAnsi="Calibri" w:cs="Calibri"/>
        </w:rPr>
        <w:t xml:space="preserve">Open the </w:t>
      </w:r>
      <w:r w:rsidRPr="00C91A41">
        <w:rPr>
          <w:rFonts w:ascii="Calibri" w:hAnsi="Calibri" w:cs="Calibri"/>
          <w:b/>
          <w:bCs/>
        </w:rPr>
        <w:t>myID app</w:t>
      </w:r>
      <w:r w:rsidRPr="00C91A41">
        <w:rPr>
          <w:rFonts w:ascii="Calibri" w:hAnsi="Calibri" w:cs="Calibri"/>
        </w:rPr>
        <w:t xml:space="preserve"> on your </w:t>
      </w:r>
      <w:r w:rsidRPr="00C91A41">
        <w:rPr>
          <w:rFonts w:ascii="Calibri" w:hAnsi="Calibri" w:cs="Calibri"/>
          <w:b/>
          <w:bCs/>
        </w:rPr>
        <w:t>phone</w:t>
      </w:r>
      <w:r w:rsidRPr="00C91A41">
        <w:rPr>
          <w:rFonts w:ascii="Calibri" w:hAnsi="Calibri" w:cs="Calibri"/>
        </w:rPr>
        <w:t xml:space="preserve"> and either accept the request or enter the code.</w:t>
      </w:r>
    </w:p>
    <w:p w14:paraId="0C32050B" w14:textId="77777777" w:rsidR="00937D44" w:rsidRDefault="00937D44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61095982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0AFD8F96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59A8152B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7FE6C0E4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69967585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0E40F404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67DA228F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0DB8FC77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119E2BF2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48471282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59A419DC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094BB1CD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51A94042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5C3374D7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0DEC7828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3D970C48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530FAAFD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40703050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703264DA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52ABAB6D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5C373A75" w14:textId="77777777" w:rsidR="00E90D51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516F4E15" w14:textId="77777777" w:rsidR="00E90D51" w:rsidRPr="0059560E" w:rsidRDefault="00E90D51" w:rsidP="00937D44">
      <w:pPr>
        <w:suppressAutoHyphens/>
        <w:spacing w:before="200" w:after="200" w:line="280" w:lineRule="atLeast"/>
        <w:ind w:left="792"/>
        <w:contextualSpacing/>
        <w:rPr>
          <w:rFonts w:ascii="Calibri" w:eastAsia="Calibri" w:hAnsi="Calibri" w:cs="Calibri"/>
          <w:color w:val="943C84"/>
          <w:kern w:val="0"/>
          <w:sz w:val="22"/>
          <w:szCs w:val="20"/>
          <w14:ligatures w14:val="none"/>
        </w:rPr>
      </w:pPr>
    </w:p>
    <w:p w14:paraId="4A29FCB6" w14:textId="6F7EB9CE" w:rsidR="00C605C7" w:rsidRPr="0039413A" w:rsidRDefault="00C605C7" w:rsidP="00C605C7">
      <w:pPr>
        <w:numPr>
          <w:ilvl w:val="0"/>
          <w:numId w:val="1"/>
        </w:num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Select your 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>Organisation</w:t>
      </w: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 &gt; use the dropdown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and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select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Worker Screening for </w:t>
      </w:r>
      <w:r w:rsidR="00957F8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>o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rganisation </w:t>
      </w: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 xml:space="preserve">role 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>&gt; Continue.</w:t>
      </w:r>
      <w:r w:rsidRPr="00C605C7"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 xml:space="preserve"> </w:t>
      </w:r>
    </w:p>
    <w:p w14:paraId="37F90EE3" w14:textId="5FED9EDC" w:rsidR="00E90D51" w:rsidRPr="0039413A" w:rsidRDefault="00751091" w:rsidP="0039413A">
      <w:p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b/>
          <w:bCs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1BB07012" wp14:editId="20629E1E">
            <wp:extent cx="5195977" cy="4022562"/>
            <wp:effectExtent l="152400" t="152400" r="367030" b="359410"/>
            <wp:docPr id="19171501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35" cy="4024774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D0B22D" w14:textId="6E9844B3" w:rsidR="00C605C7" w:rsidRPr="00C605C7" w:rsidRDefault="00C605C7" w:rsidP="00C605C7">
      <w:pPr>
        <w:numPr>
          <w:ilvl w:val="0"/>
          <w:numId w:val="1"/>
        </w:num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Click</w:t>
      </w:r>
      <w:r w:rsidRPr="00C605C7"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I Agree.</w:t>
      </w:r>
    </w:p>
    <w:p w14:paraId="2C503CF1" w14:textId="77777777" w:rsidR="00C605C7" w:rsidRPr="00C605C7" w:rsidRDefault="00C605C7" w:rsidP="00C605C7">
      <w:p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noProof/>
          <w:color w:val="000000"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91D4DA" wp14:editId="569F97F2">
                <wp:simplePos x="0" y="0"/>
                <wp:positionH relativeFrom="margin">
                  <wp:posOffset>4313555</wp:posOffset>
                </wp:positionH>
                <wp:positionV relativeFrom="paragraph">
                  <wp:posOffset>2619375</wp:posOffset>
                </wp:positionV>
                <wp:extent cx="334010" cy="183515"/>
                <wp:effectExtent l="0" t="0" r="27940" b="26035"/>
                <wp:wrapNone/>
                <wp:docPr id="1484333211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8351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5F2E7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FA039DF" id="Arrow: Left 3" o:spid="_x0000_s1026" type="#_x0000_t66" style="position:absolute;margin-left:339.65pt;margin-top:206.25pt;width:26.3pt;height:14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" adj="5934" fillcolor="red" strokecolor="#230d2d" strokeweight="1.5pt">
                <w10:wrap anchorx="margin"/>
              </v:shape>
            </w:pict>
          </mc:Fallback>
        </mc:AlternateContent>
      </w:r>
      <w:r w:rsidRPr="00C605C7">
        <w:rPr>
          <w:rFonts w:ascii="Calibri" w:eastAsia="Calibri" w:hAnsi="Calibri" w:cs="Times New Roman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4394F635" wp14:editId="44B61A2F">
            <wp:extent cx="4565650" cy="2686685"/>
            <wp:effectExtent l="152400" t="152400" r="368300" b="361315"/>
            <wp:docPr id="600721753" name="Picture 1" descr="The access conditions and legal requirements are outlined and users are prompted to click the &quot;I agree&quot; tab before access is granted to the Databa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21753" name="Picture 1" descr="The access conditions and legal requirements are outlined and users are prompted to click the &quot;I agree&quot; tab before access is granted to the Database. 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118" cy="269166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3EC62A" w14:textId="77777777" w:rsidR="00C605C7" w:rsidRPr="00C605C7" w:rsidRDefault="00C605C7" w:rsidP="00C605C7">
      <w:pPr>
        <w:numPr>
          <w:ilvl w:val="0"/>
          <w:numId w:val="1"/>
        </w:numPr>
        <w:suppressAutoHyphens/>
        <w:spacing w:before="200" w:after="200" w:line="280" w:lineRule="atLeast"/>
        <w:contextualSpacing/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color w:val="000000"/>
          <w:kern w:val="0"/>
          <w:sz w:val="22"/>
          <w:szCs w:val="22"/>
          <w14:ligatures w14:val="none"/>
        </w:rPr>
        <w:t>You are now in the Worker Screening Database</w:t>
      </w:r>
    </w:p>
    <w:p w14:paraId="0C450038" w14:textId="77777777" w:rsidR="00C605C7" w:rsidRPr="00C605C7" w:rsidRDefault="00C605C7" w:rsidP="00C605C7">
      <w:p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  <w:r w:rsidRPr="00C605C7">
        <w:rPr>
          <w:rFonts w:ascii="Calibri" w:eastAsia="Calibri" w:hAnsi="Calibri" w:cs="Times New Roman"/>
          <w:noProof/>
          <w:color w:val="000000"/>
          <w:kern w:val="0"/>
          <w:sz w:val="22"/>
          <w:szCs w:val="22"/>
          <w14:ligatures w14:val="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174921" wp14:editId="2D5D387A">
                <wp:simplePos x="0" y="0"/>
                <wp:positionH relativeFrom="column">
                  <wp:posOffset>964565</wp:posOffset>
                </wp:positionH>
                <wp:positionV relativeFrom="paragraph">
                  <wp:posOffset>812165</wp:posOffset>
                </wp:positionV>
                <wp:extent cx="4165600" cy="290383"/>
                <wp:effectExtent l="0" t="0" r="25400" b="14605"/>
                <wp:wrapNone/>
                <wp:docPr id="10156711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29038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0B66AAC2" id="Rectangle 11" o:spid="_x0000_s1026" style="position:absolute;margin-left:75.95pt;margin-top:63.95pt;width:328pt;height:22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" filled="f" strokecolor="red" strokeweight="1.5pt"/>
            </w:pict>
          </mc:Fallback>
        </mc:AlternateContent>
      </w:r>
      <w:r w:rsidRPr="00C605C7">
        <w:rPr>
          <w:rFonts w:ascii="Calibri" w:eastAsia="Calibri" w:hAnsi="Calibri" w:cs="Times New Roman"/>
          <w:noProof/>
          <w:color w:val="000000"/>
          <w:kern w:val="0"/>
          <w:sz w:val="22"/>
          <w:szCs w:val="22"/>
          <w14:ligatures w14:val="none"/>
        </w:rPr>
        <w:drawing>
          <wp:inline distT="0" distB="0" distL="0" distR="0" wp14:anchorId="6C4C70B7" wp14:editId="4B8D18DC">
            <wp:extent cx="5731510" cy="2677160"/>
            <wp:effectExtent l="152400" t="152400" r="364490" b="370840"/>
            <wp:docPr id="1000600385" name="Picture 1" descr="A red box highlights text that states &quot;Welcome to the NDIS Worker Screening Database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0385" name="Picture 1" descr="A red box highlights text that states &quot;Welcome to the NDIS Worker Screening Database&quot;. 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16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261858" w14:textId="77777777" w:rsidR="00C605C7" w:rsidRPr="00C605C7" w:rsidRDefault="00C605C7" w:rsidP="00C605C7">
      <w:pPr>
        <w:suppressAutoHyphens/>
        <w:spacing w:before="200" w:after="200" w:line="280" w:lineRule="atLeast"/>
        <w:rPr>
          <w:rFonts w:ascii="Calibri" w:eastAsia="Calibri" w:hAnsi="Calibri" w:cs="Times New Roman"/>
          <w:b/>
          <w:bCs/>
          <w:color w:val="000000"/>
          <w:kern w:val="0"/>
          <w:sz w:val="22"/>
          <w:szCs w:val="22"/>
          <w14:ligatures w14:val="none"/>
        </w:rPr>
      </w:pPr>
    </w:p>
    <w:p w14:paraId="5F185A51" w14:textId="77777777" w:rsidR="00C605C7" w:rsidRPr="00C605C7" w:rsidRDefault="00C605C7" w:rsidP="00C605C7">
      <w:pPr>
        <w:rPr>
          <w:lang w:eastAsia="en-AU"/>
        </w:rPr>
      </w:pPr>
    </w:p>
    <w:sectPr w:rsidR="00C605C7" w:rsidRPr="00C605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FDFF2" w14:textId="77777777" w:rsidR="00D15F5D" w:rsidRDefault="00D15F5D" w:rsidP="00A17488">
      <w:pPr>
        <w:spacing w:after="0" w:line="240" w:lineRule="auto"/>
      </w:pPr>
      <w:r>
        <w:separator/>
      </w:r>
    </w:p>
  </w:endnote>
  <w:endnote w:type="continuationSeparator" w:id="0">
    <w:p w14:paraId="74ABD6E3" w14:textId="77777777" w:rsidR="00D15F5D" w:rsidRDefault="00D15F5D" w:rsidP="00A17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97823" w14:textId="77777777" w:rsidR="00D15F5D" w:rsidRDefault="00D15F5D" w:rsidP="00A17488">
      <w:pPr>
        <w:spacing w:after="0" w:line="240" w:lineRule="auto"/>
      </w:pPr>
      <w:r>
        <w:separator/>
      </w:r>
    </w:p>
  </w:footnote>
  <w:footnote w:type="continuationSeparator" w:id="0">
    <w:p w14:paraId="75C9C6DF" w14:textId="77777777" w:rsidR="00D15F5D" w:rsidRDefault="00D15F5D" w:rsidP="00A17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38F6"/>
    <w:multiLevelType w:val="hybridMultilevel"/>
    <w:tmpl w:val="DCDC9FB6"/>
    <w:lvl w:ilvl="0" w:tplc="ADC25C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" w15:restartNumberingAfterBreak="0">
    <w:nsid w:val="583D62C4"/>
    <w:multiLevelType w:val="hybridMultilevel"/>
    <w:tmpl w:val="7408C3B6"/>
    <w:lvl w:ilvl="0" w:tplc="C26C64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615703"/>
    <w:multiLevelType w:val="multilevel"/>
    <w:tmpl w:val="803CF862"/>
    <w:numStyleLink w:val="List1Numbered"/>
  </w:abstractNum>
  <w:num w:numId="1" w16cid:durableId="462697158">
    <w:abstractNumId w:val="2"/>
  </w:num>
  <w:num w:numId="2" w16cid:durableId="539172928">
    <w:abstractNumId w:val="0"/>
  </w:num>
  <w:num w:numId="3" w16cid:durableId="123232334">
    <w:abstractNumId w:val="1"/>
  </w:num>
  <w:num w:numId="4" w16cid:durableId="1069616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5C7"/>
    <w:rsid w:val="00007EAB"/>
    <w:rsid w:val="00047924"/>
    <w:rsid w:val="00155104"/>
    <w:rsid w:val="00156F81"/>
    <w:rsid w:val="00290F30"/>
    <w:rsid w:val="002E7512"/>
    <w:rsid w:val="00333D83"/>
    <w:rsid w:val="0039413A"/>
    <w:rsid w:val="00436080"/>
    <w:rsid w:val="00475428"/>
    <w:rsid w:val="004845D7"/>
    <w:rsid w:val="006341DF"/>
    <w:rsid w:val="006423BB"/>
    <w:rsid w:val="006840DC"/>
    <w:rsid w:val="0068589B"/>
    <w:rsid w:val="00751091"/>
    <w:rsid w:val="007722FD"/>
    <w:rsid w:val="00846A79"/>
    <w:rsid w:val="00870E5D"/>
    <w:rsid w:val="00937D44"/>
    <w:rsid w:val="00957F87"/>
    <w:rsid w:val="009B2FD2"/>
    <w:rsid w:val="009D6A63"/>
    <w:rsid w:val="00A17488"/>
    <w:rsid w:val="00B4734E"/>
    <w:rsid w:val="00BD42B1"/>
    <w:rsid w:val="00C605C7"/>
    <w:rsid w:val="00D1403A"/>
    <w:rsid w:val="00D15F5D"/>
    <w:rsid w:val="00D35E39"/>
    <w:rsid w:val="00DB69E4"/>
    <w:rsid w:val="00DC449D"/>
    <w:rsid w:val="00E0488D"/>
    <w:rsid w:val="00E304AD"/>
    <w:rsid w:val="00E90D51"/>
    <w:rsid w:val="00EB2CD9"/>
    <w:rsid w:val="00EB695E"/>
    <w:rsid w:val="00EE1A6C"/>
    <w:rsid w:val="00EF59E8"/>
    <w:rsid w:val="00F04886"/>
    <w:rsid w:val="00F3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47E198"/>
  <w15:chartTrackingRefBased/>
  <w15:docId w15:val="{37238BA7-59A4-4C8E-8965-8898830A2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05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5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C605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05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5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5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5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5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5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5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5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C605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05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5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5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5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5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5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05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05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5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05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05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05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5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05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5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5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05C7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C605C7"/>
  </w:style>
  <w:style w:type="paragraph" w:styleId="Revision">
    <w:name w:val="Revision"/>
    <w:hidden/>
    <w:uiPriority w:val="99"/>
    <w:semiHidden/>
    <w:rsid w:val="00A1748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155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5104"/>
  </w:style>
  <w:style w:type="paragraph" w:styleId="Footer">
    <w:name w:val="footer"/>
    <w:basedOn w:val="Normal"/>
    <w:link w:val="FooterChar"/>
    <w:uiPriority w:val="99"/>
    <w:semiHidden/>
    <w:unhideWhenUsed/>
    <w:rsid w:val="00155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5104"/>
  </w:style>
  <w:style w:type="character" w:styleId="Hyperlink">
    <w:name w:val="Hyperlink"/>
    <w:basedOn w:val="DefaultParagraphFont"/>
    <w:uiPriority w:val="99"/>
    <w:rsid w:val="00937D44"/>
    <w:rPr>
      <w:color w:val="943C84"/>
      <w:u w:val="single"/>
    </w:rPr>
  </w:style>
  <w:style w:type="numbering" w:customStyle="1" w:styleId="List1Numbered">
    <w:name w:val="List 1 Numbered"/>
    <w:uiPriority w:val="99"/>
    <w:rsid w:val="00937D44"/>
    <w:pPr>
      <w:numPr>
        <w:numId w:val="3"/>
      </w:numPr>
    </w:pPr>
  </w:style>
  <w:style w:type="paragraph" w:customStyle="1" w:styleId="List1Numbered1">
    <w:name w:val="List 1 Numbered 1"/>
    <w:basedOn w:val="Normal"/>
    <w:uiPriority w:val="2"/>
    <w:qFormat/>
    <w:rsid w:val="00937D44"/>
    <w:pPr>
      <w:numPr>
        <w:numId w:val="4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paragraph" w:customStyle="1" w:styleId="List1Numbered2">
    <w:name w:val="List 1 Numbered 2"/>
    <w:basedOn w:val="Normal"/>
    <w:uiPriority w:val="2"/>
    <w:unhideWhenUsed/>
    <w:qFormat/>
    <w:rsid w:val="00937D44"/>
    <w:pPr>
      <w:numPr>
        <w:ilvl w:val="1"/>
        <w:numId w:val="4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paragraph" w:customStyle="1" w:styleId="List1Numbered3">
    <w:name w:val="List 1 Numbered 3"/>
    <w:basedOn w:val="Normal"/>
    <w:uiPriority w:val="2"/>
    <w:unhideWhenUsed/>
    <w:qFormat/>
    <w:rsid w:val="00937D44"/>
    <w:pPr>
      <w:numPr>
        <w:ilvl w:val="2"/>
        <w:numId w:val="4"/>
      </w:numPr>
      <w:suppressAutoHyphens/>
      <w:spacing w:before="120" w:after="120" w:line="280" w:lineRule="atLeast"/>
    </w:pPr>
    <w:rPr>
      <w:color w:val="000000" w:themeColor="text1"/>
      <w:kern w:val="0"/>
      <w:sz w:val="22"/>
      <w:szCs w:val="20"/>
      <w14:ligatures w14:val="none"/>
    </w:rPr>
  </w:style>
  <w:style w:type="character" w:styleId="Strong">
    <w:name w:val="Strong"/>
    <w:aliases w:val="Bold"/>
    <w:basedOn w:val="DefaultParagraphFont"/>
    <w:uiPriority w:val="22"/>
    <w:qFormat/>
    <w:rsid w:val="00937D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yperlink" Target="https://www.myid.gov.au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microsoft.com/office/2007/relationships/hdphoto" Target="media/hdphoto4.wdp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hyperlink" Target="https://www.ndiscommission.gov.au/" TargetMode="Externa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BB0E76-D311-479C-9FF8-F3CB78473A0B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2.xml><?xml version="1.0" encoding="utf-8"?>
<ds:datastoreItem xmlns:ds="http://schemas.openxmlformats.org/officeDocument/2006/customXml" ds:itemID="{1F090C5C-36A8-47DA-860D-71865DED9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91F8B6-E623-4587-8877-F678EF1CFA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6</Pages>
  <Words>139</Words>
  <Characters>634</Characters>
  <Application>Microsoft Office Word</Application>
  <DocSecurity>4</DocSecurity>
  <Lines>48</Lines>
  <Paragraphs>13</Paragraphs>
  <ScaleCrop>false</ScaleCrop>
  <Company/>
  <LinksUpToDate>false</LinksUpToDate>
  <CharactersWithSpaces>765</CharactersWithSpaces>
  <SharedDoc>false</SharedDoc>
  <HLinks>
    <vt:vector size="12" baseType="variant">
      <vt:variant>
        <vt:i4>655454</vt:i4>
      </vt:variant>
      <vt:variant>
        <vt:i4>3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https://www.ndiscommission.gov.au/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KOUTSOUPIAS, Anastacia</dc:creator>
  <cp:keywords>[SEC=OFFICIAL]</cp:keywords>
  <dc:description/>
  <cp:lastModifiedBy>JAMES, Hayley</cp:lastModifiedBy>
  <cp:revision>26</cp:revision>
  <dcterms:created xsi:type="dcterms:W3CDTF">2025-11-25T19:21:00Z</dcterms:created>
  <dcterms:modified xsi:type="dcterms:W3CDTF">2025-12-04T10:41:00Z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v=2024.1;a=SHA256;h=5BA9742E6798C07C2A157BD049C6483017E3873D2415A47CAE19087A76DE0276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2025-11-25T00:24:43Z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2025-11-25T00:24:43Z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fa9c5fe06e4f4a4cb7747d17974dea51</vt:lpwstr>
  </property>
  <property fmtid="{D5CDD505-2E9C-101B-9397-08002B2CF9AE}" pid="24" name="PM_Originator_Hash_SHA1">
    <vt:lpwstr>11A0BED474C4D46708B59B3848165FF8082FEBE0</vt:lpwstr>
  </property>
  <property fmtid="{D5CDD505-2E9C-101B-9397-08002B2CF9AE}" pid="25" name="PM_Originating_FileId">
    <vt:lpwstr>0C0E870189334AD9AE5FA4B1B032F281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D1485C2E66AF00B0D8A6048EF30289A35F541E9C1E1959092804D8572168CABE</vt:lpwstr>
  </property>
  <property fmtid="{D5CDD505-2E9C-101B-9397-08002B2CF9AE}" pid="29" name="PM_OriginatorDomainName_SHA256">
    <vt:lpwstr>CE53151D70EF3143B9B6CA1DC053F41E858E2C804CF2EE5AE813E5CCE407743B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43A49D28C756EA52EBF0BC1C8C403ED4</vt:lpwstr>
  </property>
  <property fmtid="{D5CDD505-2E9C-101B-9397-08002B2CF9AE}" pid="33" name="PM_Hash_Salt">
    <vt:lpwstr>193798DD0B79C94760FF2892715A2F45</vt:lpwstr>
  </property>
  <property fmtid="{D5CDD505-2E9C-101B-9397-08002B2CF9AE}" pid="34" name="PM_Hash_SHA1">
    <vt:lpwstr>700FAF4D3BADFE2DE0295B1139AFB7BCD1AB77BC</vt:lpwstr>
  </property>
  <property fmtid="{D5CDD505-2E9C-101B-9397-08002B2CF9AE}" pid="35" name="ContentTypeId">
    <vt:lpwstr>0x01010043B543C13A84E64A9B7D9173149D049E</vt:lpwstr>
  </property>
  <property fmtid="{D5CDD505-2E9C-101B-9397-08002B2CF9AE}" pid="36" name="MediaServiceImageTags">
    <vt:lpwstr/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