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1FC8" w14:textId="0216903B" w:rsidR="007B0256" w:rsidRPr="00311A78" w:rsidRDefault="00311A78" w:rsidP="00311A78">
      <w:pPr>
        <w:ind w:right="-1016"/>
        <w:jc w:val="center"/>
        <w:rPr>
          <w:rFonts w:asciiTheme="minorHAnsi" w:hAnsiTheme="minorHAnsi" w:cstheme="minorHAnsi"/>
          <w:b/>
          <w:bCs/>
          <w:u w:val="single"/>
        </w:rPr>
      </w:pPr>
      <w:r w:rsidRPr="00311A78">
        <w:rPr>
          <w:rFonts w:asciiTheme="minorHAnsi" w:hAnsiTheme="minorHAnsi" w:cstheme="minorHAnsi"/>
          <w:b/>
          <w:bCs/>
          <w:u w:val="single"/>
        </w:rPr>
        <w:t>2024-2025 Legal Services Expenditure Report for NDIS Quality and Safeguards Commission</w:t>
      </w:r>
    </w:p>
    <w:p w14:paraId="1A4D1267" w14:textId="77777777" w:rsidR="00311A78" w:rsidRPr="00311A78" w:rsidRDefault="00311A78" w:rsidP="00311A7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54D2B42" w14:textId="77777777" w:rsidR="004044C0" w:rsidRPr="00311A78" w:rsidRDefault="004044C0" w:rsidP="00B91E3E">
      <w:pPr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Y="2131"/>
        <w:tblW w:w="10721" w:type="dxa"/>
        <w:tblLook w:val="04A0" w:firstRow="1" w:lastRow="0" w:firstColumn="1" w:lastColumn="0" w:noHBand="0" w:noVBand="1"/>
      </w:tblPr>
      <w:tblGrid>
        <w:gridCol w:w="5382"/>
        <w:gridCol w:w="5103"/>
        <w:gridCol w:w="236"/>
      </w:tblGrid>
      <w:tr w:rsidR="004044C0" w:rsidRPr="004044C0" w14:paraId="05613F07" w14:textId="77777777" w:rsidTr="00311A78">
        <w:trPr>
          <w:gridAfter w:val="1"/>
          <w:wAfter w:w="236" w:type="dxa"/>
          <w:trHeight w:val="537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D1A4652" w14:textId="77777777" w:rsidR="004044C0" w:rsidRPr="004044C0" w:rsidRDefault="004044C0" w:rsidP="00311A78">
            <w:pPr>
              <w:jc w:val="center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Item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4087D40" w14:textId="77777777" w:rsidR="004044C0" w:rsidRPr="004044C0" w:rsidRDefault="004044C0" w:rsidP="00311A7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044C0">
              <w:rPr>
                <w:rFonts w:asciiTheme="minorHAnsi" w:hAnsiTheme="minorHAnsi" w:cstheme="minorHAnsi"/>
                <w:bCs/>
              </w:rPr>
              <w:t>Value</w:t>
            </w:r>
          </w:p>
          <w:p w14:paraId="24B9C257" w14:textId="77777777" w:rsidR="004044C0" w:rsidRPr="004044C0" w:rsidRDefault="004044C0" w:rsidP="00311A78">
            <w:pPr>
              <w:jc w:val="center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(all dollar amounts are GST exclusive, rounded to nearest dollar)</w:t>
            </w:r>
          </w:p>
        </w:tc>
      </w:tr>
      <w:tr w:rsidR="004044C0" w:rsidRPr="004044C0" w14:paraId="4597C6E7" w14:textId="77777777" w:rsidTr="00311A78">
        <w:trPr>
          <w:trHeight w:val="864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EBBA497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A625C5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EC95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6D736179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5D4A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(external + internal) expenditure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C3C2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$6,590,720</w:t>
            </w:r>
          </w:p>
        </w:tc>
        <w:tc>
          <w:tcPr>
            <w:tcW w:w="236" w:type="dxa"/>
            <w:vAlign w:val="center"/>
            <w:hideMark/>
          </w:tcPr>
          <w:p w14:paraId="50D3EE8C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11F1C3AA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5F61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internal legal services expenditure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955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$4,078,090</w:t>
            </w:r>
          </w:p>
        </w:tc>
        <w:tc>
          <w:tcPr>
            <w:tcW w:w="236" w:type="dxa"/>
            <w:vAlign w:val="center"/>
            <w:hideMark/>
          </w:tcPr>
          <w:p w14:paraId="6BF7868D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63482429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0EBA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external legal services expenditure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B15D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$2,512,630</w:t>
            </w:r>
          </w:p>
        </w:tc>
        <w:tc>
          <w:tcPr>
            <w:tcW w:w="236" w:type="dxa"/>
            <w:vAlign w:val="center"/>
            <w:hideMark/>
          </w:tcPr>
          <w:p w14:paraId="038A14AF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7F5975FA" w14:textId="77777777" w:rsidTr="00311A78">
        <w:trPr>
          <w:trHeight w:val="327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61A027A3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External legal services expenditure</w:t>
            </w:r>
          </w:p>
        </w:tc>
        <w:tc>
          <w:tcPr>
            <w:tcW w:w="236" w:type="dxa"/>
            <w:vAlign w:val="center"/>
            <w:hideMark/>
          </w:tcPr>
          <w:p w14:paraId="581D83E3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613D7196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E1D9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briefs to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F635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$788,369</w:t>
            </w:r>
          </w:p>
        </w:tc>
        <w:tc>
          <w:tcPr>
            <w:tcW w:w="236" w:type="dxa"/>
            <w:vAlign w:val="center"/>
            <w:hideMark/>
          </w:tcPr>
          <w:p w14:paraId="2B8D27D2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10BE2ED1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094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disbursements (excluding counsel)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59F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$56,510</w:t>
            </w:r>
          </w:p>
        </w:tc>
        <w:tc>
          <w:tcPr>
            <w:tcW w:w="236" w:type="dxa"/>
            <w:vAlign w:val="center"/>
            <w:hideMark/>
          </w:tcPr>
          <w:p w14:paraId="786D3604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522D6184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909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professional fees paid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588D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$1,667,751</w:t>
            </w:r>
          </w:p>
        </w:tc>
        <w:tc>
          <w:tcPr>
            <w:tcW w:w="236" w:type="dxa"/>
            <w:vAlign w:val="center"/>
            <w:hideMark/>
          </w:tcPr>
          <w:p w14:paraId="6DF103D8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3CDFE644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DC19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External Legal Services Expenditure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6813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$2,512,630</w:t>
            </w:r>
          </w:p>
        </w:tc>
        <w:tc>
          <w:tcPr>
            <w:tcW w:w="236" w:type="dxa"/>
            <w:vAlign w:val="center"/>
            <w:hideMark/>
          </w:tcPr>
          <w:p w14:paraId="671F7532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17ABB4A9" w14:textId="77777777" w:rsidTr="00311A78">
        <w:trPr>
          <w:trHeight w:val="327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74919624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Counsel</w:t>
            </w:r>
          </w:p>
        </w:tc>
        <w:tc>
          <w:tcPr>
            <w:tcW w:w="236" w:type="dxa"/>
            <w:vAlign w:val="center"/>
            <w:hideMark/>
          </w:tcPr>
          <w:p w14:paraId="1039E24F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08DC879E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792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Number of direct briefs to male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AD27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7768517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19FD7840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7E16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Number of direct briefs to female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29E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FA7232F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714B4B18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F3E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number of direct briefs to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D5A5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51E8F6A7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5C45AE79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D2B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Number of indirect briefs to male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8B9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CBB6606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5FD3556E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3DEE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Number of indirect briefs to female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DBD5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A1D4455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05BCA4B0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406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number of indirect briefs to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35B6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4F63E30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4F704E41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C6F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direct briefs to male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683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$438,509</w:t>
            </w:r>
          </w:p>
        </w:tc>
        <w:tc>
          <w:tcPr>
            <w:tcW w:w="236" w:type="dxa"/>
            <w:vAlign w:val="center"/>
            <w:hideMark/>
          </w:tcPr>
          <w:p w14:paraId="142AF7C7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413FE0F3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FFF6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direct briefs to female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4CDE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$116,343</w:t>
            </w:r>
          </w:p>
        </w:tc>
        <w:tc>
          <w:tcPr>
            <w:tcW w:w="236" w:type="dxa"/>
            <w:vAlign w:val="center"/>
            <w:hideMark/>
          </w:tcPr>
          <w:p w14:paraId="05FFCBF3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1B184BEE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A28B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direct briefs to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8749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$554,852</w:t>
            </w:r>
          </w:p>
        </w:tc>
        <w:tc>
          <w:tcPr>
            <w:tcW w:w="236" w:type="dxa"/>
            <w:vAlign w:val="center"/>
            <w:hideMark/>
          </w:tcPr>
          <w:p w14:paraId="38A7DEBA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4BE2B67B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272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indirect briefs to male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6FBE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$117,493</w:t>
            </w:r>
          </w:p>
        </w:tc>
        <w:tc>
          <w:tcPr>
            <w:tcW w:w="236" w:type="dxa"/>
            <w:vAlign w:val="center"/>
            <w:hideMark/>
          </w:tcPr>
          <w:p w14:paraId="1E3AABEF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2D06FA07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7189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indirect briefs to female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157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$116,024</w:t>
            </w:r>
          </w:p>
        </w:tc>
        <w:tc>
          <w:tcPr>
            <w:tcW w:w="236" w:type="dxa"/>
            <w:vAlign w:val="center"/>
            <w:hideMark/>
          </w:tcPr>
          <w:p w14:paraId="61F5C803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  <w:tr w:rsidR="004044C0" w:rsidRPr="004044C0" w14:paraId="570A1BF7" w14:textId="77777777" w:rsidTr="00311A78">
        <w:trPr>
          <w:trHeight w:val="3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9756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Total value of indirect briefs to counsel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B24F" w14:textId="77777777" w:rsidR="004044C0" w:rsidRPr="004044C0" w:rsidRDefault="004044C0" w:rsidP="00311A78">
            <w:pPr>
              <w:jc w:val="right"/>
              <w:rPr>
                <w:rFonts w:asciiTheme="minorHAnsi" w:hAnsiTheme="minorHAnsi" w:cstheme="minorHAnsi"/>
              </w:rPr>
            </w:pPr>
            <w:r w:rsidRPr="004044C0">
              <w:rPr>
                <w:rFonts w:asciiTheme="minorHAnsi" w:hAnsiTheme="minorHAnsi" w:cstheme="minorHAnsi"/>
                <w:bCs/>
              </w:rPr>
              <w:t>$233,517</w:t>
            </w:r>
          </w:p>
        </w:tc>
        <w:tc>
          <w:tcPr>
            <w:tcW w:w="236" w:type="dxa"/>
            <w:vAlign w:val="center"/>
            <w:hideMark/>
          </w:tcPr>
          <w:p w14:paraId="0F19421D" w14:textId="77777777" w:rsidR="004044C0" w:rsidRPr="004044C0" w:rsidRDefault="004044C0" w:rsidP="00311A78">
            <w:pPr>
              <w:rPr>
                <w:rFonts w:asciiTheme="minorHAnsi" w:hAnsiTheme="minorHAnsi" w:cstheme="minorHAnsi"/>
              </w:rPr>
            </w:pPr>
          </w:p>
        </w:tc>
      </w:tr>
    </w:tbl>
    <w:p w14:paraId="37FB24CF" w14:textId="77777777" w:rsidR="004044C0" w:rsidRPr="00B91E3E" w:rsidRDefault="004044C0" w:rsidP="00311A78"/>
    <w:sectPr w:rsidR="004044C0" w:rsidRPr="00B91E3E" w:rsidSect="00311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DB83" w14:textId="77777777" w:rsidR="004044C0" w:rsidRDefault="004044C0" w:rsidP="00B04ED8">
      <w:pPr>
        <w:spacing w:after="0" w:line="240" w:lineRule="auto"/>
      </w:pPr>
      <w:r>
        <w:separator/>
      </w:r>
    </w:p>
  </w:endnote>
  <w:endnote w:type="continuationSeparator" w:id="0">
    <w:p w14:paraId="1425AB12" w14:textId="77777777" w:rsidR="004044C0" w:rsidRDefault="004044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1697" w14:textId="77777777" w:rsidR="00B04ED8" w:rsidRDefault="00B0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8C91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24C8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620A" w14:textId="77777777" w:rsidR="004044C0" w:rsidRDefault="004044C0" w:rsidP="00B04ED8">
      <w:pPr>
        <w:spacing w:after="0" w:line="240" w:lineRule="auto"/>
      </w:pPr>
      <w:r>
        <w:separator/>
      </w:r>
    </w:p>
  </w:footnote>
  <w:footnote w:type="continuationSeparator" w:id="0">
    <w:p w14:paraId="48B36818" w14:textId="77777777" w:rsidR="004044C0" w:rsidRDefault="004044C0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C043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EE44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B870" w14:textId="77777777" w:rsidR="00B04ED8" w:rsidRDefault="00B04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0"/>
    <w:rsid w:val="00005633"/>
    <w:rsid w:val="001E630D"/>
    <w:rsid w:val="00284DC9"/>
    <w:rsid w:val="002D104D"/>
    <w:rsid w:val="002E1EE8"/>
    <w:rsid w:val="00311A78"/>
    <w:rsid w:val="003B2BB8"/>
    <w:rsid w:val="003D34FF"/>
    <w:rsid w:val="004044C0"/>
    <w:rsid w:val="004B54CA"/>
    <w:rsid w:val="004E5CBF"/>
    <w:rsid w:val="005C3AA9"/>
    <w:rsid w:val="00621FC5"/>
    <w:rsid w:val="00637B02"/>
    <w:rsid w:val="00683A84"/>
    <w:rsid w:val="006A4CE7"/>
    <w:rsid w:val="006A6A56"/>
    <w:rsid w:val="007039A8"/>
    <w:rsid w:val="00750D16"/>
    <w:rsid w:val="00785261"/>
    <w:rsid w:val="007B0256"/>
    <w:rsid w:val="0083177B"/>
    <w:rsid w:val="009225F0"/>
    <w:rsid w:val="0093462C"/>
    <w:rsid w:val="00953795"/>
    <w:rsid w:val="00974189"/>
    <w:rsid w:val="00B04ED8"/>
    <w:rsid w:val="00B91E3E"/>
    <w:rsid w:val="00BA2DB9"/>
    <w:rsid w:val="00BE7148"/>
    <w:rsid w:val="00C84DD7"/>
    <w:rsid w:val="00CB5863"/>
    <w:rsid w:val="00DA243A"/>
    <w:rsid w:val="00E273E4"/>
    <w:rsid w:val="00F3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9E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B3143-C139-416D-9A84-03A85D047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C4B535-030B-47ED-A86C-B7ABEB453066}"/>
</file>

<file path=customXml/itemProps3.xml><?xml version="1.0" encoding="utf-8"?>
<ds:datastoreItem xmlns:ds="http://schemas.openxmlformats.org/officeDocument/2006/customXml" ds:itemID="{D6BC5A91-ED05-468E-88C0-8EE93D33E252}"/>
</file>

<file path=customXml/itemProps4.xml><?xml version="1.0" encoding="utf-8"?>
<ds:datastoreItem xmlns:ds="http://schemas.openxmlformats.org/officeDocument/2006/customXml" ds:itemID="{A6EFEB7A-C31C-47A9-9C5E-EF7DC9C15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982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2025-08-18T07:04:00Z</dcterms:created>
  <dcterms:modified xsi:type="dcterms:W3CDTF">2025-08-19T02:45:00Z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MSIP_Label_eb34d90b-fc41-464d-af60-f74d721d0790_Name">
    <vt:lpwstr>OFFICIAL</vt:lpwstr>
  </property>
  <property fmtid="{D5CDD505-2E9C-101B-9397-08002B2CF9AE}" pid="6" name="PM_Note">
    <vt:lpwstr/>
  </property>
  <property fmtid="{D5CDD505-2E9C-101B-9397-08002B2CF9AE}" pid="7" name="PMHMAC">
    <vt:lpwstr>v=2022.1;a=SHA256;h=DB9A68B7C1BC9C883C16387DF364C599E02E05EDDF8B85A2C6C03F800D039D76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2025-08-19T02:44:25Z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MSIP_Label_eb34d90b-fc41-464d-af60-f74d721d0790_SiteId">
    <vt:lpwstr>61e36dd1-ca6e-4d61-aa0a-2b4eb88317a3</vt:lpwstr>
  </property>
  <property fmtid="{D5CDD505-2E9C-101B-9397-08002B2CF9AE}" pid="17" name="MSIP_Label_eb34d90b-fc41-464d-af60-f74d721d0790_ContentBits">
    <vt:lpwstr>0</vt:lpwstr>
  </property>
  <property fmtid="{D5CDD505-2E9C-101B-9397-08002B2CF9AE}" pid="18" name="MSIP_Label_eb34d90b-fc41-464d-af60-f74d721d0790_Enabled">
    <vt:lpwstr>true</vt:lpwstr>
  </property>
  <property fmtid="{D5CDD505-2E9C-101B-9397-08002B2CF9AE}" pid="19" name="MSIP_Label_eb34d90b-fc41-464d-af60-f74d721d0790_SetDate">
    <vt:lpwstr>2025-08-19T02:44:25Z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c32e9952ebf94d208e3f8ee4e96fe24f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67CD33AA11D55EB89B397B77F30AC7B4683A8DD0</vt:lpwstr>
  </property>
  <property fmtid="{D5CDD505-2E9C-101B-9397-08002B2CF9AE}" pid="24" name="PM_Originating_FileId">
    <vt:lpwstr>01EBF822C6EC468A85241EEFAFA683D6</vt:lpwstr>
  </property>
  <property fmtid="{D5CDD505-2E9C-101B-9397-08002B2CF9AE}" pid="25" name="PM_ProtectiveMarkingValue_Footer">
    <vt:lpwstr>OFFICIAL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490A93D6345E98862509DED67D8580EB7A301EE395FD29DB2743C68750F89F43</vt:lpwstr>
  </property>
  <property fmtid="{D5CDD505-2E9C-101B-9397-08002B2CF9AE}" pid="28" name="PM_OriginatorDomainName_SHA256">
    <vt:lpwstr>CE53151D70EF3143B9B6CA1DC053F41E858E2C804CF2EE5AE813E5CCE407743B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1D1F019B23A3D8819DDAFFEC222D66A3</vt:lpwstr>
  </property>
  <property fmtid="{D5CDD505-2E9C-101B-9397-08002B2CF9AE}" pid="32" name="PM_Hash_Salt">
    <vt:lpwstr>1D1F019B23A3D8819DDAFFEC222D66A3</vt:lpwstr>
  </property>
  <property fmtid="{D5CDD505-2E9C-101B-9397-08002B2CF9AE}" pid="33" name="PM_Hash_SHA1">
    <vt:lpwstr>E0D464F23EBF086F46A37DD6CA4495B7F14613BF</vt:lpwstr>
  </property>
</Properties>
</file>