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0821" w14:textId="6D37E352" w:rsidR="002F4672" w:rsidRPr="00FC683E" w:rsidRDefault="00B54B24" w:rsidP="009F7550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_Hlk122436246"/>
      <w:bookmarkStart w:id="1" w:name="OLE_LINK7"/>
      <w:r w:rsidRPr="00FC683E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FC683E">
        <w:rPr>
          <w:rFonts w:ascii="Khmer OS Siemreap" w:hAnsi="Khmer OS Siemreap" w:cs="Khmer OS Siemreap"/>
        </w:rPr>
        <w:t>NDIS</w:t>
      </w:r>
      <w:r w:rsidRPr="00FC683E">
        <w:rPr>
          <w:rFonts w:ascii="Khmer OS Siemreap" w:hAnsi="Khmer OS Siemreap" w:cs="Khmer OS Siemreap"/>
          <w:cs/>
          <w:lang w:bidi="km-KH"/>
        </w:rPr>
        <w:t xml:space="preserve">៖ </w:t>
      </w:r>
      <w:r w:rsidRPr="00FC683E">
        <w:rPr>
          <w:rFonts w:ascii="Khmer OS Siemreap" w:hAnsi="Khmer OS Siemreap" w:cs="Khmer OS Siemreap"/>
          <w:lang w:bidi="km-KH"/>
        </w:rPr>
        <w:br/>
      </w:r>
      <w:r w:rsidRPr="00FC683E">
        <w:rPr>
          <w:rFonts w:ascii="Khmer OS Siemreap" w:hAnsi="Khmer OS Siemreap" w:cs="Khmer OS Siemreap"/>
          <w:cs/>
          <w:lang w:bidi="km-KH"/>
        </w:rPr>
        <w:t>សៀវភៅមគ្គុទេសក៍ជម្រើសអាជីព</w:t>
      </w:r>
    </w:p>
    <w:p w14:paraId="1354BB8C" w14:textId="77777777" w:rsidR="007A0562" w:rsidRPr="009F7550" w:rsidRDefault="00665BAA" w:rsidP="004B1C8C">
      <w:pPr>
        <w:spacing w:before="100" w:after="400" w:line="288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9F7550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9F7550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34ABB05E" w14:textId="582ABD5F" w:rsidR="002F4672" w:rsidRPr="00C05183" w:rsidRDefault="009A34CA" w:rsidP="009F7550">
      <w:pPr>
        <w:spacing w:line="264" w:lineRule="auto"/>
        <w:rPr>
          <w:rFonts w:ascii="Khmer OS Siemreap" w:hAnsi="Khmer OS Siemreap" w:cs="Khmer OS Siemreap"/>
        </w:rPr>
      </w:pPr>
      <w:r w:rsidRPr="00C05183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C05183">
        <w:rPr>
          <w:rFonts w:ascii="Khmer OS Siemreap" w:hAnsi="Khmer OS Siemreap" w:cs="Khmer OS Siemreap"/>
        </w:rPr>
        <w:t>NDIS (</w:t>
      </w:r>
      <w:r w:rsidRPr="00C05183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C05183">
        <w:rPr>
          <w:rFonts w:ascii="Khmer OS Siemreap" w:hAnsi="Khmer OS Siemreap" w:cs="Khmer OS Siemreap"/>
        </w:rPr>
        <w:t>NDIS</w:t>
      </w:r>
      <w:r w:rsidRPr="00C05183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C05183">
        <w:rPr>
          <w:rFonts w:ascii="Khmer OS Siemreap" w:hAnsi="Khmer OS Siemreap" w:cs="Khmer OS Siemreap"/>
        </w:rPr>
        <w:t>'</w:t>
      </w:r>
      <w:r w:rsidRPr="00C05183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C05183">
        <w:rPr>
          <w:rFonts w:ascii="Khmer OS Siemreap" w:hAnsi="Khmer OS Siemreap" w:cs="Khmer OS Siemreap"/>
        </w:rPr>
        <w:t xml:space="preserve">' </w:t>
      </w:r>
      <w:r w:rsidRPr="00C05183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C05183">
        <w:rPr>
          <w:rFonts w:ascii="Khmer OS Siemreap" w:hAnsi="Khmer OS Siemreap" w:cs="Khmer OS Siemreap"/>
        </w:rPr>
        <w:t>NDIS</w:t>
      </w:r>
      <w:r w:rsidRPr="00C05183">
        <w:rPr>
          <w:rFonts w:ascii="Khmer OS Siemreap" w:hAnsi="Khmer OS Siemreap" w:cs="Khmer OS Siemreap"/>
          <w:cs/>
          <w:lang w:bidi="km-KH"/>
        </w:rPr>
        <w:t>។ សៀវភៅមគ្គុទេសក៍នេះគាំទ្រក្របខ័ណ្ឌសមត្ថភាពកម្លាំងពលកម្ម។</w:t>
      </w:r>
    </w:p>
    <w:p w14:paraId="3999DD11" w14:textId="06B131EF" w:rsidR="002F4672" w:rsidRPr="00C05183" w:rsidRDefault="009A34CA" w:rsidP="009F7550">
      <w:pPr>
        <w:spacing w:line="264" w:lineRule="auto"/>
        <w:rPr>
          <w:rFonts w:ascii="Khmer OS Siemreap" w:hAnsi="Khmer OS Siemreap" w:cs="Khmer OS Siemreap"/>
          <w:b/>
        </w:rPr>
      </w:pPr>
      <w:r w:rsidRPr="00C05183">
        <w:rPr>
          <w:rFonts w:ascii="Khmer OS Siemreap" w:hAnsi="Khmer OS Siemreap" w:cs="Khmer OS Siemreap"/>
          <w:b/>
          <w:cs/>
          <w:lang w:bidi="km-KH"/>
        </w:rPr>
        <w:t>សៀវភៅមគ្គុទេសក៍ជម្រើសអាជីពអាចជួយបុគ្គលិកក្នុងការស្វែងរកការងារ និងឱកាសការងារនានានៅក្នុងវិស័យពិការភាព និងវិស័យដែលពាក់ព័ន្ធ។ វាអាចជួយមនុស្សដែលចាប់អារម្មណ៍ក្នុងវិស័យនេះឱ្យ</w:t>
      </w:r>
      <w:r w:rsidRPr="00C05183">
        <w:rPr>
          <w:rFonts w:ascii="Khmer OS Siemreap" w:hAnsi="Khmer OS Siemreap" w:cs="Khmer OS Siemreap"/>
          <w:b/>
        </w:rPr>
        <w:t>|</w:t>
      </w:r>
      <w:r w:rsidRPr="00C05183">
        <w:rPr>
          <w:rFonts w:ascii="Khmer OS Siemreap" w:hAnsi="Khmer OS Siemreap" w:cs="Khmer OS Siemreap"/>
          <w:b/>
          <w:cs/>
          <w:lang w:bidi="km-KH"/>
        </w:rPr>
        <w:t>យល់ដឹងពីរបៀបដែលពួកគេអាចប្រើប្រាស់ និងអភិវឌ្ឍជំនាញ សមត្ថភាព និងចំណាប់អារម្មណ៍សម្រាប់អាជីពផ្នែកគាំទ្រជនពិការ។</w:t>
      </w:r>
    </w:p>
    <w:p w14:paraId="5EC2A3A0" w14:textId="5205D90A" w:rsidR="002F4672" w:rsidRPr="009F7550" w:rsidRDefault="009A34CA" w:rsidP="009F7550">
      <w:pPr>
        <w:pStyle w:val="Quote"/>
        <w:spacing w:line="264" w:lineRule="auto"/>
        <w:rPr>
          <w:rFonts w:ascii="Khmer OS Siemreap" w:hAnsi="Khmer OS Siemreap" w:cs="Khmer OS Siemreap"/>
          <w:color w:val="612C69"/>
          <w:lang w:bidi="km-KH"/>
        </w:rPr>
      </w:pPr>
      <w:r w:rsidRPr="009F7550">
        <w:rPr>
          <w:rFonts w:ascii="Khmer OS Siemreap" w:hAnsi="Khmer OS Siemreap" w:cs="Khmer OS Siemreap"/>
          <w:color w:val="612C69"/>
          <w:cs/>
          <w:lang w:bidi="km-KH"/>
        </w:rPr>
        <w:t xml:space="preserve">មានវិធីជាច្រើនដើម្បីពង្រីក ឬធ្វើឱ្យលូតលាស់ដល់អាជីពផ្នែកគាំទ្ររបស់អ្នក។ ការយល់ដឹងអំពីជម្រើសអ្វីខ្លះ </w:t>
      </w:r>
      <w:r w:rsidR="00C05183" w:rsidRPr="009F7550">
        <w:rPr>
          <w:rFonts w:ascii="Khmer OS Siemreap" w:hAnsi="Khmer OS Siemreap" w:cs="Khmer OS Siemreap" w:hint="cs"/>
          <w:color w:val="612C69"/>
          <w:cs/>
          <w:lang w:bidi="km-KH"/>
        </w:rPr>
        <w:br/>
      </w:r>
      <w:r w:rsidRPr="009F7550">
        <w:rPr>
          <w:rFonts w:ascii="Khmer OS Siemreap" w:hAnsi="Khmer OS Siemreap" w:cs="Khmer OS Siemreap"/>
          <w:color w:val="612C69"/>
          <w:cs/>
          <w:lang w:bidi="km-KH"/>
        </w:rPr>
        <w:t>និងអ្វីខ្លះដែលនឹងរំពឹងទុកពីអ្នក គឺជាគន្លឹះក្នុងការសម្រេចចិត្តដ៏សំខាន់។</w:t>
      </w:r>
    </w:p>
    <w:p w14:paraId="6D5F2403" w14:textId="77777777" w:rsidR="00CB6147" w:rsidRPr="009F7550" w:rsidRDefault="00CB6147" w:rsidP="00CB6147">
      <w:pPr>
        <w:pStyle w:val="Boxed2Text-purpleH2"/>
        <w:spacing w:line="288" w:lineRule="auto"/>
        <w:rPr>
          <w:rFonts w:ascii="Khmer OS Siemreap" w:hAnsi="Khmer OS Siemreap" w:cs="Khmer OS Siemreap"/>
          <w:bCs/>
        </w:rPr>
      </w:pPr>
      <w:bookmarkStart w:id="2" w:name="_Hlk118967997"/>
      <w:bookmarkStart w:id="3" w:name="OLE_LINK38"/>
      <w:r w:rsidRPr="009F7550">
        <w:rPr>
          <w:rFonts w:ascii="Khmer OS Siemreap" w:hAnsi="Khmer OS Siemreap" w:cs="Khmer OS Siemreap"/>
          <w:bCs/>
          <w:cs/>
          <w:lang w:bidi="km-KH"/>
        </w:rPr>
        <w:t>អ្វីខ្លះដែលនឹងរំពឹងទុក</w:t>
      </w:r>
    </w:p>
    <w:p w14:paraId="0E19EBAE" w14:textId="349B6245" w:rsidR="00CB6147" w:rsidRPr="009F7550" w:rsidRDefault="00CB6147" w:rsidP="00CB6147">
      <w:pPr>
        <w:pStyle w:val="Boxed2text-purple"/>
        <w:pBdr>
          <w:bottom w:val="none" w:sz="0" w:space="0" w:color="auto"/>
        </w:pBdr>
        <w:spacing w:after="80" w:line="288" w:lineRule="auto"/>
        <w:rPr>
          <w:rFonts w:ascii="Khmer OS Siemreap" w:hAnsi="Khmer OS Siemreap" w:cs="Khmer OS Siemreap"/>
          <w:szCs w:val="22"/>
        </w:rPr>
      </w:pPr>
      <w:r w:rsidRPr="009F7550">
        <w:rPr>
          <w:rFonts w:ascii="Khmer OS Siemreap" w:hAnsi="Khmer OS Siemreap" w:cs="Khmer OS Siemreap"/>
          <w:szCs w:val="22"/>
          <w:cs/>
          <w:lang w:bidi="km-KH"/>
        </w:rPr>
        <w:t>សៀវភៅមគ្គុទេសក៍ស្វែងយល់ពីលំនាំផ្លូវបួនខុសៗគ្នាទៅកាន់ឱកាសការងារ៖</w:t>
      </w:r>
    </w:p>
    <w:bookmarkEnd w:id="2"/>
    <w:bookmarkEnd w:id="3"/>
    <w:p w14:paraId="72B8AC78" w14:textId="77777777" w:rsidR="00CB6147" w:rsidRPr="009F7550" w:rsidRDefault="00CB6147" w:rsidP="00CB6147">
      <w:pPr>
        <w:pStyle w:val="Boxed2bullets-purple"/>
        <w:spacing w:after="80" w:line="288" w:lineRule="auto"/>
        <w:contextualSpacing w:val="0"/>
        <w:rPr>
          <w:rFonts w:ascii="Khmer OS Siemreap" w:hAnsi="Khmer OS Siemreap" w:cs="Khmer OS Siemreap"/>
          <w:szCs w:val="22"/>
        </w:rPr>
      </w:pPr>
      <w:r w:rsidRPr="009F7550">
        <w:rPr>
          <w:rFonts w:ascii="Khmer OS Siemreap" w:hAnsi="Khmer OS Siemreap" w:cs="Khmer OS Siemreap"/>
          <w:b/>
          <w:bCs/>
          <w:szCs w:val="22"/>
          <w:cs/>
          <w:lang w:bidi="km-KH"/>
        </w:rPr>
        <w:t>ស្វែងរក</w:t>
      </w:r>
      <w:r w:rsidRPr="009F7550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9F7550">
        <w:rPr>
          <w:rFonts w:ascii="Khmer OS Siemreap" w:hAnsi="Khmer OS Siemreap" w:cs="Khmer OS Siemreap"/>
          <w:szCs w:val="22"/>
          <w:cs/>
          <w:lang w:bidi="km-KH"/>
        </w:rPr>
        <w:t>ភាពចម្រុះបន្ថែមទៀតនៅក្នុងប្រភេទនៃការងារគាំទ្រ</w:t>
      </w:r>
    </w:p>
    <w:p w14:paraId="31BD5CF9" w14:textId="77777777" w:rsidR="00CB6147" w:rsidRPr="009F7550" w:rsidRDefault="00CB6147" w:rsidP="00CB6147">
      <w:pPr>
        <w:pStyle w:val="Boxed2bullets-purple"/>
        <w:spacing w:after="80" w:line="288" w:lineRule="auto"/>
        <w:contextualSpacing w:val="0"/>
        <w:rPr>
          <w:rFonts w:ascii="Khmer OS Siemreap" w:hAnsi="Khmer OS Siemreap" w:cs="Khmer OS Siemreap"/>
          <w:szCs w:val="22"/>
        </w:rPr>
      </w:pPr>
      <w:r w:rsidRPr="009F7550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ផ្តោត</w:t>
      </w:r>
      <w:r w:rsidRPr="009F7550">
        <w:rPr>
          <w:rFonts w:ascii="Khmer OS Siemreap" w:eastAsia="DaunPenh" w:hAnsi="Khmer OS Siemreap" w:cs="Khmer OS Siemreap"/>
          <w:szCs w:val="22"/>
        </w:rPr>
        <w:t xml:space="preserve"> </w:t>
      </w:r>
      <w:r w:rsidRPr="009F7550">
        <w:rPr>
          <w:rFonts w:ascii="Khmer OS Siemreap" w:eastAsia="DaunPenh" w:hAnsi="Khmer OS Siemreap" w:cs="Khmer OS Siemreap"/>
          <w:szCs w:val="22"/>
          <w:cs/>
          <w:lang w:bidi="km-KH"/>
        </w:rPr>
        <w:t>លើប្រភេទនៃការគាំទ្រជាក់លាក់មួយដើម្បីធ្វើឯកទេសកម្ម</w:t>
      </w:r>
    </w:p>
    <w:p w14:paraId="48A48D28" w14:textId="77777777" w:rsidR="00CB6147" w:rsidRPr="009F7550" w:rsidRDefault="00CB6147" w:rsidP="00CB6147">
      <w:pPr>
        <w:pStyle w:val="Boxed2bullets-purple"/>
        <w:spacing w:after="80" w:line="288" w:lineRule="auto"/>
        <w:contextualSpacing w:val="0"/>
        <w:rPr>
          <w:rFonts w:ascii="Khmer OS Siemreap" w:hAnsi="Khmer OS Siemreap" w:cs="Khmer OS Siemreap"/>
          <w:szCs w:val="22"/>
        </w:rPr>
      </w:pPr>
      <w:r w:rsidRPr="009F7550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គាំទ្រ</w:t>
      </w:r>
      <w:r w:rsidRPr="009F7550">
        <w:rPr>
          <w:rFonts w:ascii="Khmer OS Siemreap" w:eastAsia="DaunPenh" w:hAnsi="Khmer OS Siemreap" w:cs="Khmer OS Siemreap"/>
          <w:szCs w:val="22"/>
        </w:rPr>
        <w:t xml:space="preserve"> </w:t>
      </w:r>
      <w:r w:rsidRPr="009F7550">
        <w:rPr>
          <w:rFonts w:ascii="Khmer OS Siemreap" w:eastAsia="DaunPenh" w:hAnsi="Khmer OS Siemreap" w:cs="Khmer OS Siemreap"/>
          <w:szCs w:val="22"/>
          <w:cs/>
          <w:lang w:bidi="km-KH"/>
        </w:rPr>
        <w:t>បរិយាបន្ន និងលទ្ឋភាពប្រើប្រាស់សម្រាប់ជនពិការ</w:t>
      </w:r>
    </w:p>
    <w:p w14:paraId="45642F4C" w14:textId="238B012A" w:rsidR="00CB6147" w:rsidRPr="009F7550" w:rsidRDefault="00CB6147" w:rsidP="00CB6147">
      <w:pPr>
        <w:pStyle w:val="Boxed2bullets-purple"/>
        <w:pBdr>
          <w:bottom w:val="single" w:sz="4" w:space="20" w:color="612C69"/>
        </w:pBdr>
        <w:spacing w:after="80" w:line="288" w:lineRule="auto"/>
        <w:contextualSpacing w:val="0"/>
        <w:rPr>
          <w:rFonts w:ascii="Khmer OS Siemreap" w:hAnsi="Khmer OS Siemreap" w:cs="Khmer OS Siemreap"/>
          <w:szCs w:val="22"/>
        </w:rPr>
      </w:pPr>
      <w:r w:rsidRPr="009F7550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ផ្លាស់តួនាទី</w:t>
      </w:r>
      <w:r w:rsidRPr="009F7550">
        <w:rPr>
          <w:rFonts w:ascii="Khmer OS Siemreap" w:eastAsia="DaunPenh" w:hAnsi="Khmer OS Siemreap" w:cs="Khmer OS Siemreap"/>
          <w:b/>
          <w:bCs/>
          <w:szCs w:val="22"/>
        </w:rPr>
        <w:t xml:space="preserve"> </w:t>
      </w:r>
      <w:r w:rsidRPr="009F7550">
        <w:rPr>
          <w:rFonts w:ascii="Khmer OS Siemreap" w:eastAsia="DaunPenh" w:hAnsi="Khmer OS Siemreap" w:cs="Khmer OS Siemreap"/>
          <w:szCs w:val="22"/>
          <w:cs/>
          <w:lang w:bidi="km-KH"/>
        </w:rPr>
        <w:t>ទៅក្នុងតួនាទីមើលការខុសត្រូវ ឬតួនាទីជួរមុខផ្សេងទៀត។</w:t>
      </w:r>
    </w:p>
    <w:p w14:paraId="7A7D937C" w14:textId="3B5EB4D1" w:rsidR="00CB6147" w:rsidRPr="00CB6147" w:rsidRDefault="00CB6147" w:rsidP="009F7550">
      <w:pPr>
        <w:pStyle w:val="Boxed2Text-purpleH2"/>
        <w:keepNext/>
        <w:keepLines/>
        <w:pBdr>
          <w:top w:val="single" w:sz="4" w:space="13" w:color="612C69"/>
        </w:pBdr>
        <w:spacing w:before="0" w:after="0" w:line="240" w:lineRule="auto"/>
        <w:rPr>
          <w:rFonts w:ascii="Khmer OS Siemreap" w:hAnsi="Khmer OS Siemreap" w:cs="Khmer OS Siemreap"/>
          <w:bCs/>
          <w:sz w:val="10"/>
          <w:szCs w:val="10"/>
        </w:rPr>
      </w:pPr>
    </w:p>
    <w:p w14:paraId="72140710" w14:textId="77777777" w:rsidR="00CB6147" w:rsidRPr="00C05183" w:rsidRDefault="00CB6147" w:rsidP="009F7550">
      <w:pPr>
        <w:pStyle w:val="Boxed2text-purple"/>
        <w:keepNext/>
        <w:keepLines/>
        <w:pBdr>
          <w:bottom w:val="single" w:sz="4" w:space="20" w:color="612C69"/>
        </w:pBdr>
        <w:spacing w:line="264" w:lineRule="auto"/>
        <w:rPr>
          <w:rFonts w:ascii="Khmer OS Siemreap" w:hAnsi="Khmer OS Siemreap" w:cs="Khmer OS Siemreap"/>
          <w:szCs w:val="22"/>
        </w:rPr>
      </w:pPr>
      <w:r w:rsidRPr="00C05183">
        <w:rPr>
          <w:rFonts w:ascii="Khmer OS Siemreap" w:hAnsi="Khmer OS Siemreap" w:cs="Khmer OS Siemreap"/>
          <w:szCs w:val="22"/>
          <w:cs/>
          <w:lang w:bidi="km-KH"/>
        </w:rPr>
        <w:t xml:space="preserve">សៀវភៅមគ្គុទេសក៍ផ្តល់នូវយោបល់ និងអ្វីខ្លះដែលត្រូវពិចារណាដើម្បីជួយអ្នកក្នុងការសម្រេចចិត្តថាតើនេះជាទិសដៅដែលអ្នកចង់ធ្វើឬអត់។ តួនាទីត្រូវបានពណ៌នា ហើយធនធាន និងគន្លឹះនានាសម្រាប់ជំហានបន្ទាប់ត្រូវបានផ្តល់ជូន។ សៀវភៅមគ្គុទេសក៍នេះផ្តល់ដំបូន្មានទូទៅ ហើយអ្នកគួរតែពិចារណាពីកាលៈទេសៈ និងកត្តាផ្ទាល់ខ្លួនរបស់អ្នក </w:t>
      </w:r>
      <w:r>
        <w:rPr>
          <w:rFonts w:ascii="Khmer OS Siemreap" w:hAnsi="Khmer OS Siemreap" w:cs="Khmer OS Siemreap" w:hint="cs"/>
          <w:szCs w:val="22"/>
          <w:cs/>
          <w:lang w:bidi="km-KH"/>
        </w:rPr>
        <w:br/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មុនពេលសម្រេចចិត្តលើការផ្លាស់ប្តូរអាជីពបន្ទាប់របស់អ្នក។</w:t>
      </w:r>
    </w:p>
    <w:p w14:paraId="055FD73E" w14:textId="77777777" w:rsidR="00CB6147" w:rsidRDefault="00CB6147" w:rsidP="009F7550">
      <w:pPr>
        <w:pStyle w:val="Boxed2text-purple"/>
        <w:pBdr>
          <w:bottom w:val="single" w:sz="4" w:space="20" w:color="612C69"/>
        </w:pBdr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C05183">
        <w:rPr>
          <w:rFonts w:ascii="Khmer OS Siemreap" w:hAnsi="Khmer OS Siemreap" w:cs="Khmer OS Siemreap"/>
          <w:szCs w:val="22"/>
          <w:cs/>
          <w:lang w:bidi="km-KH"/>
        </w:rPr>
        <w:t>អ្នកអាចត្រឡប់ទៅវិញ និងជ្រើសរើសជម្រើសផ្សេងទៀតបានគ្រប់ពេល។ អ្នកក៏អាចទាញយក និងបោះពុម្ពច្បាប់ចម្លងនៃសៀវភៅមគ្គុទេសក៍នេះដើម្បីប្រើប្រាស់ក្រៅបណ្តាញបានផងដែរ។</w:t>
      </w:r>
    </w:p>
    <w:p w14:paraId="6FCDC751" w14:textId="7EB73CF9" w:rsidR="002F4672" w:rsidRPr="00C05183" w:rsidRDefault="00665BAA" w:rsidP="00B15F0B">
      <w:pPr>
        <w:pStyle w:val="Boxed2text-purple"/>
        <w:pBdr>
          <w:bottom w:val="single" w:sz="4" w:space="20" w:color="612C69"/>
        </w:pBdr>
        <w:spacing w:line="288" w:lineRule="auto"/>
        <w:rPr>
          <w:rFonts w:ascii="Khmer OS Siemreap" w:hAnsi="Khmer OS Siemreap" w:cs="Khmer OS Siemreap"/>
          <w:szCs w:val="22"/>
        </w:rPr>
      </w:pPr>
      <w:r w:rsidRPr="00C05183">
        <w:rPr>
          <w:rFonts w:ascii="Khmer OS Siemreap" w:hAnsi="Khmer OS Siemreap" w:cs="Khmer OS Siemreap"/>
          <w:szCs w:val="22"/>
        </w:rPr>
        <w:br w:type="page"/>
      </w:r>
    </w:p>
    <w:p w14:paraId="4464554D" w14:textId="343A1739" w:rsidR="002F4672" w:rsidRPr="00C05183" w:rsidRDefault="009A34CA" w:rsidP="009F7550">
      <w:pPr>
        <w:pStyle w:val="Boxed1Text-purpleH2"/>
        <w:spacing w:line="264" w:lineRule="auto"/>
        <w:rPr>
          <w:rFonts w:ascii="Khmer OS Siemreap" w:hAnsi="Khmer OS Siemreap" w:cs="Khmer OS Siemreap"/>
          <w:bCs/>
        </w:rPr>
      </w:pPr>
      <w:r w:rsidRPr="00C05183">
        <w:rPr>
          <w:rFonts w:ascii="Khmer OS Siemreap" w:hAnsi="Khmer OS Siemreap" w:cs="Khmer OS Siemreap"/>
          <w:bCs/>
          <w:cs/>
          <w:lang w:bidi="km-KH"/>
        </w:rPr>
        <w:lastRenderedPageBreak/>
        <w:t>សៀវភៅមគ្គុទេសក៍នៅក្នុងការអនុវត្ត៖</w:t>
      </w:r>
    </w:p>
    <w:p w14:paraId="582953F2" w14:textId="3A9BD2CF" w:rsidR="002F4672" w:rsidRPr="00C05183" w:rsidRDefault="009A34CA" w:rsidP="009F7550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C05183">
        <w:rPr>
          <w:rFonts w:ascii="Khmer OS Siemreap" w:hAnsi="Khmer OS Siemreap" w:cs="Khmer OS Siemreap"/>
          <w:szCs w:val="22"/>
        </w:rPr>
        <w:t xml:space="preserve">Bill </w:t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គឺជាបុគ្គលិកគាំទ្រដែលបំពេញតួនាទីគាំទ្រទូទៅជាច្រើន។ គាត់ចូលចិត្តធ្វើការជាមួយជនពិការ។ គាត់ចង់បង្កើតអាជីពក្នុងវិស័យនេះ និងស្វែងយល់បន្ថែមអំពីជម្រើសនានាដូចជា ជំនាញក្នុងការធ្វើការជាមួយប្រភេទនៃការគាំទ្រជាក់លាក់ ឬការផ្លាស់ប្តូរទៅតួនាទីគ្រប់គ្រងជួរមុខ។ គាត់មិនប្រាកដពីចំណុចខ្លាំងរបស់គាត់ប្រៀបជាមួយនឹងជម្រើស និងជំហាននានាដែលគាត់ត្រូវធ្វើដើម្បីឈានដល់អាជីពរបស់គាត់យ៉ាងណានោះទេ។</w:t>
      </w:r>
    </w:p>
    <w:p w14:paraId="4486571C" w14:textId="41169DC7" w:rsidR="002F4672" w:rsidRPr="00C05183" w:rsidRDefault="009A34CA" w:rsidP="009F7550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C05183">
        <w:rPr>
          <w:rFonts w:ascii="Khmer OS Siemreap" w:hAnsi="Khmer OS Siemreap" w:cs="Khmer OS Siemreap"/>
          <w:szCs w:val="22"/>
        </w:rPr>
        <w:t xml:space="preserve">Bill </w:t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ប្រើប្រាស់</w:t>
      </w:r>
      <w:r w:rsidRPr="00C05183">
        <w:rPr>
          <w:rFonts w:ascii="Khmer OS Siemreap" w:hAnsi="Khmer OS Siemreap" w:cs="Khmer OS Siemreap"/>
          <w:szCs w:val="22"/>
        </w:rPr>
        <w:t xml:space="preserve"> </w:t>
      </w:r>
      <w:hyperlink r:id="rId8" w:history="1">
        <w:r w:rsidRPr="00C05183">
          <w:rPr>
            <w:rStyle w:val="Hyperlink"/>
            <w:rFonts w:ascii="Khmer OS Siemreap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សៀវភៅមគ្គុទេសក៍ជម្រើសអាជីព</w:t>
        </w:r>
      </w:hyperlink>
      <w:r w:rsidRPr="00C05183">
        <w:rPr>
          <w:rFonts w:ascii="Khmer OS Siemreap" w:hAnsi="Khmer OS Siemreap" w:cs="Khmer OS Siemreap"/>
          <w:szCs w:val="22"/>
        </w:rPr>
        <w:t xml:space="preserve"> </w:t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ដើម្បីស្វែងយល់ពីសមត្ថភាពដែលនឹងត្រូវការ និងទទួលបានគន្លឹះមួយចំនួនអំពីអ្វីដែលត្រូវធ្វើបន្ទាប់ទៀត ដើម្បីស្វែងរកជម្រើសអាជីពខុសៗគ្នា។ គាត់សម្រេចចិត្តបន្តចំណាប់អារម្មណ៍របស់គាត់ក្នុងការធ្វើការជាមួយជនពិការចិត្តសាស្រ្តសង្គម ហើយប្រើប្រាស់ព័ត៌មាននៅក្នុងសៀវភៅមគ្គុទេសក៍ដើម្បីរៀបចំផែនការជំហានបន្ទាប់របស់គាត់។</w:t>
      </w:r>
    </w:p>
    <w:p w14:paraId="70C8B219" w14:textId="660BD44B" w:rsidR="002F4672" w:rsidRPr="00C05183" w:rsidRDefault="009A34CA" w:rsidP="009F7550">
      <w:pPr>
        <w:pStyle w:val="Boxed1Text-purple"/>
        <w:spacing w:line="264" w:lineRule="auto"/>
        <w:rPr>
          <w:rFonts w:ascii="Khmer OS Siemreap" w:hAnsi="Khmer OS Siemreap" w:cs="Khmer OS Siemreap"/>
        </w:rPr>
      </w:pPr>
      <w:r w:rsidRPr="00C05183">
        <w:rPr>
          <w:rFonts w:ascii="Khmer OS Siemreap" w:hAnsi="Khmer OS Siemreap" w:cs="Khmer OS Siemreap"/>
          <w:szCs w:val="22"/>
        </w:rPr>
        <w:t xml:space="preserve">Bill </w:t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ក៏ប្រើ</w:t>
      </w:r>
      <w:r w:rsidRPr="00C05183">
        <w:rPr>
          <w:rFonts w:ascii="Khmer OS Siemreap" w:hAnsi="Khmer OS Siemreap" w:cs="Khmer OS Siemreap"/>
        </w:rPr>
        <w:t xml:space="preserve"> </w:t>
      </w:r>
      <w:hyperlink r:id="rId9" w:history="1">
        <w:r w:rsidRPr="00C05183">
          <w:rPr>
            <w:rStyle w:val="Hyperlink"/>
            <w:rFonts w:ascii="Khmer OS Siemreap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ក្របខ័ណ្ឌសមត្ថភាពកម្លាំងពលកម្ម</w:t>
        </w:r>
      </w:hyperlink>
      <w:r w:rsidRPr="00C05183">
        <w:rPr>
          <w:rFonts w:ascii="Khmer OS Siemreap" w:hAnsi="Khmer OS Siemreap" w:cs="Khmer OS Siemreap"/>
        </w:rPr>
        <w:t xml:space="preserve"> </w:t>
      </w:r>
      <w:r w:rsidRPr="00C05183">
        <w:rPr>
          <w:rFonts w:ascii="Khmer OS Siemreap" w:hAnsi="Khmer OS Siemreap" w:cs="Khmer OS Siemreap"/>
          <w:szCs w:val="22"/>
          <w:cs/>
          <w:lang w:bidi="km-KH"/>
        </w:rPr>
        <w:t>ផងដែរដើម្បីជួយគាត់ឱ្យយល់ដឹងអំពីសមត្ថភាពបន្ថែមដែលរំពឹងទុកសម្រាប់ការគាំទ្រដល់ជនពិការចិត្តសាស្រ្តសង្គម។</w:t>
      </w:r>
    </w:p>
    <w:p w14:paraId="5E655C9F" w14:textId="2AF4E796" w:rsidR="002F4672" w:rsidRPr="009F7550" w:rsidRDefault="009A34CA" w:rsidP="009F7550">
      <w:pPr>
        <w:pStyle w:val="Heading3"/>
        <w:spacing w:line="264" w:lineRule="auto"/>
        <w:rPr>
          <w:rFonts w:ascii="Khmer OS Siemreap" w:hAnsi="Khmer OS Siemreap" w:cs="Khmer OS Siemreap"/>
          <w:bCs/>
        </w:rPr>
      </w:pPr>
      <w:r w:rsidRPr="009F7550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និងការប្រើប្រាស់សៀវភៅមគ្គុទេសក៍</w:t>
      </w:r>
    </w:p>
    <w:p w14:paraId="719F1D32" w14:textId="1DA24148" w:rsidR="002F4672" w:rsidRPr="00C05183" w:rsidRDefault="009A34CA" w:rsidP="009F7550">
      <w:pPr>
        <w:spacing w:line="264" w:lineRule="auto"/>
        <w:rPr>
          <w:rFonts w:ascii="Khmer OS Siemreap" w:hAnsi="Khmer OS Siemreap" w:cs="Khmer OS Siemreap"/>
        </w:rPr>
      </w:pPr>
      <w:r w:rsidRPr="00C05183">
        <w:rPr>
          <w:rFonts w:ascii="Khmer OS Siemreap" w:hAnsi="Khmer OS Siemreap" w:cs="Khmer OS Siemreap"/>
          <w:cs/>
          <w:lang w:bidi="km-KH"/>
        </w:rPr>
        <w:t>សៀវភៅមគ្គុទេសក៍ជម្រើសអាជីពត្រូវបានប្រើប្រាស់យ៉ាងល្អបំផុតតាមអនឡាញ ទោះបីជាយ៉ាងណាក្តី អ្នកអាចទាញយកកំណែដែលអាចប្រើបាននៅក្រៅបណ្តាញដែលផ្តល់ព័ត៌មានស្រដៀងគ្នា។</w:t>
      </w:r>
    </w:p>
    <w:p w14:paraId="002FF46A" w14:textId="4B23EE1E" w:rsidR="002F4672" w:rsidRPr="009F7550" w:rsidRDefault="009A34CA" w:rsidP="009F7550">
      <w:pPr>
        <w:spacing w:line="264" w:lineRule="auto"/>
        <w:rPr>
          <w:rStyle w:val="Hyperlink"/>
          <w:rFonts w:ascii="Khmer OS Siemreap" w:hAnsi="Khmer OS Siemreap" w:cs="Khmer OS Siemreap"/>
          <w:color w:val="943C84"/>
        </w:rPr>
      </w:pPr>
      <w:r w:rsidRPr="00C05183">
        <w:rPr>
          <w:rFonts w:ascii="Khmer OS Siemreap" w:hAnsi="Khmer OS Siemreap" w:cs="Khmer OS Siemreap"/>
          <w:b/>
          <w:bCs/>
          <w:cs/>
          <w:lang w:bidi="km-KH"/>
        </w:rPr>
        <w:t>ចូលប្រើសៀវភៅមគ្គុទេសក៍៖</w:t>
      </w:r>
      <w:hyperlink r:id="rId10" w:history="1">
        <w:r w:rsidRPr="009F7550">
          <w:rPr>
            <w:rStyle w:val="Hyperlink"/>
            <w:rFonts w:ascii="Khmer OS Siemreap" w:hAnsi="Khmer OS Siemreap" w:cs="Khmer OS Siemreap"/>
            <w:color w:val="943C84"/>
            <w:u w:val="none"/>
          </w:rPr>
          <w:t xml:space="preserve"> </w:t>
        </w:r>
        <w:r w:rsidRPr="009F7550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សៀវភៅមគ្គុទេសក៍ជម្រើសអាជីព </w:t>
        </w:r>
        <w:r w:rsidRPr="009F7550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9F7550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9F7550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4AC033B0" w14:textId="35BED279" w:rsidR="002F4672" w:rsidRPr="00C05183" w:rsidRDefault="009A34CA" w:rsidP="009F7550">
      <w:pPr>
        <w:spacing w:line="264" w:lineRule="auto"/>
        <w:rPr>
          <w:rFonts w:ascii="Khmer OS Siemreap" w:hAnsi="Khmer OS Siemreap" w:cs="Khmer OS Siemreap"/>
          <w:b/>
        </w:rPr>
      </w:pPr>
      <w:r w:rsidRPr="00C05183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ឬការអនុវត្តរបស់សៀវភៅមគ្គុទ្ទេសក៍នេះ សូមចូលមើលគេហទំព័រ៖</w:t>
      </w:r>
      <w:r w:rsidRPr="00C05183">
        <w:rPr>
          <w:rFonts w:ascii="Khmer OS Siemreap" w:hAnsi="Khmer OS Siemreap" w:cs="Khmer OS Siemreap"/>
        </w:rPr>
        <w:t xml:space="preserve"> </w:t>
      </w:r>
      <w:hyperlink r:id="rId11" w:history="1">
        <w:r w:rsidR="00665BAA" w:rsidRPr="009F7550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  <w:r w:rsidR="00665BAA" w:rsidRPr="00C05183">
        <w:rPr>
          <w:rFonts w:ascii="Khmer OS Siemreap" w:eastAsia="DaunPenh" w:hAnsi="Khmer OS Siemreap" w:cs="Khmer OS Siemreap"/>
          <w:cs/>
          <w:lang w:bidi="km-KH"/>
        </w:rPr>
        <w:t>។</w:t>
      </w:r>
    </w:p>
    <w:p w14:paraId="717A6F4D" w14:textId="13AADC36" w:rsidR="0088775F" w:rsidRPr="00C05183" w:rsidRDefault="009A34CA" w:rsidP="009F7550">
      <w:pPr>
        <w:spacing w:line="264" w:lineRule="auto"/>
        <w:rPr>
          <w:rFonts w:ascii="Khmer OS Siemreap" w:hAnsi="Khmer OS Siemreap" w:cs="Khmer OS Siemreap"/>
        </w:rPr>
      </w:pPr>
      <w:r w:rsidRPr="00C05183">
        <w:rPr>
          <w:rFonts w:ascii="Khmer OS Siemreap" w:hAnsi="Khmer OS Siemreap" w:cs="Khmer OS Siemreap"/>
          <w:b/>
          <w:bCs/>
          <w:cs/>
          <w:lang w:bidi="km-KH"/>
        </w:rPr>
        <w:t>ទំនាក់ទំនង៖</w:t>
      </w:r>
      <w:r w:rsidRPr="00C05183">
        <w:rPr>
          <w:rFonts w:ascii="Khmer OS Siemreap" w:hAnsi="Khmer OS Siemreap" w:cs="Khmer OS Siemreap"/>
        </w:rPr>
        <w:t xml:space="preserve"> </w:t>
      </w:r>
      <w:hyperlink r:id="rId12" w:history="1">
        <w:r w:rsidR="004B04FC" w:rsidRPr="004B04FC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665BAA" w:rsidRPr="00C05183">
        <w:rPr>
          <w:rFonts w:ascii="Khmer OS Siemreap" w:hAnsi="Khmer OS Siemreap" w:cs="Khmer OS Siemreap"/>
        </w:rPr>
        <w:t xml:space="preserve"> </w:t>
      </w:r>
      <w:r w:rsidR="00665BAA" w:rsidRPr="00C05183">
        <w:rPr>
          <w:rFonts w:ascii="Khmer OS Siemreap" w:eastAsia="DaunPenh" w:hAnsi="Khmer OS Siemreap" w:cs="Khmer OS Siemreap"/>
          <w:cs/>
          <w:lang w:bidi="km-KH"/>
        </w:rPr>
        <w:t>ឬ</w:t>
      </w:r>
      <w:r w:rsidR="00665BAA" w:rsidRPr="00C05183">
        <w:rPr>
          <w:rFonts w:ascii="Khmer OS Siemreap" w:hAnsi="Khmer OS Siemreap" w:cs="Khmer OS Siemreap"/>
        </w:rPr>
        <w:t xml:space="preserve"> 1800 035 554</w:t>
      </w:r>
      <w:r w:rsidR="00665BAA" w:rsidRPr="00C05183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C05183" w:rsidSect="009E0720">
      <w:headerReference w:type="default" r:id="rId13"/>
      <w:footerReference w:type="default" r:id="rId14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B712" w14:textId="77777777" w:rsidR="001A2AC5" w:rsidRDefault="001A2AC5">
      <w:pPr>
        <w:spacing w:after="0" w:line="240" w:lineRule="auto"/>
      </w:pPr>
      <w:r>
        <w:separator/>
      </w:r>
    </w:p>
  </w:endnote>
  <w:endnote w:type="continuationSeparator" w:id="0">
    <w:p w14:paraId="47FCC3C5" w14:textId="77777777" w:rsidR="001A2AC5" w:rsidRDefault="001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4EBBB9F5-8B8E-4DCA-B84D-1E9690049B2E}"/>
    <w:embedBold r:id="rId2" w:fontKey="{1CE62543-754A-4D98-8B47-4534910EFDAB}"/>
    <w:embedItalic r:id="rId3" w:fontKey="{EDF4B424-E965-469B-B146-BEC714BEDCF7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DB64" w14:textId="5B191209" w:rsidR="00FC1AC8" w:rsidRPr="0058691B" w:rsidRDefault="009A34CA" w:rsidP="00FC1AC8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Khmer OS Siemreap" w:hAnsi="Khmer OS Siemreap" w:cs="Khmer OS Siemreap"/>
        <w:position w:val="-60"/>
        <w:sz w:val="20"/>
        <w:szCs w:val="20"/>
      </w:rPr>
    </w:pPr>
    <w:r w:rsidRPr="0058691B">
      <w:rPr>
        <w:rFonts w:ascii="Khmer OS Siemreap" w:hAnsi="Khmer OS Siemreap" w:cs="Khmer OS Siemreap"/>
        <w:sz w:val="20"/>
        <w:szCs w:val="20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Pr="0058691B">
      <w:rPr>
        <w:rFonts w:ascii="Khmer OS Siemreap" w:hAnsi="Khmer OS Siemreap" w:cs="Khmer OS Siemreap"/>
        <w:sz w:val="20"/>
        <w:szCs w:val="20"/>
      </w:rPr>
      <w:t xml:space="preserve">NDIS | </w:t>
    </w:r>
    <w:r w:rsidRPr="0058691B">
      <w:rPr>
        <w:rFonts w:ascii="Khmer OS Siemreap" w:hAnsi="Khmer OS Siemreap" w:cs="Khmer OS Siemreap"/>
        <w:sz w:val="20"/>
        <w:szCs w:val="20"/>
        <w:cs/>
        <w:lang w:bidi="km-KH"/>
      </w:rPr>
      <w:t xml:space="preserve">ខែមករា ឆ្នាំ </w:t>
    </w:r>
    <w:r w:rsidRPr="0058691B">
      <w:rPr>
        <w:rFonts w:ascii="Khmer OS Siemreap" w:hAnsi="Khmer OS Siemreap" w:cs="Khmer OS Siemreap"/>
        <w:sz w:val="20"/>
        <w:szCs w:val="20"/>
      </w:rPr>
      <w:t>2023</w:t>
    </w:r>
    <w:r w:rsidR="00665BAA" w:rsidRPr="0058691B">
      <w:rPr>
        <w:rFonts w:ascii="Khmer OS Siemreap" w:hAnsi="Khmer OS Siemreap" w:cs="Khmer OS Siemreap"/>
        <w:sz w:val="20"/>
        <w:szCs w:val="20"/>
      </w:rPr>
      <w:t xml:space="preserve">      </w:t>
    </w:r>
    <w:r w:rsidR="00E546F0">
      <w:rPr>
        <w:rFonts w:ascii="Khmer OS Siemreap" w:hAnsi="Khmer OS Siemreap" w:cs="Khmer OS Siemreap"/>
        <w:sz w:val="20"/>
        <w:szCs w:val="20"/>
      </w:rPr>
      <w:t xml:space="preserve">         </w:t>
    </w:r>
    <w:r w:rsidR="00665BAA" w:rsidRPr="0058691B">
      <w:rPr>
        <w:rFonts w:ascii="Khmer OS Siemreap" w:hAnsi="Khmer OS Siemreap" w:cs="Khmer OS Siemreap"/>
        <w:sz w:val="20"/>
        <w:szCs w:val="20"/>
      </w:rPr>
      <w:t xml:space="preserve">        </w:t>
    </w:r>
    <w:r w:rsidR="00665BAA" w:rsidRPr="0058691B">
      <w:rPr>
        <w:rFonts w:ascii="Khmer OS Siemreap" w:eastAsia="DaunPenh" w:hAnsi="Khmer OS Siemreap" w:cs="Khmer OS Siemreap"/>
        <w:sz w:val="20"/>
        <w:szCs w:val="20"/>
        <w:cs/>
        <w:lang w:bidi="km-KH"/>
      </w:rPr>
      <w:t>ទំព័រ</w:t>
    </w:r>
    <w:r w:rsidR="00665BAA" w:rsidRPr="0058691B">
      <w:rPr>
        <w:rFonts w:ascii="Khmer OS Siemreap" w:hAnsi="Khmer OS Siemreap" w:cs="Khmer OS Siemreap"/>
        <w:sz w:val="20"/>
        <w:szCs w:val="20"/>
      </w:rPr>
      <w:t xml:space="preserve"> </w:t>
    </w:r>
    <w:r w:rsidR="00C02DE4" w:rsidRPr="0058691B">
      <w:rPr>
        <w:rFonts w:ascii="Khmer OS Siemreap" w:hAnsi="Khmer OS Siemreap" w:cs="Khmer OS Siemreap"/>
        <w:sz w:val="20"/>
        <w:szCs w:val="20"/>
        <w:lang w:val="en-GB"/>
      </w:rPr>
      <w:fldChar w:fldCharType="begin"/>
    </w:r>
    <w:r w:rsidR="00C02DE4" w:rsidRPr="0058691B">
      <w:rPr>
        <w:rFonts w:ascii="Khmer OS Siemreap" w:hAnsi="Khmer OS Siemreap" w:cs="Khmer OS Siemreap"/>
        <w:sz w:val="20"/>
        <w:szCs w:val="20"/>
      </w:rPr>
      <w:instrText xml:space="preserve"> PAGE </w:instrText>
    </w:r>
    <w:r w:rsidR="00C02DE4" w:rsidRPr="0058691B">
      <w:rPr>
        <w:rFonts w:ascii="Khmer OS Siemreap" w:hAnsi="Khmer OS Siemreap" w:cs="Khmer OS Siemreap"/>
        <w:sz w:val="20"/>
        <w:szCs w:val="20"/>
        <w:lang w:val="en-GB"/>
      </w:rPr>
      <w:fldChar w:fldCharType="separate"/>
    </w:r>
    <w:r w:rsidR="00CB5717">
      <w:rPr>
        <w:rFonts w:ascii="Khmer OS Siemreap" w:hAnsi="Khmer OS Siemreap" w:cs="Khmer OS Siemreap"/>
        <w:noProof/>
        <w:sz w:val="20"/>
        <w:szCs w:val="20"/>
      </w:rPr>
      <w:t>3</w:t>
    </w:r>
    <w:r w:rsidR="00C02DE4" w:rsidRPr="0058691B">
      <w:rPr>
        <w:rFonts w:ascii="Khmer OS Siemreap" w:hAnsi="Khmer OS Siemreap" w:cs="Khmer OS Siemreap"/>
        <w:sz w:val="20"/>
        <w:szCs w:val="20"/>
        <w:lang w:val="en-GB"/>
      </w:rPr>
      <w:fldChar w:fldCharType="end"/>
    </w:r>
    <w:r w:rsidR="00665BAA" w:rsidRPr="0058691B">
      <w:rPr>
        <w:rFonts w:ascii="Khmer OS Siemreap" w:hAnsi="Khmer OS Siemreap" w:cs="Khmer OS Siemreap"/>
        <w:sz w:val="20"/>
        <w:szCs w:val="20"/>
      </w:rPr>
      <w:t xml:space="preserve">     </w:t>
    </w:r>
    <w:r w:rsidR="00665BAA" w:rsidRPr="0058691B">
      <w:rPr>
        <w:rFonts w:ascii="Khmer OS Siemreap" w:hAnsi="Khmer OS Siemreap" w:cs="Khmer OS Siemreap"/>
        <w:noProof/>
        <w:position w:val="-60"/>
        <w:sz w:val="20"/>
        <w:szCs w:val="20"/>
        <w:lang w:eastAsia="en-AU" w:bidi="km-KH"/>
      </w:rPr>
      <w:drawing>
        <wp:inline distT="0" distB="0" distL="0" distR="0" wp14:anchorId="111181F3" wp14:editId="53C74EB0">
          <wp:extent cx="1004400" cy="889200"/>
          <wp:effectExtent l="0" t="0" r="0" b="0"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C7C2B" w14:textId="77777777" w:rsidR="009E0720" w:rsidRPr="0058691B" w:rsidRDefault="009E0720" w:rsidP="00FC1AC8">
    <w:pPr>
      <w:pStyle w:val="Footer"/>
      <w:rPr>
        <w:rFonts w:ascii="Khmer OS Siemreap" w:hAnsi="Khmer OS Siemreap" w:cs="Khmer OS Siemrea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CF58" w14:textId="77777777" w:rsidR="001A2AC5" w:rsidRDefault="001A2AC5">
      <w:pPr>
        <w:spacing w:after="0" w:line="240" w:lineRule="auto"/>
      </w:pPr>
      <w:r>
        <w:separator/>
      </w:r>
    </w:p>
  </w:footnote>
  <w:footnote w:type="continuationSeparator" w:id="0">
    <w:p w14:paraId="7B6F13C1" w14:textId="77777777" w:rsidR="001A2AC5" w:rsidRDefault="001A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D215" w14:textId="77777777" w:rsidR="00425679" w:rsidRDefault="00665BAA" w:rsidP="00425679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1369AF58" wp14:editId="4E1CBBE2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22812CC6" wp14:editId="02ACF4CC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472FB" w14:textId="77777777" w:rsidR="00B04ED8" w:rsidRPr="00425679" w:rsidRDefault="00B04ED8" w:rsidP="00425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FA44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AF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01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84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7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8D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C0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BA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88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C96241EE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D77C6AA8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5CE2ABE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3DAD12E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8A820A4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21D69946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BB9014FE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BA248706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85BE500A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381C0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8A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E7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3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0E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8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C2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A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87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B9A0E838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8A2E25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9ACB30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542891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B4AA97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38982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5BA77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F96F7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D3C80E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F2067B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A53210F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D18980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BEEBF4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26A1A0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A4B2F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0D0693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7B839F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624D0D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28DA9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5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AE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06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69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E2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A1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87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ED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07D60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EA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4D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2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1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C8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C9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6C0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F6640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05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0C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8F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01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981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29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3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61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06D69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6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82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03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A4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A3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C1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0D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2D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3C0E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26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62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6B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5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04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4C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EC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0E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96EC4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09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08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6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6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6A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AA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C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4E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4C20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85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6A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03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65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C8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A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4C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24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A7169ED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5EA2032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3ECE01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A104B3B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8DF21852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5E766BE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D7F093F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125D2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A3CDB4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66B0F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09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E9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C3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E3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2B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66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41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6CE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4F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40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2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08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AD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6E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E0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AF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47AAC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6A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23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84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02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01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6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A9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A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ECD8E0B6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570E4906" w:tentative="1">
      <w:start w:val="1"/>
      <w:numFmt w:val="lowerLetter"/>
      <w:lvlText w:val="%2."/>
      <w:lvlJc w:val="left"/>
      <w:pPr>
        <w:ind w:left="1875" w:hanging="360"/>
      </w:pPr>
    </w:lvl>
    <w:lvl w:ilvl="2" w:tplc="F9E8F68C" w:tentative="1">
      <w:start w:val="1"/>
      <w:numFmt w:val="lowerRoman"/>
      <w:lvlText w:val="%3."/>
      <w:lvlJc w:val="right"/>
      <w:pPr>
        <w:ind w:left="2595" w:hanging="180"/>
      </w:pPr>
    </w:lvl>
    <w:lvl w:ilvl="3" w:tplc="02861D38" w:tentative="1">
      <w:start w:val="1"/>
      <w:numFmt w:val="decimal"/>
      <w:lvlText w:val="%4."/>
      <w:lvlJc w:val="left"/>
      <w:pPr>
        <w:ind w:left="3315" w:hanging="360"/>
      </w:pPr>
    </w:lvl>
    <w:lvl w:ilvl="4" w:tplc="416AF114" w:tentative="1">
      <w:start w:val="1"/>
      <w:numFmt w:val="lowerLetter"/>
      <w:lvlText w:val="%5."/>
      <w:lvlJc w:val="left"/>
      <w:pPr>
        <w:ind w:left="4035" w:hanging="360"/>
      </w:pPr>
    </w:lvl>
    <w:lvl w:ilvl="5" w:tplc="4AAE7E5C" w:tentative="1">
      <w:start w:val="1"/>
      <w:numFmt w:val="lowerRoman"/>
      <w:lvlText w:val="%6."/>
      <w:lvlJc w:val="right"/>
      <w:pPr>
        <w:ind w:left="4755" w:hanging="180"/>
      </w:pPr>
    </w:lvl>
    <w:lvl w:ilvl="6" w:tplc="004A7052" w:tentative="1">
      <w:start w:val="1"/>
      <w:numFmt w:val="decimal"/>
      <w:lvlText w:val="%7."/>
      <w:lvlJc w:val="left"/>
      <w:pPr>
        <w:ind w:left="5475" w:hanging="360"/>
      </w:pPr>
    </w:lvl>
    <w:lvl w:ilvl="7" w:tplc="7D12C0DC" w:tentative="1">
      <w:start w:val="1"/>
      <w:numFmt w:val="lowerLetter"/>
      <w:lvlText w:val="%8."/>
      <w:lvlJc w:val="left"/>
      <w:pPr>
        <w:ind w:left="6195" w:hanging="360"/>
      </w:pPr>
    </w:lvl>
    <w:lvl w:ilvl="8" w:tplc="35B4A89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184ED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62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43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64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A4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04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0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CB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6F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D408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AC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24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D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85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6E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E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F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2A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D5EE9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7EF3BC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1E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3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E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A2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83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4A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C063A"/>
    <w:rsid w:val="00101391"/>
    <w:rsid w:val="00115327"/>
    <w:rsid w:val="001835A1"/>
    <w:rsid w:val="00194BFC"/>
    <w:rsid w:val="001A20E1"/>
    <w:rsid w:val="001A2AC5"/>
    <w:rsid w:val="001B39E9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D6008"/>
    <w:rsid w:val="002E1AA5"/>
    <w:rsid w:val="002F03A8"/>
    <w:rsid w:val="002F4672"/>
    <w:rsid w:val="0033081D"/>
    <w:rsid w:val="003411DD"/>
    <w:rsid w:val="00353F93"/>
    <w:rsid w:val="00357500"/>
    <w:rsid w:val="0036742E"/>
    <w:rsid w:val="00380368"/>
    <w:rsid w:val="00391EB7"/>
    <w:rsid w:val="003B2BB8"/>
    <w:rsid w:val="003D34FF"/>
    <w:rsid w:val="003F61F4"/>
    <w:rsid w:val="004059F4"/>
    <w:rsid w:val="00412B6F"/>
    <w:rsid w:val="00420AB2"/>
    <w:rsid w:val="0042293E"/>
    <w:rsid w:val="00425679"/>
    <w:rsid w:val="00436ECA"/>
    <w:rsid w:val="00481722"/>
    <w:rsid w:val="0048267B"/>
    <w:rsid w:val="004B04FC"/>
    <w:rsid w:val="004B1C8C"/>
    <w:rsid w:val="004B44D2"/>
    <w:rsid w:val="004B54CA"/>
    <w:rsid w:val="004D3F48"/>
    <w:rsid w:val="004E02FB"/>
    <w:rsid w:val="004E5CBF"/>
    <w:rsid w:val="004F5965"/>
    <w:rsid w:val="00506F17"/>
    <w:rsid w:val="0052441C"/>
    <w:rsid w:val="0053269E"/>
    <w:rsid w:val="005363F5"/>
    <w:rsid w:val="00541F85"/>
    <w:rsid w:val="00543386"/>
    <w:rsid w:val="005448A1"/>
    <w:rsid w:val="00550D0C"/>
    <w:rsid w:val="00556F76"/>
    <w:rsid w:val="005613DA"/>
    <w:rsid w:val="005620AE"/>
    <w:rsid w:val="00565E9A"/>
    <w:rsid w:val="00567958"/>
    <w:rsid w:val="005745BA"/>
    <w:rsid w:val="0058691B"/>
    <w:rsid w:val="00594A00"/>
    <w:rsid w:val="00597974"/>
    <w:rsid w:val="005A390F"/>
    <w:rsid w:val="005A3F69"/>
    <w:rsid w:val="005C0953"/>
    <w:rsid w:val="005C3AA9"/>
    <w:rsid w:val="005F20D0"/>
    <w:rsid w:val="005F620F"/>
    <w:rsid w:val="00604068"/>
    <w:rsid w:val="0060705F"/>
    <w:rsid w:val="006073AE"/>
    <w:rsid w:val="00607E75"/>
    <w:rsid w:val="00621FC5"/>
    <w:rsid w:val="00627D65"/>
    <w:rsid w:val="00637B02"/>
    <w:rsid w:val="00641883"/>
    <w:rsid w:val="00642480"/>
    <w:rsid w:val="00665BAA"/>
    <w:rsid w:val="00667E5B"/>
    <w:rsid w:val="0067401B"/>
    <w:rsid w:val="00683A84"/>
    <w:rsid w:val="00684061"/>
    <w:rsid w:val="006846B0"/>
    <w:rsid w:val="006A3D32"/>
    <w:rsid w:val="006A4CE7"/>
    <w:rsid w:val="006B30BA"/>
    <w:rsid w:val="006B6A77"/>
    <w:rsid w:val="006B6AAF"/>
    <w:rsid w:val="006F245A"/>
    <w:rsid w:val="006F6C59"/>
    <w:rsid w:val="006F7561"/>
    <w:rsid w:val="00701332"/>
    <w:rsid w:val="0070774C"/>
    <w:rsid w:val="007205A1"/>
    <w:rsid w:val="007506EF"/>
    <w:rsid w:val="007578A5"/>
    <w:rsid w:val="00757B98"/>
    <w:rsid w:val="00781A35"/>
    <w:rsid w:val="00785261"/>
    <w:rsid w:val="0079726B"/>
    <w:rsid w:val="007A0562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94EF9"/>
    <w:rsid w:val="008A5A46"/>
    <w:rsid w:val="008D47BF"/>
    <w:rsid w:val="008D5498"/>
    <w:rsid w:val="008E2401"/>
    <w:rsid w:val="008E5C64"/>
    <w:rsid w:val="009038F8"/>
    <w:rsid w:val="009225F0"/>
    <w:rsid w:val="0093462C"/>
    <w:rsid w:val="00941CCE"/>
    <w:rsid w:val="00952955"/>
    <w:rsid w:val="00953795"/>
    <w:rsid w:val="00965E05"/>
    <w:rsid w:val="00974189"/>
    <w:rsid w:val="009A34CA"/>
    <w:rsid w:val="009C6C4C"/>
    <w:rsid w:val="009C7C43"/>
    <w:rsid w:val="009E0720"/>
    <w:rsid w:val="009F176B"/>
    <w:rsid w:val="009F7550"/>
    <w:rsid w:val="00A05504"/>
    <w:rsid w:val="00A332D2"/>
    <w:rsid w:val="00A56C96"/>
    <w:rsid w:val="00A83247"/>
    <w:rsid w:val="00A85DBF"/>
    <w:rsid w:val="00AB76FF"/>
    <w:rsid w:val="00AD2D51"/>
    <w:rsid w:val="00B04ED8"/>
    <w:rsid w:val="00B15F0B"/>
    <w:rsid w:val="00B2339D"/>
    <w:rsid w:val="00B54B24"/>
    <w:rsid w:val="00B8064C"/>
    <w:rsid w:val="00B91E3E"/>
    <w:rsid w:val="00BA2DB9"/>
    <w:rsid w:val="00BC3FEB"/>
    <w:rsid w:val="00BC6010"/>
    <w:rsid w:val="00BD643F"/>
    <w:rsid w:val="00BE1FA0"/>
    <w:rsid w:val="00BE407E"/>
    <w:rsid w:val="00BE7148"/>
    <w:rsid w:val="00C02DE4"/>
    <w:rsid w:val="00C05183"/>
    <w:rsid w:val="00C1255C"/>
    <w:rsid w:val="00C13C95"/>
    <w:rsid w:val="00C2156B"/>
    <w:rsid w:val="00C21601"/>
    <w:rsid w:val="00C21CF4"/>
    <w:rsid w:val="00C2288F"/>
    <w:rsid w:val="00C33A07"/>
    <w:rsid w:val="00C50498"/>
    <w:rsid w:val="00C53060"/>
    <w:rsid w:val="00C542CA"/>
    <w:rsid w:val="00C61712"/>
    <w:rsid w:val="00C831F8"/>
    <w:rsid w:val="00C83D74"/>
    <w:rsid w:val="00C84DD7"/>
    <w:rsid w:val="00C936B7"/>
    <w:rsid w:val="00C968B0"/>
    <w:rsid w:val="00CA4B8D"/>
    <w:rsid w:val="00CB00D3"/>
    <w:rsid w:val="00CB5717"/>
    <w:rsid w:val="00CB5863"/>
    <w:rsid w:val="00CB6147"/>
    <w:rsid w:val="00CB7314"/>
    <w:rsid w:val="00CC03B9"/>
    <w:rsid w:val="00CC51C4"/>
    <w:rsid w:val="00CD4950"/>
    <w:rsid w:val="00D15879"/>
    <w:rsid w:val="00D236DF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546F0"/>
    <w:rsid w:val="00E753FA"/>
    <w:rsid w:val="00E75703"/>
    <w:rsid w:val="00E82D86"/>
    <w:rsid w:val="00E9550B"/>
    <w:rsid w:val="00E96C31"/>
    <w:rsid w:val="00EB6B96"/>
    <w:rsid w:val="00ED2A73"/>
    <w:rsid w:val="00EE5980"/>
    <w:rsid w:val="00EF080A"/>
    <w:rsid w:val="00F0150C"/>
    <w:rsid w:val="00F30AFE"/>
    <w:rsid w:val="00F35449"/>
    <w:rsid w:val="00F45F62"/>
    <w:rsid w:val="00F752DA"/>
    <w:rsid w:val="00F869E2"/>
    <w:rsid w:val="00F92BE7"/>
    <w:rsid w:val="00FA5086"/>
    <w:rsid w:val="00FC1AC8"/>
    <w:rsid w:val="00FC44CE"/>
    <w:rsid w:val="00FC683E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A5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9A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career-options-gui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career-develop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framework/level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3515-880E-4E04-9D78-FA0A9777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</vt:lpstr>
    </vt:vector>
  </TitlesOfParts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</dc:title>
  <dc:creator/>
  <cp:keywords>[SEC=UNOFFICIAL]</cp:keywords>
  <cp:lastModifiedBy/>
  <cp:revision>1</cp:revision>
  <dcterms:created xsi:type="dcterms:W3CDTF">2022-12-20T03:46:00Z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214AEADF152A97EAF185C35D2070640D</vt:lpwstr>
  </property>
  <property fmtid="{D5CDD505-2E9C-101B-9397-08002B2CF9AE}" pid="6" name="PM_Hash_Salt_Prev">
    <vt:lpwstr>214AEADF152A97EAF185C35D2070640D</vt:lpwstr>
  </property>
  <property fmtid="{D5CDD505-2E9C-101B-9397-08002B2CF9AE}" pid="7" name="PM_Hash_SHA1">
    <vt:lpwstr>17F11E5FD0C644CF7E89F6B5DE9B11E32C4A6355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21FD5919177D4863BEBCD3266965DCEE</vt:lpwstr>
  </property>
  <property fmtid="{D5CDD505-2E9C-101B-9397-08002B2CF9AE}" pid="15" name="PM_OriginationTimeStamp">
    <vt:lpwstr>2023-01-23T22:02:21Z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SecurityClassification">
    <vt:lpwstr>UNOFFICIAL</vt:lpwstr>
  </property>
  <property fmtid="{D5CDD505-2E9C-101B-9397-08002B2CF9AE}" pid="25" name="PM_Version">
    <vt:lpwstr>2018.4</vt:lpwstr>
  </property>
</Properties>
</file>