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65852" w14:textId="41BE8462" w:rsidR="002F4672" w:rsidRDefault="00871CC9" w:rsidP="002F4672">
      <w:pPr>
        <w:pStyle w:val="Heading1"/>
      </w:pPr>
      <w:bookmarkStart w:id="0" w:name="_Hlk122436246"/>
      <w:bookmarkStart w:id="1" w:name="OLE_LINK7"/>
      <w:r w:rsidRPr="003F61F4">
        <w:rPr>
          <w:lang w:val="vi"/>
        </w:rPr>
        <w:t>Khung tiêu chuẩn về Năng lực Nhân sự của chương trình NDIS: Hướng dẫn Lựa chọn Nghề nghiệp</w:t>
      </w:r>
    </w:p>
    <w:p w14:paraId="73D71C86" w14:textId="44E98B3A" w:rsidR="00A206CC" w:rsidRPr="001417E3" w:rsidRDefault="00871CC9" w:rsidP="00A206CC">
      <w:pPr>
        <w:pStyle w:val="Heading2"/>
        <w:rPr>
          <w:lang w:eastAsia="en-AU"/>
        </w:rPr>
      </w:pPr>
      <w:r w:rsidRPr="001417E3">
        <w:rPr>
          <w:lang w:val="vi"/>
        </w:rPr>
        <w:t xml:space="preserve">NDIS Workforce Capability Framework: Career Options Guide </w:t>
      </w:r>
      <w:r w:rsidR="001417E3" w:rsidRPr="001417E3">
        <w:rPr>
          <w:lang w:val="vi"/>
        </w:rPr>
        <w:br/>
      </w:r>
      <w:r w:rsidRPr="001417E3">
        <w:rPr>
          <w:lang w:val="vi"/>
        </w:rPr>
        <w:t>Vietnamese | Tiếng Việt</w:t>
      </w:r>
    </w:p>
    <w:bookmarkEnd w:id="0"/>
    <w:bookmarkEnd w:id="1"/>
    <w:p w14:paraId="1E6E3F9C" w14:textId="2B191F8F" w:rsidR="002F4672" w:rsidRPr="001417E3" w:rsidRDefault="00871CC9" w:rsidP="002F4672">
      <w:pPr>
        <w:rPr>
          <w:lang w:val="vi"/>
        </w:rPr>
      </w:pPr>
      <w:r w:rsidRPr="00F752DA">
        <w:rPr>
          <w:lang w:val="vi"/>
        </w:rPr>
        <w:t xml:space="preserve">Khung tiêu chuẩn về Năng lực Nhân sự của chương trình NDIS (Khung tiêu chuẩn) mô tả thái độ, kỹ năng và kiến thức cần có của tất cả nhân viên làm việc từ nguồn tài trợ của chương trình NDIS. Khung tiêu chuẩn đưa ra các </w:t>
      </w:r>
      <w:r w:rsidR="00AD098B">
        <w:rPr>
          <w:lang w:val="vi"/>
        </w:rPr>
        <w:br/>
      </w:r>
      <w:r w:rsidRPr="00F752DA">
        <w:rPr>
          <w:lang w:val="vi"/>
        </w:rPr>
        <w:t>ví dụ rõ ràng, thiết thực và thiết lập một ngôn ngữ chung về việc 'những dịch vụ tốt là như thế nào' cho những người tham gia nhận các dịch vụ và hỗ trợ của NDIS. Hướng dẫn này hỗ trợ cho Khung tiêu chuẩn về Năng lực Nhân sự.</w:t>
      </w:r>
    </w:p>
    <w:p w14:paraId="068B1220" w14:textId="77777777" w:rsidR="002F4672" w:rsidRPr="001417E3" w:rsidRDefault="00871CC9" w:rsidP="002F4672">
      <w:pPr>
        <w:rPr>
          <w:b/>
          <w:lang w:val="vi"/>
        </w:rPr>
      </w:pPr>
      <w:r w:rsidRPr="00F752DA">
        <w:rPr>
          <w:lang w:val="vi"/>
        </w:rPr>
        <w:t xml:space="preserve">Hướng dẫn Lựa chọn Nghề nghiệp có thể giúp nhân viên khám phá các cơ hội việc làm và nghề nghiệp trong lĩnh vực khuyết tật và các lĩnh vực liên quan. Hướng dẫn này có thể giúp những người quan tâm đến lĩnh vực này hiểu về cách làm sao để có thể sử dụng và phát triển các kỹ năng, năng lực và sở thích cho nghề nghiệp của mình trong lĩnh vực hỗ trợ người khuyết tật. </w:t>
      </w:r>
    </w:p>
    <w:p w14:paraId="20430FEC" w14:textId="77777777" w:rsidR="002F4672" w:rsidRPr="001417E3" w:rsidRDefault="00871CC9" w:rsidP="002F4672">
      <w:pPr>
        <w:pStyle w:val="Quote"/>
        <w:rPr>
          <w:lang w:val="vi"/>
        </w:rPr>
      </w:pPr>
      <w:r w:rsidRPr="007F5300">
        <w:rPr>
          <w:lang w:val="vi"/>
        </w:rPr>
        <w:t>Có nhiều cách để mở rộng hoặc phát triển sự nghiệp trong ngành hỗ trợ chăm sóc của quý vị. Hiểu được có các lựa chọn nào và điều gì sẽ được mong đợi ở quý vị là điều then chốt để đưa ra các quyết định quan trọng.</w:t>
      </w:r>
    </w:p>
    <w:p w14:paraId="47C69059" w14:textId="77777777" w:rsidR="002F4672" w:rsidRPr="001417E3" w:rsidRDefault="00871CC9" w:rsidP="002F4672">
      <w:pPr>
        <w:pStyle w:val="Boxed2Text-purpleH2"/>
        <w:rPr>
          <w:lang w:val="vi"/>
        </w:rPr>
      </w:pPr>
      <w:r>
        <w:rPr>
          <w:lang w:val="vi"/>
        </w:rPr>
        <w:t xml:space="preserve">Nội dung gồm có gì </w:t>
      </w:r>
    </w:p>
    <w:p w14:paraId="279C8857" w14:textId="77777777" w:rsidR="002F4672" w:rsidRPr="001417E3" w:rsidRDefault="00871CC9" w:rsidP="002F4672">
      <w:pPr>
        <w:pStyle w:val="Boxed2text-purple"/>
        <w:pBdr>
          <w:bottom w:val="none" w:sz="0" w:space="0" w:color="auto"/>
        </w:pBdr>
        <w:spacing w:after="80"/>
        <w:rPr>
          <w:lang w:val="vi"/>
        </w:rPr>
      </w:pPr>
      <w:r w:rsidRPr="00A05504">
        <w:rPr>
          <w:lang w:val="vi"/>
        </w:rPr>
        <w:t xml:space="preserve">Hướng dẫn khám phá bốn lộ trình khác nhau để có cơ hội làm việc: </w:t>
      </w:r>
    </w:p>
    <w:p w14:paraId="3B273B8F" w14:textId="01756B77" w:rsidR="002F4672" w:rsidRPr="001417E3" w:rsidRDefault="00871CC9" w:rsidP="002F4672">
      <w:pPr>
        <w:pStyle w:val="Boxed2bullets-purple"/>
        <w:spacing w:after="80"/>
        <w:contextualSpacing w:val="0"/>
        <w:rPr>
          <w:lang w:val="vi"/>
        </w:rPr>
      </w:pPr>
      <w:r>
        <w:rPr>
          <w:b/>
          <w:bCs/>
          <w:lang w:val="vi"/>
        </w:rPr>
        <w:t>tìm hiểu</w:t>
      </w:r>
      <w:r w:rsidRPr="005C0953">
        <w:rPr>
          <w:lang w:val="vi"/>
        </w:rPr>
        <w:t xml:space="preserve"> thêm nhiều </w:t>
      </w:r>
      <w:r w:rsidR="00A8502B" w:rsidRPr="002E6D1E">
        <w:rPr>
          <w:lang w:val="vi"/>
        </w:rPr>
        <w:t>điều</w:t>
      </w:r>
      <w:r w:rsidR="00A8502B" w:rsidRPr="005C0953">
        <w:rPr>
          <w:lang w:val="vi"/>
        </w:rPr>
        <w:t xml:space="preserve"> </w:t>
      </w:r>
      <w:r w:rsidRPr="005C0953">
        <w:rPr>
          <w:lang w:val="vi"/>
        </w:rPr>
        <w:t>khác nhau trong các loại hình của công việc hỗ trợ</w:t>
      </w:r>
    </w:p>
    <w:p w14:paraId="6B24C180" w14:textId="77777777" w:rsidR="002F4672" w:rsidRPr="001417E3" w:rsidRDefault="00871CC9" w:rsidP="002F4672">
      <w:pPr>
        <w:pStyle w:val="Boxed2bullets-purple"/>
        <w:spacing w:after="80"/>
        <w:contextualSpacing w:val="0"/>
        <w:rPr>
          <w:lang w:val="vi"/>
        </w:rPr>
      </w:pPr>
      <w:r>
        <w:rPr>
          <w:b/>
          <w:bCs/>
          <w:lang w:val="vi"/>
        </w:rPr>
        <w:t>tập trung</w:t>
      </w:r>
      <w:r w:rsidRPr="00F752DA">
        <w:rPr>
          <w:lang w:val="vi"/>
        </w:rPr>
        <w:t xml:space="preserve"> vào một loại công việc hỗ trợ cụ thể để chuyên môn hóa</w:t>
      </w:r>
    </w:p>
    <w:p w14:paraId="7C20428F" w14:textId="77777777" w:rsidR="002F4672" w:rsidRPr="001417E3" w:rsidRDefault="00871CC9" w:rsidP="002F4672">
      <w:pPr>
        <w:pStyle w:val="Boxed2bullets-purple"/>
        <w:spacing w:after="80"/>
        <w:contextualSpacing w:val="0"/>
        <w:rPr>
          <w:lang w:val="vi"/>
        </w:rPr>
      </w:pPr>
      <w:r>
        <w:rPr>
          <w:b/>
          <w:bCs/>
          <w:lang w:val="vi"/>
        </w:rPr>
        <w:t>hỗ trợ</w:t>
      </w:r>
      <w:r w:rsidRPr="00F752DA">
        <w:rPr>
          <w:lang w:val="vi"/>
        </w:rPr>
        <w:t xml:space="preserve"> bao gồm tất cả mọi người và dễ tiếp cận</w:t>
      </w:r>
    </w:p>
    <w:p w14:paraId="7CA659E9" w14:textId="77777777" w:rsidR="002F4672" w:rsidRPr="001417E3" w:rsidRDefault="00871CC9" w:rsidP="002F4672">
      <w:pPr>
        <w:pStyle w:val="Boxed2bullets-purple"/>
        <w:contextualSpacing w:val="0"/>
        <w:rPr>
          <w:b/>
          <w:lang w:val="vi"/>
        </w:rPr>
      </w:pPr>
      <w:r>
        <w:rPr>
          <w:b/>
          <w:bCs/>
          <w:lang w:val="vi"/>
        </w:rPr>
        <w:t>chuyển</w:t>
      </w:r>
      <w:r w:rsidRPr="00F752DA">
        <w:rPr>
          <w:lang w:val="vi"/>
        </w:rPr>
        <w:t xml:space="preserve"> sang vai trò giám sát hoặc các vai trò tuyến đầu khác.</w:t>
      </w:r>
    </w:p>
    <w:p w14:paraId="14D44A7D" w14:textId="10A856C7" w:rsidR="002F4672" w:rsidRPr="001417E3" w:rsidRDefault="00871CC9" w:rsidP="002F4672">
      <w:pPr>
        <w:pStyle w:val="Boxed2text-purple"/>
        <w:pBdr>
          <w:bottom w:val="single" w:sz="4" w:space="20" w:color="612C69"/>
        </w:pBdr>
        <w:rPr>
          <w:lang w:val="vi"/>
        </w:rPr>
      </w:pPr>
      <w:r w:rsidRPr="007F5300">
        <w:rPr>
          <w:lang w:val="vi"/>
        </w:rPr>
        <w:t>Hướng dẫn này đưa ra các đề xuất và những điều cần xem xét để giúp quý vị quyết định xem đây có phải là hướng quý vị muốn thực hiện hay không. Mô tả các vai trò của công việc và cung cấp các nguồn tài liệu và lời khuyên để thực hiện bước tiếp theo. Hướng dẫn chỉ đưa ra lời khuyên chung và quý vị nên xem xét các yếu tố và hoàn cảnh cá nhân của mình trước khi quyết định bước tiếp theo trong sự nghiệp.</w:t>
      </w:r>
    </w:p>
    <w:p w14:paraId="2F3A6737" w14:textId="49061875" w:rsidR="002F4672" w:rsidRPr="001417E3" w:rsidRDefault="00871CC9" w:rsidP="002F4672">
      <w:pPr>
        <w:pStyle w:val="Boxed2text-purple"/>
        <w:pBdr>
          <w:bottom w:val="single" w:sz="4" w:space="20" w:color="612C69"/>
        </w:pBdr>
        <w:rPr>
          <w:lang w:val="vi"/>
        </w:rPr>
      </w:pPr>
      <w:r w:rsidRPr="00A05504">
        <w:rPr>
          <w:lang w:val="vi"/>
        </w:rPr>
        <w:t>Quý vị có thể quay trở lại và chọn các lựa chọn khác bất cứ lúc nào. Quý vị cũng có thể tải xuống và in ra bản hướng dẫn để sử dụng ngoại tuyến.</w:t>
      </w:r>
      <w:r w:rsidRPr="00A05504">
        <w:rPr>
          <w:lang w:val="vi"/>
        </w:rPr>
        <w:br w:type="page"/>
      </w:r>
    </w:p>
    <w:p w14:paraId="6E967F98" w14:textId="77777777" w:rsidR="002F4672" w:rsidRPr="00DD783D" w:rsidRDefault="00871CC9" w:rsidP="002F4672">
      <w:pPr>
        <w:pStyle w:val="Boxed1Text-purpleH2"/>
      </w:pPr>
      <w:r>
        <w:rPr>
          <w:lang w:val="vi"/>
        </w:rPr>
        <w:lastRenderedPageBreak/>
        <w:t>Hướng dẫn trong thực tế:</w:t>
      </w:r>
    </w:p>
    <w:p w14:paraId="1EA9E986" w14:textId="000653B2" w:rsidR="002F4672" w:rsidRPr="001417E3" w:rsidRDefault="00871CC9" w:rsidP="002F4672">
      <w:pPr>
        <w:pStyle w:val="Boxed1Text-purple"/>
        <w:rPr>
          <w:lang w:val="vi"/>
        </w:rPr>
      </w:pPr>
      <w:r w:rsidRPr="00F752DA">
        <w:rPr>
          <w:lang w:val="vi"/>
        </w:rPr>
        <w:t>Bill là một nhân viên hỗ trợ, thực hiện nhiều vai trò hỗ trợ tổng quát. Anh thích làm việc với những người khuyết tật. Anh muốn tạo dựng nghề nghiệp trong lĩnh vực này và tìm hiểu thêm về các lựa chọn chẳng hạn như chuyên làm việc với một loại</w:t>
      </w:r>
      <w:r w:rsidR="000D0341" w:rsidRPr="002E6D1E">
        <w:rPr>
          <w:lang w:val="vi"/>
        </w:rPr>
        <w:t xml:space="preserve"> công việc</w:t>
      </w:r>
      <w:r w:rsidRPr="00F752DA">
        <w:rPr>
          <w:lang w:val="vi"/>
        </w:rPr>
        <w:t xml:space="preserve"> hỗ trợ cụ thể hoặc chuyển sang vai trò quản lý tuyến đầu. Anh không chắc điểm mạnh của mình phù hợp ra sao với các lựa chọn và các bước cần thực hiện như thế nào để phát triển nghề nghiệp của mình.</w:t>
      </w:r>
    </w:p>
    <w:p w14:paraId="77708488" w14:textId="522F0D42" w:rsidR="002F4672" w:rsidRPr="001417E3" w:rsidRDefault="00871CC9" w:rsidP="002F4672">
      <w:pPr>
        <w:pStyle w:val="Boxed1Text-purple"/>
        <w:rPr>
          <w:lang w:val="vi"/>
        </w:rPr>
      </w:pPr>
      <w:r w:rsidRPr="00F752DA">
        <w:rPr>
          <w:lang w:val="vi"/>
        </w:rPr>
        <w:t xml:space="preserve">Bill sử dụng </w:t>
      </w:r>
      <w:hyperlink r:id="rId7" w:history="1">
        <w:r w:rsidRPr="00F752DA">
          <w:rPr>
            <w:rStyle w:val="Hyperlink"/>
            <w:b/>
            <w:bCs/>
            <w:color w:val="FFFFFF" w:themeColor="background1"/>
            <w:lang w:val="vi"/>
          </w:rPr>
          <w:t>Hướng dẫn Lựa chọn Nghề nghiệp</w:t>
        </w:r>
      </w:hyperlink>
      <w:r w:rsidRPr="00F752DA">
        <w:rPr>
          <w:lang w:val="vi"/>
        </w:rPr>
        <w:t xml:space="preserve"> để hiểu những năng lực nào sẽ được cần và nhận được một số lời khuyên về những việc cần làm tiếp theo để theo đuổi các lựa chọn nghề nghiệp khác nhau. Anh quyết định theo đuổi sở thích làm việc với những người khiếm khuyết về tâm lý xã hội và sử dụng thông tin trong hướng dẫn để lập kế hoạch cho các bước tiếp theo của mình.</w:t>
      </w:r>
    </w:p>
    <w:p w14:paraId="329940DB" w14:textId="093CF1B2" w:rsidR="002F4672" w:rsidRPr="001417E3" w:rsidRDefault="00871CC9" w:rsidP="002F4672">
      <w:pPr>
        <w:pStyle w:val="Boxed1Text-purple"/>
        <w:rPr>
          <w:lang w:val="vi"/>
        </w:rPr>
      </w:pPr>
      <w:r w:rsidRPr="00F752DA">
        <w:rPr>
          <w:lang w:val="vi"/>
        </w:rPr>
        <w:t xml:space="preserve">Bill cũng sử dụng </w:t>
      </w:r>
      <w:hyperlink r:id="rId8" w:history="1">
        <w:r w:rsidRPr="00F752DA">
          <w:rPr>
            <w:rStyle w:val="Hyperlink"/>
            <w:b/>
            <w:bCs/>
            <w:color w:val="FFFFFF" w:themeColor="background1"/>
            <w:lang w:val="vi"/>
          </w:rPr>
          <w:t>Khung tiêu chuẩn về Năng lực Nhân sự</w:t>
        </w:r>
      </w:hyperlink>
      <w:r w:rsidRPr="00F752DA">
        <w:rPr>
          <w:lang w:val="vi"/>
        </w:rPr>
        <w:t xml:space="preserve"> để giúp anh hiểu về các năng lực bổ sung được kỳ vọng trong việc hỗ trợ những người khiếm khuyết về tâm lý xã hội.</w:t>
      </w:r>
    </w:p>
    <w:p w14:paraId="3C59D751" w14:textId="77777777" w:rsidR="002F4672" w:rsidRPr="001417E3" w:rsidRDefault="00871CC9" w:rsidP="002F4672">
      <w:pPr>
        <w:pStyle w:val="Heading3"/>
        <w:rPr>
          <w:lang w:val="vi"/>
        </w:rPr>
      </w:pPr>
      <w:r>
        <w:rPr>
          <w:lang w:val="vi"/>
        </w:rPr>
        <w:t>Truy cập và sử dụng hướng dẫn</w:t>
      </w:r>
    </w:p>
    <w:p w14:paraId="5DA61C62" w14:textId="77777777" w:rsidR="002F4672" w:rsidRPr="001417E3" w:rsidRDefault="00871CC9" w:rsidP="002F4672">
      <w:pPr>
        <w:rPr>
          <w:lang w:val="vi"/>
        </w:rPr>
      </w:pPr>
      <w:r w:rsidRPr="005C0953">
        <w:rPr>
          <w:lang w:val="vi"/>
        </w:rPr>
        <w:t>Hướng dẫn Lựa chọn Nghề nghiệp được sử dụng tốt nhất qua trực tuyến, tuy nhiên, quý vị có thể tải xuống phiên bản có thể sử dụng ngoại tuyến với thông tin tương tự.</w:t>
      </w:r>
    </w:p>
    <w:p w14:paraId="489BD343" w14:textId="27248598" w:rsidR="002F4672" w:rsidRPr="001417E3" w:rsidRDefault="00871CC9" w:rsidP="002F4672">
      <w:pPr>
        <w:rPr>
          <w:rStyle w:val="Hyperlink"/>
          <w:lang w:val="vi"/>
        </w:rPr>
      </w:pPr>
      <w:r w:rsidRPr="006664C5">
        <w:rPr>
          <w:b/>
          <w:lang w:val="vi"/>
        </w:rPr>
        <w:t xml:space="preserve">Truy cập hướng dẫn: </w:t>
      </w:r>
      <w:hyperlink r:id="rId9" w:history="1">
        <w:r w:rsidRPr="00A05504">
          <w:rPr>
            <w:rStyle w:val="Hyperlink"/>
            <w:lang w:val="vi"/>
          </w:rPr>
          <w:t>Hướng dẫn Lựa chọn Nghề nghiệp | Năng lực Nhân sự của chương trình NDIS (ndiscommission.gov.au)</w:t>
        </w:r>
      </w:hyperlink>
    </w:p>
    <w:p w14:paraId="1D048E41" w14:textId="327BFCD2" w:rsidR="002F4672" w:rsidRPr="001417E3" w:rsidRDefault="00871CC9" w:rsidP="002F4672">
      <w:pPr>
        <w:rPr>
          <w:b/>
          <w:lang w:val="vi"/>
        </w:rPr>
      </w:pPr>
      <w:r w:rsidRPr="007C7DCA">
        <w:rPr>
          <w:lang w:val="vi"/>
        </w:rPr>
        <w:t>Để biết thêm thông tin về Khung tiêu chuẩn hoặc việc triển khai Khung tiêu chuẩn này, hãy truy cập trang mạng</w:t>
      </w:r>
      <w:r w:rsidRPr="007C7DCA">
        <w:rPr>
          <w:b/>
          <w:lang w:val="vi"/>
        </w:rPr>
        <w:t>:</w:t>
      </w:r>
      <w:hyperlink r:id="rId10" w:history="1">
        <w:r w:rsidRPr="007C7DCA">
          <w:rPr>
            <w:rStyle w:val="Hyperlink"/>
            <w:lang w:val="vi"/>
          </w:rPr>
          <w:t>https://workforcecapability.ndiscommission.gov.au/</w:t>
        </w:r>
      </w:hyperlink>
      <w:r w:rsidRPr="007C7DCA">
        <w:rPr>
          <w:lang w:val="vi"/>
        </w:rPr>
        <w:t>.</w:t>
      </w:r>
    </w:p>
    <w:p w14:paraId="52D21014" w14:textId="28B86C87" w:rsidR="002F4672" w:rsidRPr="001417E3" w:rsidRDefault="00871CC9" w:rsidP="002F4672">
      <w:pPr>
        <w:rPr>
          <w:lang w:val="vi"/>
        </w:rPr>
      </w:pPr>
      <w:r>
        <w:rPr>
          <w:b/>
          <w:lang w:val="vi"/>
        </w:rPr>
        <w:t xml:space="preserve">Liên hệ: </w:t>
      </w:r>
      <w:hyperlink r:id="rId11" w:history="1">
        <w:r w:rsidRPr="007C7DCA">
          <w:rPr>
            <w:rStyle w:val="Hyperlink"/>
            <w:lang w:val="vi"/>
          </w:rPr>
          <w:t>workforcecapability@ndiscommission.gov.au</w:t>
        </w:r>
      </w:hyperlink>
      <w:r w:rsidRPr="007C7DCA">
        <w:rPr>
          <w:lang w:val="vi"/>
        </w:rPr>
        <w:t xml:space="preserve"> hoặc 1800 035 554.</w:t>
      </w:r>
    </w:p>
    <w:p w14:paraId="5FBFBF82" w14:textId="77777777" w:rsidR="0088775F" w:rsidRPr="001417E3" w:rsidRDefault="0088775F" w:rsidP="002F4672">
      <w:pPr>
        <w:rPr>
          <w:lang w:val="vi"/>
        </w:rPr>
      </w:pPr>
    </w:p>
    <w:sectPr w:rsidR="0088775F" w:rsidRPr="001417E3" w:rsidSect="009E0720">
      <w:headerReference w:type="even" r:id="rId12"/>
      <w:headerReference w:type="default" r:id="rId13"/>
      <w:footerReference w:type="even" r:id="rId14"/>
      <w:footerReference w:type="default" r:id="rId15"/>
      <w:headerReference w:type="first" r:id="rId16"/>
      <w:footerReference w:type="first" r:id="rId17"/>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8A253" w14:textId="77777777" w:rsidR="00836416" w:rsidRDefault="00836416">
      <w:pPr>
        <w:spacing w:after="0" w:line="240" w:lineRule="auto"/>
      </w:pPr>
      <w:r>
        <w:separator/>
      </w:r>
    </w:p>
  </w:endnote>
  <w:endnote w:type="continuationSeparator" w:id="0">
    <w:p w14:paraId="47B627E4" w14:textId="77777777" w:rsidR="00836416" w:rsidRDefault="00836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F75FBC-FFF4-4DF4-BD7A-1DD1E4C1E604}"/>
    <w:embedBold r:id="rId2" w:fontKey="{8B562DCE-C3A8-4479-9040-07D08535ED20}"/>
    <w:embedItalic r:id="rId3" w:fontKey="{06A5575E-4BB5-4C71-81AF-F0121231CC99}"/>
    <w:embedBoldItalic r:id="rId4" w:fontKey="{981D6658-9D6D-4311-956C-CBA5B042DF7C}"/>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5920" w14:textId="77777777" w:rsidR="00935120" w:rsidRDefault="00935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08D3" w14:textId="77777777" w:rsidR="00FC1AC8" w:rsidRPr="00AD098B" w:rsidRDefault="00871CC9" w:rsidP="00AD098B">
    <w:pPr>
      <w:pStyle w:val="Footer"/>
      <w:tabs>
        <w:tab w:val="clear" w:pos="4513"/>
        <w:tab w:val="clear" w:pos="9026"/>
        <w:tab w:val="left" w:pos="567"/>
        <w:tab w:val="left" w:pos="1134"/>
        <w:tab w:val="right" w:pos="11057"/>
      </w:tabs>
      <w:ind w:right="28"/>
      <w:rPr>
        <w:rFonts w:cs="Calibri (Body)"/>
        <w:spacing w:val="-2"/>
        <w:position w:val="-60"/>
        <w:sz w:val="20"/>
        <w:szCs w:val="20"/>
      </w:rPr>
    </w:pPr>
    <w:r w:rsidRPr="00AD098B">
      <w:rPr>
        <w:spacing w:val="-2"/>
        <w:sz w:val="20"/>
        <w:szCs w:val="20"/>
        <w:lang w:val="vi"/>
      </w:rPr>
      <w:t xml:space="preserve">Tờ thông tin Khung tiêu chuẩn về Năng lực Nhân sự của chương trình NDIS | Tháng 1 năm 2023 </w:t>
    </w:r>
    <w:r w:rsidRPr="00AD098B">
      <w:rPr>
        <w:spacing w:val="-2"/>
        <w:sz w:val="20"/>
        <w:szCs w:val="20"/>
        <w:lang w:val="vi"/>
      </w:rPr>
      <w:tab/>
      <w:t xml:space="preserve">Trang </w:t>
    </w:r>
    <w:r w:rsidR="00C02DE4" w:rsidRPr="00AD098B">
      <w:rPr>
        <w:spacing w:val="-2"/>
        <w:sz w:val="20"/>
        <w:szCs w:val="20"/>
        <w:lang w:val="en-GB"/>
      </w:rPr>
      <w:fldChar w:fldCharType="begin"/>
    </w:r>
    <w:r w:rsidR="00C02DE4" w:rsidRPr="00AD098B">
      <w:rPr>
        <w:spacing w:val="-2"/>
        <w:sz w:val="20"/>
        <w:szCs w:val="20"/>
        <w:lang w:val="vi"/>
      </w:rPr>
      <w:instrText xml:space="preserve"> PAGE </w:instrText>
    </w:r>
    <w:r w:rsidR="00C02DE4" w:rsidRPr="00AD098B">
      <w:rPr>
        <w:spacing w:val="-2"/>
        <w:sz w:val="20"/>
        <w:szCs w:val="20"/>
        <w:lang w:val="en-GB"/>
      </w:rPr>
      <w:fldChar w:fldCharType="separate"/>
    </w:r>
    <w:r w:rsidR="00C02DE4" w:rsidRPr="00AD098B">
      <w:rPr>
        <w:spacing w:val="-2"/>
        <w:sz w:val="20"/>
        <w:szCs w:val="20"/>
        <w:lang w:val="vi"/>
      </w:rPr>
      <w:t>2</w:t>
    </w:r>
    <w:r w:rsidR="00C02DE4" w:rsidRPr="00AD098B">
      <w:rPr>
        <w:spacing w:val="-2"/>
        <w:sz w:val="20"/>
        <w:szCs w:val="20"/>
        <w:lang w:val="en-GB"/>
      </w:rPr>
      <w:fldChar w:fldCharType="end"/>
    </w:r>
    <w:r w:rsidRPr="00AD098B">
      <w:rPr>
        <w:spacing w:val="-2"/>
        <w:sz w:val="20"/>
        <w:szCs w:val="20"/>
        <w:lang w:val="vi"/>
      </w:rPr>
      <w:t xml:space="preserve"> </w:t>
    </w:r>
    <w:r w:rsidRPr="00AD098B">
      <w:rPr>
        <w:rFonts w:cs="Calibri (Body)"/>
        <w:noProof/>
        <w:spacing w:val="-2"/>
        <w:position w:val="-60"/>
        <w:sz w:val="20"/>
        <w:szCs w:val="20"/>
        <w:lang w:eastAsia="en-AU"/>
      </w:rPr>
      <w:drawing>
        <wp:inline distT="0" distB="0" distL="0" distR="0" wp14:anchorId="1B42812C" wp14:editId="5B2F9109">
          <wp:extent cx="1004400" cy="889200"/>
          <wp:effectExtent l="0" t="0" r="0" b="0"/>
          <wp:docPr id="6" name="Picture 6" descr="Hình ảnh trang trí">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ảnh trang trí">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30158FD9" w14:textId="77777777" w:rsidR="009E0720" w:rsidRPr="00FC1AC8" w:rsidRDefault="009E0720" w:rsidP="00FC1A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1F20" w14:textId="77777777" w:rsidR="00935120" w:rsidRDefault="00935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58976" w14:textId="77777777" w:rsidR="00836416" w:rsidRDefault="00836416">
      <w:pPr>
        <w:spacing w:after="0" w:line="240" w:lineRule="auto"/>
      </w:pPr>
      <w:r>
        <w:separator/>
      </w:r>
    </w:p>
  </w:footnote>
  <w:footnote w:type="continuationSeparator" w:id="0">
    <w:p w14:paraId="545F3749" w14:textId="77777777" w:rsidR="00836416" w:rsidRDefault="00836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B045" w14:textId="77777777" w:rsidR="00935120" w:rsidRDefault="00935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4FD5" w14:textId="77777777" w:rsidR="00425679" w:rsidRDefault="00871CC9" w:rsidP="00425679">
    <w:pPr>
      <w:pStyle w:val="Header"/>
      <w:tabs>
        <w:tab w:val="clear" w:pos="4513"/>
        <w:tab w:val="clear" w:pos="9026"/>
        <w:tab w:val="right" w:pos="10064"/>
      </w:tabs>
    </w:pPr>
    <w:r>
      <w:rPr>
        <w:noProof/>
        <w:lang w:eastAsia="en-AU"/>
      </w:rPr>
      <w:drawing>
        <wp:inline distT="0" distB="0" distL="0" distR="0" wp14:anchorId="7C80F819" wp14:editId="312C1D3F">
          <wp:extent cx="1943100" cy="431800"/>
          <wp:effectExtent l="0" t="0" r="0" b="0"/>
          <wp:docPr id="2" name="Picture 2" descr="Biểu trưng của Chính phủ Úc cùng với biểu trưng của Ủy ban Đặc trách về Chất lượng và Bảo vệ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iểu trưng của Chính phủ Úc cùng với biểu trưng của Ủy ban Đặc trách về Chất lượng và Bảo vệ NDIS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6ABCD5E4" wp14:editId="0ED692A2">
          <wp:extent cx="2227966" cy="418513"/>
          <wp:effectExtent l="0" t="0" r="0" b="635"/>
          <wp:docPr id="5" name="Picture 5" descr="Biểu trưng về Khung Tiêu chuẩn về Năng lực Nhân sự của chương trình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iểu trưng về Khung Tiêu chuẩn về Năng lực Nhân sự của chương trình NDIS">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1B497C57" w14:textId="77777777" w:rsidR="00B04ED8" w:rsidRPr="00425679" w:rsidRDefault="00B04ED8" w:rsidP="00425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E90F" w14:textId="77777777" w:rsidR="00935120" w:rsidRDefault="009351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C41625FA">
      <w:start w:val="1"/>
      <w:numFmt w:val="bullet"/>
      <w:lvlText w:val=""/>
      <w:lvlJc w:val="left"/>
      <w:pPr>
        <w:ind w:left="720" w:hanging="360"/>
      </w:pPr>
      <w:rPr>
        <w:rFonts w:ascii="Symbol" w:hAnsi="Symbol" w:hint="default"/>
      </w:rPr>
    </w:lvl>
    <w:lvl w:ilvl="1" w:tplc="71C61ECC">
      <w:start w:val="1"/>
      <w:numFmt w:val="bullet"/>
      <w:lvlText w:val="o"/>
      <w:lvlJc w:val="left"/>
      <w:pPr>
        <w:ind w:left="1440" w:hanging="360"/>
      </w:pPr>
      <w:rPr>
        <w:rFonts w:ascii="Courier New" w:hAnsi="Courier New" w:cs="Courier New" w:hint="default"/>
      </w:rPr>
    </w:lvl>
    <w:lvl w:ilvl="2" w:tplc="CF3CEDE0">
      <w:start w:val="1"/>
      <w:numFmt w:val="bullet"/>
      <w:lvlText w:val=""/>
      <w:lvlJc w:val="left"/>
      <w:pPr>
        <w:ind w:left="2160" w:hanging="360"/>
      </w:pPr>
      <w:rPr>
        <w:rFonts w:ascii="Wingdings" w:hAnsi="Wingdings" w:hint="default"/>
      </w:rPr>
    </w:lvl>
    <w:lvl w:ilvl="3" w:tplc="56F0CF28">
      <w:start w:val="1"/>
      <w:numFmt w:val="bullet"/>
      <w:lvlText w:val=""/>
      <w:lvlJc w:val="left"/>
      <w:pPr>
        <w:ind w:left="2880" w:hanging="360"/>
      </w:pPr>
      <w:rPr>
        <w:rFonts w:ascii="Symbol" w:hAnsi="Symbol" w:hint="default"/>
      </w:rPr>
    </w:lvl>
    <w:lvl w:ilvl="4" w:tplc="E256A2EA">
      <w:start w:val="1"/>
      <w:numFmt w:val="bullet"/>
      <w:lvlText w:val="o"/>
      <w:lvlJc w:val="left"/>
      <w:pPr>
        <w:ind w:left="3600" w:hanging="360"/>
      </w:pPr>
      <w:rPr>
        <w:rFonts w:ascii="Courier New" w:hAnsi="Courier New" w:cs="Courier New" w:hint="default"/>
      </w:rPr>
    </w:lvl>
    <w:lvl w:ilvl="5" w:tplc="80A844EA">
      <w:start w:val="1"/>
      <w:numFmt w:val="bullet"/>
      <w:lvlText w:val=""/>
      <w:lvlJc w:val="left"/>
      <w:pPr>
        <w:ind w:left="4320" w:hanging="360"/>
      </w:pPr>
      <w:rPr>
        <w:rFonts w:ascii="Wingdings" w:hAnsi="Wingdings" w:hint="default"/>
      </w:rPr>
    </w:lvl>
    <w:lvl w:ilvl="6" w:tplc="33EA002C">
      <w:start w:val="1"/>
      <w:numFmt w:val="bullet"/>
      <w:lvlText w:val=""/>
      <w:lvlJc w:val="left"/>
      <w:pPr>
        <w:ind w:left="5040" w:hanging="360"/>
      </w:pPr>
      <w:rPr>
        <w:rFonts w:ascii="Symbol" w:hAnsi="Symbol" w:hint="default"/>
      </w:rPr>
    </w:lvl>
    <w:lvl w:ilvl="7" w:tplc="09847A82">
      <w:start w:val="1"/>
      <w:numFmt w:val="bullet"/>
      <w:lvlText w:val="o"/>
      <w:lvlJc w:val="left"/>
      <w:pPr>
        <w:ind w:left="5760" w:hanging="360"/>
      </w:pPr>
      <w:rPr>
        <w:rFonts w:ascii="Courier New" w:hAnsi="Courier New" w:cs="Courier New" w:hint="default"/>
      </w:rPr>
    </w:lvl>
    <w:lvl w:ilvl="8" w:tplc="74045E4C">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466C014A">
      <w:start w:val="1"/>
      <w:numFmt w:val="bullet"/>
      <w:lvlText w:val=""/>
      <w:lvlJc w:val="left"/>
      <w:pPr>
        <w:ind w:left="1134" w:hanging="360"/>
      </w:pPr>
      <w:rPr>
        <w:rFonts w:ascii="Symbol" w:hAnsi="Symbol" w:hint="default"/>
      </w:rPr>
    </w:lvl>
    <w:lvl w:ilvl="1" w:tplc="EF0AE900" w:tentative="1">
      <w:start w:val="1"/>
      <w:numFmt w:val="bullet"/>
      <w:lvlText w:val="o"/>
      <w:lvlJc w:val="left"/>
      <w:pPr>
        <w:ind w:left="1854" w:hanging="360"/>
      </w:pPr>
      <w:rPr>
        <w:rFonts w:ascii="Courier New" w:hAnsi="Courier New" w:cs="Courier New" w:hint="default"/>
      </w:rPr>
    </w:lvl>
    <w:lvl w:ilvl="2" w:tplc="4E266C62" w:tentative="1">
      <w:start w:val="1"/>
      <w:numFmt w:val="bullet"/>
      <w:lvlText w:val=""/>
      <w:lvlJc w:val="left"/>
      <w:pPr>
        <w:ind w:left="2574" w:hanging="360"/>
      </w:pPr>
      <w:rPr>
        <w:rFonts w:ascii="Wingdings" w:hAnsi="Wingdings" w:hint="default"/>
      </w:rPr>
    </w:lvl>
    <w:lvl w:ilvl="3" w:tplc="7310A314" w:tentative="1">
      <w:start w:val="1"/>
      <w:numFmt w:val="bullet"/>
      <w:lvlText w:val=""/>
      <w:lvlJc w:val="left"/>
      <w:pPr>
        <w:ind w:left="3294" w:hanging="360"/>
      </w:pPr>
      <w:rPr>
        <w:rFonts w:ascii="Symbol" w:hAnsi="Symbol" w:hint="default"/>
      </w:rPr>
    </w:lvl>
    <w:lvl w:ilvl="4" w:tplc="CE7E653C" w:tentative="1">
      <w:start w:val="1"/>
      <w:numFmt w:val="bullet"/>
      <w:lvlText w:val="o"/>
      <w:lvlJc w:val="left"/>
      <w:pPr>
        <w:ind w:left="4014" w:hanging="360"/>
      </w:pPr>
      <w:rPr>
        <w:rFonts w:ascii="Courier New" w:hAnsi="Courier New" w:cs="Courier New" w:hint="default"/>
      </w:rPr>
    </w:lvl>
    <w:lvl w:ilvl="5" w:tplc="2264D712" w:tentative="1">
      <w:start w:val="1"/>
      <w:numFmt w:val="bullet"/>
      <w:lvlText w:val=""/>
      <w:lvlJc w:val="left"/>
      <w:pPr>
        <w:ind w:left="4734" w:hanging="360"/>
      </w:pPr>
      <w:rPr>
        <w:rFonts w:ascii="Wingdings" w:hAnsi="Wingdings" w:hint="default"/>
      </w:rPr>
    </w:lvl>
    <w:lvl w:ilvl="6" w:tplc="89DC2784" w:tentative="1">
      <w:start w:val="1"/>
      <w:numFmt w:val="bullet"/>
      <w:lvlText w:val=""/>
      <w:lvlJc w:val="left"/>
      <w:pPr>
        <w:ind w:left="5454" w:hanging="360"/>
      </w:pPr>
      <w:rPr>
        <w:rFonts w:ascii="Symbol" w:hAnsi="Symbol" w:hint="default"/>
      </w:rPr>
    </w:lvl>
    <w:lvl w:ilvl="7" w:tplc="5F54708E" w:tentative="1">
      <w:start w:val="1"/>
      <w:numFmt w:val="bullet"/>
      <w:lvlText w:val="o"/>
      <w:lvlJc w:val="left"/>
      <w:pPr>
        <w:ind w:left="6174" w:hanging="360"/>
      </w:pPr>
      <w:rPr>
        <w:rFonts w:ascii="Courier New" w:hAnsi="Courier New" w:cs="Courier New" w:hint="default"/>
      </w:rPr>
    </w:lvl>
    <w:lvl w:ilvl="8" w:tplc="7AF8F1B8"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C594791E">
      <w:start w:val="1"/>
      <w:numFmt w:val="bullet"/>
      <w:lvlText w:val=""/>
      <w:lvlJc w:val="left"/>
      <w:pPr>
        <w:ind w:left="720" w:hanging="360"/>
      </w:pPr>
      <w:rPr>
        <w:rFonts w:ascii="Symbol" w:hAnsi="Symbol" w:hint="default"/>
      </w:rPr>
    </w:lvl>
    <w:lvl w:ilvl="1" w:tplc="D526CEA6" w:tentative="1">
      <w:start w:val="1"/>
      <w:numFmt w:val="bullet"/>
      <w:lvlText w:val="o"/>
      <w:lvlJc w:val="left"/>
      <w:pPr>
        <w:ind w:left="1440" w:hanging="360"/>
      </w:pPr>
      <w:rPr>
        <w:rFonts w:ascii="Courier New" w:hAnsi="Courier New" w:cs="Courier New" w:hint="default"/>
      </w:rPr>
    </w:lvl>
    <w:lvl w:ilvl="2" w:tplc="50AE82FE" w:tentative="1">
      <w:start w:val="1"/>
      <w:numFmt w:val="bullet"/>
      <w:lvlText w:val=""/>
      <w:lvlJc w:val="left"/>
      <w:pPr>
        <w:ind w:left="2160" w:hanging="360"/>
      </w:pPr>
      <w:rPr>
        <w:rFonts w:ascii="Wingdings" w:hAnsi="Wingdings" w:hint="default"/>
      </w:rPr>
    </w:lvl>
    <w:lvl w:ilvl="3" w:tplc="B2423B6C" w:tentative="1">
      <w:start w:val="1"/>
      <w:numFmt w:val="bullet"/>
      <w:lvlText w:val=""/>
      <w:lvlJc w:val="left"/>
      <w:pPr>
        <w:ind w:left="2880" w:hanging="360"/>
      </w:pPr>
      <w:rPr>
        <w:rFonts w:ascii="Symbol" w:hAnsi="Symbol" w:hint="default"/>
      </w:rPr>
    </w:lvl>
    <w:lvl w:ilvl="4" w:tplc="ED1C079C" w:tentative="1">
      <w:start w:val="1"/>
      <w:numFmt w:val="bullet"/>
      <w:lvlText w:val="o"/>
      <w:lvlJc w:val="left"/>
      <w:pPr>
        <w:ind w:left="3600" w:hanging="360"/>
      </w:pPr>
      <w:rPr>
        <w:rFonts w:ascii="Courier New" w:hAnsi="Courier New" w:cs="Courier New" w:hint="default"/>
      </w:rPr>
    </w:lvl>
    <w:lvl w:ilvl="5" w:tplc="28467356" w:tentative="1">
      <w:start w:val="1"/>
      <w:numFmt w:val="bullet"/>
      <w:lvlText w:val=""/>
      <w:lvlJc w:val="left"/>
      <w:pPr>
        <w:ind w:left="4320" w:hanging="360"/>
      </w:pPr>
      <w:rPr>
        <w:rFonts w:ascii="Wingdings" w:hAnsi="Wingdings" w:hint="default"/>
      </w:rPr>
    </w:lvl>
    <w:lvl w:ilvl="6" w:tplc="0CCA0D74" w:tentative="1">
      <w:start w:val="1"/>
      <w:numFmt w:val="bullet"/>
      <w:lvlText w:val=""/>
      <w:lvlJc w:val="left"/>
      <w:pPr>
        <w:ind w:left="5040" w:hanging="360"/>
      </w:pPr>
      <w:rPr>
        <w:rFonts w:ascii="Symbol" w:hAnsi="Symbol" w:hint="default"/>
      </w:rPr>
    </w:lvl>
    <w:lvl w:ilvl="7" w:tplc="61765776" w:tentative="1">
      <w:start w:val="1"/>
      <w:numFmt w:val="bullet"/>
      <w:lvlText w:val="o"/>
      <w:lvlJc w:val="left"/>
      <w:pPr>
        <w:ind w:left="5760" w:hanging="360"/>
      </w:pPr>
      <w:rPr>
        <w:rFonts w:ascii="Courier New" w:hAnsi="Courier New" w:cs="Courier New" w:hint="default"/>
      </w:rPr>
    </w:lvl>
    <w:lvl w:ilvl="8" w:tplc="CC28BACE"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F7BEECB8">
      <w:start w:val="1"/>
      <w:numFmt w:val="bullet"/>
      <w:pStyle w:val="Boxed2bullets-purple"/>
      <w:lvlText w:val=""/>
      <w:lvlJc w:val="left"/>
      <w:pPr>
        <w:ind w:left="1004" w:hanging="360"/>
      </w:pPr>
      <w:rPr>
        <w:rFonts w:ascii="Symbol" w:hAnsi="Symbol" w:hint="default"/>
      </w:rPr>
    </w:lvl>
    <w:lvl w:ilvl="1" w:tplc="F7C87CD8" w:tentative="1">
      <w:start w:val="1"/>
      <w:numFmt w:val="bullet"/>
      <w:lvlText w:val="o"/>
      <w:lvlJc w:val="left"/>
      <w:pPr>
        <w:ind w:left="1724" w:hanging="360"/>
      </w:pPr>
      <w:rPr>
        <w:rFonts w:ascii="Courier New" w:hAnsi="Courier New" w:cs="Courier New" w:hint="default"/>
      </w:rPr>
    </w:lvl>
    <w:lvl w:ilvl="2" w:tplc="0BE83D40" w:tentative="1">
      <w:start w:val="1"/>
      <w:numFmt w:val="bullet"/>
      <w:lvlText w:val=""/>
      <w:lvlJc w:val="left"/>
      <w:pPr>
        <w:ind w:left="2444" w:hanging="360"/>
      </w:pPr>
      <w:rPr>
        <w:rFonts w:ascii="Wingdings" w:hAnsi="Wingdings" w:hint="default"/>
      </w:rPr>
    </w:lvl>
    <w:lvl w:ilvl="3" w:tplc="4D88E176" w:tentative="1">
      <w:start w:val="1"/>
      <w:numFmt w:val="bullet"/>
      <w:lvlText w:val=""/>
      <w:lvlJc w:val="left"/>
      <w:pPr>
        <w:ind w:left="3164" w:hanging="360"/>
      </w:pPr>
      <w:rPr>
        <w:rFonts w:ascii="Symbol" w:hAnsi="Symbol" w:hint="default"/>
      </w:rPr>
    </w:lvl>
    <w:lvl w:ilvl="4" w:tplc="2150721C" w:tentative="1">
      <w:start w:val="1"/>
      <w:numFmt w:val="bullet"/>
      <w:lvlText w:val="o"/>
      <w:lvlJc w:val="left"/>
      <w:pPr>
        <w:ind w:left="3884" w:hanging="360"/>
      </w:pPr>
      <w:rPr>
        <w:rFonts w:ascii="Courier New" w:hAnsi="Courier New" w:cs="Courier New" w:hint="default"/>
      </w:rPr>
    </w:lvl>
    <w:lvl w:ilvl="5" w:tplc="3E22FF68" w:tentative="1">
      <w:start w:val="1"/>
      <w:numFmt w:val="bullet"/>
      <w:lvlText w:val=""/>
      <w:lvlJc w:val="left"/>
      <w:pPr>
        <w:ind w:left="4604" w:hanging="360"/>
      </w:pPr>
      <w:rPr>
        <w:rFonts w:ascii="Wingdings" w:hAnsi="Wingdings" w:hint="default"/>
      </w:rPr>
    </w:lvl>
    <w:lvl w:ilvl="6" w:tplc="EFC62396" w:tentative="1">
      <w:start w:val="1"/>
      <w:numFmt w:val="bullet"/>
      <w:lvlText w:val=""/>
      <w:lvlJc w:val="left"/>
      <w:pPr>
        <w:ind w:left="5324" w:hanging="360"/>
      </w:pPr>
      <w:rPr>
        <w:rFonts w:ascii="Symbol" w:hAnsi="Symbol" w:hint="default"/>
      </w:rPr>
    </w:lvl>
    <w:lvl w:ilvl="7" w:tplc="9042C16C" w:tentative="1">
      <w:start w:val="1"/>
      <w:numFmt w:val="bullet"/>
      <w:lvlText w:val="o"/>
      <w:lvlJc w:val="left"/>
      <w:pPr>
        <w:ind w:left="6044" w:hanging="360"/>
      </w:pPr>
      <w:rPr>
        <w:rFonts w:ascii="Courier New" w:hAnsi="Courier New" w:cs="Courier New" w:hint="default"/>
      </w:rPr>
    </w:lvl>
    <w:lvl w:ilvl="8" w:tplc="E94E150E"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3F48403C">
      <w:start w:val="1"/>
      <w:numFmt w:val="bullet"/>
      <w:lvlText w:val=""/>
      <w:lvlJc w:val="left"/>
      <w:pPr>
        <w:ind w:left="765" w:hanging="360"/>
      </w:pPr>
      <w:rPr>
        <w:rFonts w:ascii="Symbol" w:hAnsi="Symbol" w:hint="default"/>
      </w:rPr>
    </w:lvl>
    <w:lvl w:ilvl="1" w:tplc="8A2429E6" w:tentative="1">
      <w:start w:val="1"/>
      <w:numFmt w:val="bullet"/>
      <w:lvlText w:val="o"/>
      <w:lvlJc w:val="left"/>
      <w:pPr>
        <w:ind w:left="1485" w:hanging="360"/>
      </w:pPr>
      <w:rPr>
        <w:rFonts w:ascii="Courier New" w:hAnsi="Courier New" w:cs="Courier New" w:hint="default"/>
      </w:rPr>
    </w:lvl>
    <w:lvl w:ilvl="2" w:tplc="CCD6D53C" w:tentative="1">
      <w:start w:val="1"/>
      <w:numFmt w:val="bullet"/>
      <w:lvlText w:val=""/>
      <w:lvlJc w:val="left"/>
      <w:pPr>
        <w:ind w:left="2205" w:hanging="360"/>
      </w:pPr>
      <w:rPr>
        <w:rFonts w:ascii="Wingdings" w:hAnsi="Wingdings" w:hint="default"/>
      </w:rPr>
    </w:lvl>
    <w:lvl w:ilvl="3" w:tplc="20E66040" w:tentative="1">
      <w:start w:val="1"/>
      <w:numFmt w:val="bullet"/>
      <w:lvlText w:val=""/>
      <w:lvlJc w:val="left"/>
      <w:pPr>
        <w:ind w:left="2925" w:hanging="360"/>
      </w:pPr>
      <w:rPr>
        <w:rFonts w:ascii="Symbol" w:hAnsi="Symbol" w:hint="default"/>
      </w:rPr>
    </w:lvl>
    <w:lvl w:ilvl="4" w:tplc="1590BA04" w:tentative="1">
      <w:start w:val="1"/>
      <w:numFmt w:val="bullet"/>
      <w:lvlText w:val="o"/>
      <w:lvlJc w:val="left"/>
      <w:pPr>
        <w:ind w:left="3645" w:hanging="360"/>
      </w:pPr>
      <w:rPr>
        <w:rFonts w:ascii="Courier New" w:hAnsi="Courier New" w:cs="Courier New" w:hint="default"/>
      </w:rPr>
    </w:lvl>
    <w:lvl w:ilvl="5" w:tplc="D7EE4EE0" w:tentative="1">
      <w:start w:val="1"/>
      <w:numFmt w:val="bullet"/>
      <w:lvlText w:val=""/>
      <w:lvlJc w:val="left"/>
      <w:pPr>
        <w:ind w:left="4365" w:hanging="360"/>
      </w:pPr>
      <w:rPr>
        <w:rFonts w:ascii="Wingdings" w:hAnsi="Wingdings" w:hint="default"/>
      </w:rPr>
    </w:lvl>
    <w:lvl w:ilvl="6" w:tplc="66F08D82" w:tentative="1">
      <w:start w:val="1"/>
      <w:numFmt w:val="bullet"/>
      <w:lvlText w:val=""/>
      <w:lvlJc w:val="left"/>
      <w:pPr>
        <w:ind w:left="5085" w:hanging="360"/>
      </w:pPr>
      <w:rPr>
        <w:rFonts w:ascii="Symbol" w:hAnsi="Symbol" w:hint="default"/>
      </w:rPr>
    </w:lvl>
    <w:lvl w:ilvl="7" w:tplc="48A2DDD8" w:tentative="1">
      <w:start w:val="1"/>
      <w:numFmt w:val="bullet"/>
      <w:lvlText w:val="o"/>
      <w:lvlJc w:val="left"/>
      <w:pPr>
        <w:ind w:left="5805" w:hanging="360"/>
      </w:pPr>
      <w:rPr>
        <w:rFonts w:ascii="Courier New" w:hAnsi="Courier New" w:cs="Courier New" w:hint="default"/>
      </w:rPr>
    </w:lvl>
    <w:lvl w:ilvl="8" w:tplc="57D272CE"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DF2C5A72">
      <w:start w:val="1"/>
      <w:numFmt w:val="bullet"/>
      <w:lvlText w:val=""/>
      <w:lvlJc w:val="left"/>
      <w:pPr>
        <w:ind w:left="720" w:hanging="360"/>
      </w:pPr>
      <w:rPr>
        <w:rFonts w:ascii="Symbol" w:hAnsi="Symbol" w:hint="default"/>
      </w:rPr>
    </w:lvl>
    <w:lvl w:ilvl="1" w:tplc="600AB808" w:tentative="1">
      <w:start w:val="1"/>
      <w:numFmt w:val="bullet"/>
      <w:lvlText w:val="o"/>
      <w:lvlJc w:val="left"/>
      <w:pPr>
        <w:ind w:left="1440" w:hanging="360"/>
      </w:pPr>
      <w:rPr>
        <w:rFonts w:ascii="Courier New" w:hAnsi="Courier New" w:cs="Courier New" w:hint="default"/>
      </w:rPr>
    </w:lvl>
    <w:lvl w:ilvl="2" w:tplc="A5D67A10" w:tentative="1">
      <w:start w:val="1"/>
      <w:numFmt w:val="bullet"/>
      <w:lvlText w:val=""/>
      <w:lvlJc w:val="left"/>
      <w:pPr>
        <w:ind w:left="2160" w:hanging="360"/>
      </w:pPr>
      <w:rPr>
        <w:rFonts w:ascii="Wingdings" w:hAnsi="Wingdings" w:hint="default"/>
      </w:rPr>
    </w:lvl>
    <w:lvl w:ilvl="3" w:tplc="49FC9642" w:tentative="1">
      <w:start w:val="1"/>
      <w:numFmt w:val="bullet"/>
      <w:lvlText w:val=""/>
      <w:lvlJc w:val="left"/>
      <w:pPr>
        <w:ind w:left="2880" w:hanging="360"/>
      </w:pPr>
      <w:rPr>
        <w:rFonts w:ascii="Symbol" w:hAnsi="Symbol" w:hint="default"/>
      </w:rPr>
    </w:lvl>
    <w:lvl w:ilvl="4" w:tplc="CFD6EFE0" w:tentative="1">
      <w:start w:val="1"/>
      <w:numFmt w:val="bullet"/>
      <w:lvlText w:val="o"/>
      <w:lvlJc w:val="left"/>
      <w:pPr>
        <w:ind w:left="3600" w:hanging="360"/>
      </w:pPr>
      <w:rPr>
        <w:rFonts w:ascii="Courier New" w:hAnsi="Courier New" w:cs="Courier New" w:hint="default"/>
      </w:rPr>
    </w:lvl>
    <w:lvl w:ilvl="5" w:tplc="24AEA7A6" w:tentative="1">
      <w:start w:val="1"/>
      <w:numFmt w:val="bullet"/>
      <w:lvlText w:val=""/>
      <w:lvlJc w:val="left"/>
      <w:pPr>
        <w:ind w:left="4320" w:hanging="360"/>
      </w:pPr>
      <w:rPr>
        <w:rFonts w:ascii="Wingdings" w:hAnsi="Wingdings" w:hint="default"/>
      </w:rPr>
    </w:lvl>
    <w:lvl w:ilvl="6" w:tplc="148C936C" w:tentative="1">
      <w:start w:val="1"/>
      <w:numFmt w:val="bullet"/>
      <w:lvlText w:val=""/>
      <w:lvlJc w:val="left"/>
      <w:pPr>
        <w:ind w:left="5040" w:hanging="360"/>
      </w:pPr>
      <w:rPr>
        <w:rFonts w:ascii="Symbol" w:hAnsi="Symbol" w:hint="default"/>
      </w:rPr>
    </w:lvl>
    <w:lvl w:ilvl="7" w:tplc="19DA19D8" w:tentative="1">
      <w:start w:val="1"/>
      <w:numFmt w:val="bullet"/>
      <w:lvlText w:val="o"/>
      <w:lvlJc w:val="left"/>
      <w:pPr>
        <w:ind w:left="5760" w:hanging="360"/>
      </w:pPr>
      <w:rPr>
        <w:rFonts w:ascii="Courier New" w:hAnsi="Courier New" w:cs="Courier New" w:hint="default"/>
      </w:rPr>
    </w:lvl>
    <w:lvl w:ilvl="8" w:tplc="C562F9C2"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1C8EB98C">
      <w:start w:val="1"/>
      <w:numFmt w:val="bullet"/>
      <w:lvlText w:val=""/>
      <w:lvlJc w:val="left"/>
      <w:pPr>
        <w:ind w:left="720" w:hanging="360"/>
      </w:pPr>
      <w:rPr>
        <w:rFonts w:ascii="Symbol" w:hAnsi="Symbol" w:hint="default"/>
      </w:rPr>
    </w:lvl>
    <w:lvl w:ilvl="1" w:tplc="D26AE162" w:tentative="1">
      <w:start w:val="1"/>
      <w:numFmt w:val="bullet"/>
      <w:lvlText w:val="o"/>
      <w:lvlJc w:val="left"/>
      <w:pPr>
        <w:ind w:left="1440" w:hanging="360"/>
      </w:pPr>
      <w:rPr>
        <w:rFonts w:ascii="Courier New" w:hAnsi="Courier New" w:cs="Courier New" w:hint="default"/>
      </w:rPr>
    </w:lvl>
    <w:lvl w:ilvl="2" w:tplc="0BBA3CE4">
      <w:start w:val="1"/>
      <w:numFmt w:val="bullet"/>
      <w:lvlText w:val=""/>
      <w:lvlJc w:val="left"/>
      <w:pPr>
        <w:ind w:left="2160" w:hanging="360"/>
      </w:pPr>
      <w:rPr>
        <w:rFonts w:ascii="Wingdings" w:hAnsi="Wingdings" w:hint="default"/>
      </w:rPr>
    </w:lvl>
    <w:lvl w:ilvl="3" w:tplc="68A89256" w:tentative="1">
      <w:start w:val="1"/>
      <w:numFmt w:val="bullet"/>
      <w:lvlText w:val=""/>
      <w:lvlJc w:val="left"/>
      <w:pPr>
        <w:ind w:left="2880" w:hanging="360"/>
      </w:pPr>
      <w:rPr>
        <w:rFonts w:ascii="Symbol" w:hAnsi="Symbol" w:hint="default"/>
      </w:rPr>
    </w:lvl>
    <w:lvl w:ilvl="4" w:tplc="7E0402E0" w:tentative="1">
      <w:start w:val="1"/>
      <w:numFmt w:val="bullet"/>
      <w:lvlText w:val="o"/>
      <w:lvlJc w:val="left"/>
      <w:pPr>
        <w:ind w:left="3600" w:hanging="360"/>
      </w:pPr>
      <w:rPr>
        <w:rFonts w:ascii="Courier New" w:hAnsi="Courier New" w:cs="Courier New" w:hint="default"/>
      </w:rPr>
    </w:lvl>
    <w:lvl w:ilvl="5" w:tplc="8B3642F6" w:tentative="1">
      <w:start w:val="1"/>
      <w:numFmt w:val="bullet"/>
      <w:lvlText w:val=""/>
      <w:lvlJc w:val="left"/>
      <w:pPr>
        <w:ind w:left="4320" w:hanging="360"/>
      </w:pPr>
      <w:rPr>
        <w:rFonts w:ascii="Wingdings" w:hAnsi="Wingdings" w:hint="default"/>
      </w:rPr>
    </w:lvl>
    <w:lvl w:ilvl="6" w:tplc="593E103C" w:tentative="1">
      <w:start w:val="1"/>
      <w:numFmt w:val="bullet"/>
      <w:lvlText w:val=""/>
      <w:lvlJc w:val="left"/>
      <w:pPr>
        <w:ind w:left="5040" w:hanging="360"/>
      </w:pPr>
      <w:rPr>
        <w:rFonts w:ascii="Symbol" w:hAnsi="Symbol" w:hint="default"/>
      </w:rPr>
    </w:lvl>
    <w:lvl w:ilvl="7" w:tplc="0CC8CD94" w:tentative="1">
      <w:start w:val="1"/>
      <w:numFmt w:val="bullet"/>
      <w:lvlText w:val="o"/>
      <w:lvlJc w:val="left"/>
      <w:pPr>
        <w:ind w:left="5760" w:hanging="360"/>
      </w:pPr>
      <w:rPr>
        <w:rFonts w:ascii="Courier New" w:hAnsi="Courier New" w:cs="Courier New" w:hint="default"/>
      </w:rPr>
    </w:lvl>
    <w:lvl w:ilvl="8" w:tplc="5BAC5442"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5BE8617A">
      <w:start w:val="1"/>
      <w:numFmt w:val="bullet"/>
      <w:lvlText w:val=""/>
      <w:lvlJc w:val="left"/>
      <w:pPr>
        <w:ind w:left="720" w:hanging="360"/>
      </w:pPr>
      <w:rPr>
        <w:rFonts w:ascii="Symbol" w:hAnsi="Symbol" w:hint="default"/>
      </w:rPr>
    </w:lvl>
    <w:lvl w:ilvl="1" w:tplc="0DD63F08" w:tentative="1">
      <w:start w:val="1"/>
      <w:numFmt w:val="bullet"/>
      <w:lvlText w:val="o"/>
      <w:lvlJc w:val="left"/>
      <w:pPr>
        <w:ind w:left="1440" w:hanging="360"/>
      </w:pPr>
      <w:rPr>
        <w:rFonts w:ascii="Courier New" w:hAnsi="Courier New" w:cs="Courier New" w:hint="default"/>
      </w:rPr>
    </w:lvl>
    <w:lvl w:ilvl="2" w:tplc="A73E6622" w:tentative="1">
      <w:start w:val="1"/>
      <w:numFmt w:val="bullet"/>
      <w:lvlText w:val=""/>
      <w:lvlJc w:val="left"/>
      <w:pPr>
        <w:ind w:left="2160" w:hanging="360"/>
      </w:pPr>
      <w:rPr>
        <w:rFonts w:ascii="Wingdings" w:hAnsi="Wingdings" w:hint="default"/>
      </w:rPr>
    </w:lvl>
    <w:lvl w:ilvl="3" w:tplc="C5CEFD4E" w:tentative="1">
      <w:start w:val="1"/>
      <w:numFmt w:val="bullet"/>
      <w:lvlText w:val=""/>
      <w:lvlJc w:val="left"/>
      <w:pPr>
        <w:ind w:left="2880" w:hanging="360"/>
      </w:pPr>
      <w:rPr>
        <w:rFonts w:ascii="Symbol" w:hAnsi="Symbol" w:hint="default"/>
      </w:rPr>
    </w:lvl>
    <w:lvl w:ilvl="4" w:tplc="4A3AFC90" w:tentative="1">
      <w:start w:val="1"/>
      <w:numFmt w:val="bullet"/>
      <w:lvlText w:val="o"/>
      <w:lvlJc w:val="left"/>
      <w:pPr>
        <w:ind w:left="3600" w:hanging="360"/>
      </w:pPr>
      <w:rPr>
        <w:rFonts w:ascii="Courier New" w:hAnsi="Courier New" w:cs="Courier New" w:hint="default"/>
      </w:rPr>
    </w:lvl>
    <w:lvl w:ilvl="5" w:tplc="DBCA6B8C" w:tentative="1">
      <w:start w:val="1"/>
      <w:numFmt w:val="bullet"/>
      <w:lvlText w:val=""/>
      <w:lvlJc w:val="left"/>
      <w:pPr>
        <w:ind w:left="4320" w:hanging="360"/>
      </w:pPr>
      <w:rPr>
        <w:rFonts w:ascii="Wingdings" w:hAnsi="Wingdings" w:hint="default"/>
      </w:rPr>
    </w:lvl>
    <w:lvl w:ilvl="6" w:tplc="654A4528" w:tentative="1">
      <w:start w:val="1"/>
      <w:numFmt w:val="bullet"/>
      <w:lvlText w:val=""/>
      <w:lvlJc w:val="left"/>
      <w:pPr>
        <w:ind w:left="5040" w:hanging="360"/>
      </w:pPr>
      <w:rPr>
        <w:rFonts w:ascii="Symbol" w:hAnsi="Symbol" w:hint="default"/>
      </w:rPr>
    </w:lvl>
    <w:lvl w:ilvl="7" w:tplc="A0FEA8C0" w:tentative="1">
      <w:start w:val="1"/>
      <w:numFmt w:val="bullet"/>
      <w:lvlText w:val="o"/>
      <w:lvlJc w:val="left"/>
      <w:pPr>
        <w:ind w:left="5760" w:hanging="360"/>
      </w:pPr>
      <w:rPr>
        <w:rFonts w:ascii="Courier New" w:hAnsi="Courier New" w:cs="Courier New" w:hint="default"/>
      </w:rPr>
    </w:lvl>
    <w:lvl w:ilvl="8" w:tplc="7D186DD8"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D4E2933E">
      <w:start w:val="1"/>
      <w:numFmt w:val="bullet"/>
      <w:lvlText w:val=""/>
      <w:lvlJc w:val="left"/>
      <w:pPr>
        <w:ind w:left="720" w:hanging="360"/>
      </w:pPr>
      <w:rPr>
        <w:rFonts w:ascii="Symbol" w:hAnsi="Symbol" w:hint="default"/>
      </w:rPr>
    </w:lvl>
    <w:lvl w:ilvl="1" w:tplc="5F9430D6" w:tentative="1">
      <w:start w:val="1"/>
      <w:numFmt w:val="bullet"/>
      <w:lvlText w:val="o"/>
      <w:lvlJc w:val="left"/>
      <w:pPr>
        <w:ind w:left="1440" w:hanging="360"/>
      </w:pPr>
      <w:rPr>
        <w:rFonts w:ascii="Courier New" w:hAnsi="Courier New" w:cs="Courier New" w:hint="default"/>
      </w:rPr>
    </w:lvl>
    <w:lvl w:ilvl="2" w:tplc="D5E4455C" w:tentative="1">
      <w:start w:val="1"/>
      <w:numFmt w:val="bullet"/>
      <w:lvlText w:val=""/>
      <w:lvlJc w:val="left"/>
      <w:pPr>
        <w:ind w:left="2160" w:hanging="360"/>
      </w:pPr>
      <w:rPr>
        <w:rFonts w:ascii="Wingdings" w:hAnsi="Wingdings" w:hint="default"/>
      </w:rPr>
    </w:lvl>
    <w:lvl w:ilvl="3" w:tplc="3ECEB9D6" w:tentative="1">
      <w:start w:val="1"/>
      <w:numFmt w:val="bullet"/>
      <w:lvlText w:val=""/>
      <w:lvlJc w:val="left"/>
      <w:pPr>
        <w:ind w:left="2880" w:hanging="360"/>
      </w:pPr>
      <w:rPr>
        <w:rFonts w:ascii="Symbol" w:hAnsi="Symbol" w:hint="default"/>
      </w:rPr>
    </w:lvl>
    <w:lvl w:ilvl="4" w:tplc="BFB29FB6" w:tentative="1">
      <w:start w:val="1"/>
      <w:numFmt w:val="bullet"/>
      <w:lvlText w:val="o"/>
      <w:lvlJc w:val="left"/>
      <w:pPr>
        <w:ind w:left="3600" w:hanging="360"/>
      </w:pPr>
      <w:rPr>
        <w:rFonts w:ascii="Courier New" w:hAnsi="Courier New" w:cs="Courier New" w:hint="default"/>
      </w:rPr>
    </w:lvl>
    <w:lvl w:ilvl="5" w:tplc="7890B404" w:tentative="1">
      <w:start w:val="1"/>
      <w:numFmt w:val="bullet"/>
      <w:lvlText w:val=""/>
      <w:lvlJc w:val="left"/>
      <w:pPr>
        <w:ind w:left="4320" w:hanging="360"/>
      </w:pPr>
      <w:rPr>
        <w:rFonts w:ascii="Wingdings" w:hAnsi="Wingdings" w:hint="default"/>
      </w:rPr>
    </w:lvl>
    <w:lvl w:ilvl="6" w:tplc="91422F52" w:tentative="1">
      <w:start w:val="1"/>
      <w:numFmt w:val="bullet"/>
      <w:lvlText w:val=""/>
      <w:lvlJc w:val="left"/>
      <w:pPr>
        <w:ind w:left="5040" w:hanging="360"/>
      </w:pPr>
      <w:rPr>
        <w:rFonts w:ascii="Symbol" w:hAnsi="Symbol" w:hint="default"/>
      </w:rPr>
    </w:lvl>
    <w:lvl w:ilvl="7" w:tplc="C70EEF40" w:tentative="1">
      <w:start w:val="1"/>
      <w:numFmt w:val="bullet"/>
      <w:lvlText w:val="o"/>
      <w:lvlJc w:val="left"/>
      <w:pPr>
        <w:ind w:left="5760" w:hanging="360"/>
      </w:pPr>
      <w:rPr>
        <w:rFonts w:ascii="Courier New" w:hAnsi="Courier New" w:cs="Courier New" w:hint="default"/>
      </w:rPr>
    </w:lvl>
    <w:lvl w:ilvl="8" w:tplc="EB6AF71E"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F58A63BC">
      <w:start w:val="1"/>
      <w:numFmt w:val="bullet"/>
      <w:lvlText w:val=""/>
      <w:lvlJc w:val="left"/>
      <w:pPr>
        <w:ind w:left="720" w:hanging="360"/>
      </w:pPr>
      <w:rPr>
        <w:rFonts w:ascii="Symbol" w:hAnsi="Symbol" w:hint="default"/>
      </w:rPr>
    </w:lvl>
    <w:lvl w:ilvl="1" w:tplc="B5D0827C" w:tentative="1">
      <w:start w:val="1"/>
      <w:numFmt w:val="bullet"/>
      <w:lvlText w:val="o"/>
      <w:lvlJc w:val="left"/>
      <w:pPr>
        <w:ind w:left="1440" w:hanging="360"/>
      </w:pPr>
      <w:rPr>
        <w:rFonts w:ascii="Courier New" w:hAnsi="Courier New" w:cs="Courier New" w:hint="default"/>
      </w:rPr>
    </w:lvl>
    <w:lvl w:ilvl="2" w:tplc="4ADC3D10" w:tentative="1">
      <w:start w:val="1"/>
      <w:numFmt w:val="bullet"/>
      <w:lvlText w:val=""/>
      <w:lvlJc w:val="left"/>
      <w:pPr>
        <w:ind w:left="2160" w:hanging="360"/>
      </w:pPr>
      <w:rPr>
        <w:rFonts w:ascii="Wingdings" w:hAnsi="Wingdings" w:hint="default"/>
      </w:rPr>
    </w:lvl>
    <w:lvl w:ilvl="3" w:tplc="EE9A07EE" w:tentative="1">
      <w:start w:val="1"/>
      <w:numFmt w:val="bullet"/>
      <w:lvlText w:val=""/>
      <w:lvlJc w:val="left"/>
      <w:pPr>
        <w:ind w:left="2880" w:hanging="360"/>
      </w:pPr>
      <w:rPr>
        <w:rFonts w:ascii="Symbol" w:hAnsi="Symbol" w:hint="default"/>
      </w:rPr>
    </w:lvl>
    <w:lvl w:ilvl="4" w:tplc="AB989C02" w:tentative="1">
      <w:start w:val="1"/>
      <w:numFmt w:val="bullet"/>
      <w:lvlText w:val="o"/>
      <w:lvlJc w:val="left"/>
      <w:pPr>
        <w:ind w:left="3600" w:hanging="360"/>
      </w:pPr>
      <w:rPr>
        <w:rFonts w:ascii="Courier New" w:hAnsi="Courier New" w:cs="Courier New" w:hint="default"/>
      </w:rPr>
    </w:lvl>
    <w:lvl w:ilvl="5" w:tplc="7A3855E2" w:tentative="1">
      <w:start w:val="1"/>
      <w:numFmt w:val="bullet"/>
      <w:lvlText w:val=""/>
      <w:lvlJc w:val="left"/>
      <w:pPr>
        <w:ind w:left="4320" w:hanging="360"/>
      </w:pPr>
      <w:rPr>
        <w:rFonts w:ascii="Wingdings" w:hAnsi="Wingdings" w:hint="default"/>
      </w:rPr>
    </w:lvl>
    <w:lvl w:ilvl="6" w:tplc="26026C3A" w:tentative="1">
      <w:start w:val="1"/>
      <w:numFmt w:val="bullet"/>
      <w:lvlText w:val=""/>
      <w:lvlJc w:val="left"/>
      <w:pPr>
        <w:ind w:left="5040" w:hanging="360"/>
      </w:pPr>
      <w:rPr>
        <w:rFonts w:ascii="Symbol" w:hAnsi="Symbol" w:hint="default"/>
      </w:rPr>
    </w:lvl>
    <w:lvl w:ilvl="7" w:tplc="5928D31C" w:tentative="1">
      <w:start w:val="1"/>
      <w:numFmt w:val="bullet"/>
      <w:lvlText w:val="o"/>
      <w:lvlJc w:val="left"/>
      <w:pPr>
        <w:ind w:left="5760" w:hanging="360"/>
      </w:pPr>
      <w:rPr>
        <w:rFonts w:ascii="Courier New" w:hAnsi="Courier New" w:cs="Courier New" w:hint="default"/>
      </w:rPr>
    </w:lvl>
    <w:lvl w:ilvl="8" w:tplc="624C8AB8"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F03E0702">
      <w:start w:val="1"/>
      <w:numFmt w:val="bullet"/>
      <w:lvlText w:val=""/>
      <w:lvlJc w:val="left"/>
      <w:pPr>
        <w:ind w:left="720" w:hanging="360"/>
      </w:pPr>
      <w:rPr>
        <w:rFonts w:ascii="Symbol" w:hAnsi="Symbol" w:hint="default"/>
      </w:rPr>
    </w:lvl>
    <w:lvl w:ilvl="1" w:tplc="2E04CD2A" w:tentative="1">
      <w:start w:val="1"/>
      <w:numFmt w:val="bullet"/>
      <w:lvlText w:val="o"/>
      <w:lvlJc w:val="left"/>
      <w:pPr>
        <w:ind w:left="1440" w:hanging="360"/>
      </w:pPr>
      <w:rPr>
        <w:rFonts w:ascii="Courier New" w:hAnsi="Courier New" w:cs="Courier New" w:hint="default"/>
      </w:rPr>
    </w:lvl>
    <w:lvl w:ilvl="2" w:tplc="65DAD33E" w:tentative="1">
      <w:start w:val="1"/>
      <w:numFmt w:val="bullet"/>
      <w:lvlText w:val=""/>
      <w:lvlJc w:val="left"/>
      <w:pPr>
        <w:ind w:left="2160" w:hanging="360"/>
      </w:pPr>
      <w:rPr>
        <w:rFonts w:ascii="Wingdings" w:hAnsi="Wingdings" w:hint="default"/>
      </w:rPr>
    </w:lvl>
    <w:lvl w:ilvl="3" w:tplc="9580C448" w:tentative="1">
      <w:start w:val="1"/>
      <w:numFmt w:val="bullet"/>
      <w:lvlText w:val=""/>
      <w:lvlJc w:val="left"/>
      <w:pPr>
        <w:ind w:left="2880" w:hanging="360"/>
      </w:pPr>
      <w:rPr>
        <w:rFonts w:ascii="Symbol" w:hAnsi="Symbol" w:hint="default"/>
      </w:rPr>
    </w:lvl>
    <w:lvl w:ilvl="4" w:tplc="71FC61D8" w:tentative="1">
      <w:start w:val="1"/>
      <w:numFmt w:val="bullet"/>
      <w:lvlText w:val="o"/>
      <w:lvlJc w:val="left"/>
      <w:pPr>
        <w:ind w:left="3600" w:hanging="360"/>
      </w:pPr>
      <w:rPr>
        <w:rFonts w:ascii="Courier New" w:hAnsi="Courier New" w:cs="Courier New" w:hint="default"/>
      </w:rPr>
    </w:lvl>
    <w:lvl w:ilvl="5" w:tplc="2F5892C4" w:tentative="1">
      <w:start w:val="1"/>
      <w:numFmt w:val="bullet"/>
      <w:lvlText w:val=""/>
      <w:lvlJc w:val="left"/>
      <w:pPr>
        <w:ind w:left="4320" w:hanging="360"/>
      </w:pPr>
      <w:rPr>
        <w:rFonts w:ascii="Wingdings" w:hAnsi="Wingdings" w:hint="default"/>
      </w:rPr>
    </w:lvl>
    <w:lvl w:ilvl="6" w:tplc="0BB454E8" w:tentative="1">
      <w:start w:val="1"/>
      <w:numFmt w:val="bullet"/>
      <w:lvlText w:val=""/>
      <w:lvlJc w:val="left"/>
      <w:pPr>
        <w:ind w:left="5040" w:hanging="360"/>
      </w:pPr>
      <w:rPr>
        <w:rFonts w:ascii="Symbol" w:hAnsi="Symbol" w:hint="default"/>
      </w:rPr>
    </w:lvl>
    <w:lvl w:ilvl="7" w:tplc="BCCC7CE8" w:tentative="1">
      <w:start w:val="1"/>
      <w:numFmt w:val="bullet"/>
      <w:lvlText w:val="o"/>
      <w:lvlJc w:val="left"/>
      <w:pPr>
        <w:ind w:left="5760" w:hanging="360"/>
      </w:pPr>
      <w:rPr>
        <w:rFonts w:ascii="Courier New" w:hAnsi="Courier New" w:cs="Courier New" w:hint="default"/>
      </w:rPr>
    </w:lvl>
    <w:lvl w:ilvl="8" w:tplc="68A87512"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B4BC437E">
      <w:start w:val="1"/>
      <w:numFmt w:val="bullet"/>
      <w:lvlText w:val=""/>
      <w:lvlJc w:val="left"/>
      <w:pPr>
        <w:ind w:left="720" w:hanging="360"/>
      </w:pPr>
      <w:rPr>
        <w:rFonts w:ascii="Symbol" w:hAnsi="Symbol" w:hint="default"/>
      </w:rPr>
    </w:lvl>
    <w:lvl w:ilvl="1" w:tplc="BB8EC30E" w:tentative="1">
      <w:start w:val="1"/>
      <w:numFmt w:val="bullet"/>
      <w:lvlText w:val="o"/>
      <w:lvlJc w:val="left"/>
      <w:pPr>
        <w:ind w:left="1440" w:hanging="360"/>
      </w:pPr>
      <w:rPr>
        <w:rFonts w:ascii="Courier New" w:hAnsi="Courier New" w:cs="Courier New" w:hint="default"/>
      </w:rPr>
    </w:lvl>
    <w:lvl w:ilvl="2" w:tplc="74E4B21E" w:tentative="1">
      <w:start w:val="1"/>
      <w:numFmt w:val="bullet"/>
      <w:lvlText w:val=""/>
      <w:lvlJc w:val="left"/>
      <w:pPr>
        <w:ind w:left="2160" w:hanging="360"/>
      </w:pPr>
      <w:rPr>
        <w:rFonts w:ascii="Wingdings" w:hAnsi="Wingdings" w:hint="default"/>
      </w:rPr>
    </w:lvl>
    <w:lvl w:ilvl="3" w:tplc="DF123484" w:tentative="1">
      <w:start w:val="1"/>
      <w:numFmt w:val="bullet"/>
      <w:lvlText w:val=""/>
      <w:lvlJc w:val="left"/>
      <w:pPr>
        <w:ind w:left="2880" w:hanging="360"/>
      </w:pPr>
      <w:rPr>
        <w:rFonts w:ascii="Symbol" w:hAnsi="Symbol" w:hint="default"/>
      </w:rPr>
    </w:lvl>
    <w:lvl w:ilvl="4" w:tplc="F3DE21E8" w:tentative="1">
      <w:start w:val="1"/>
      <w:numFmt w:val="bullet"/>
      <w:lvlText w:val="o"/>
      <w:lvlJc w:val="left"/>
      <w:pPr>
        <w:ind w:left="3600" w:hanging="360"/>
      </w:pPr>
      <w:rPr>
        <w:rFonts w:ascii="Courier New" w:hAnsi="Courier New" w:cs="Courier New" w:hint="default"/>
      </w:rPr>
    </w:lvl>
    <w:lvl w:ilvl="5" w:tplc="053AD510" w:tentative="1">
      <w:start w:val="1"/>
      <w:numFmt w:val="bullet"/>
      <w:lvlText w:val=""/>
      <w:lvlJc w:val="left"/>
      <w:pPr>
        <w:ind w:left="4320" w:hanging="360"/>
      </w:pPr>
      <w:rPr>
        <w:rFonts w:ascii="Wingdings" w:hAnsi="Wingdings" w:hint="default"/>
      </w:rPr>
    </w:lvl>
    <w:lvl w:ilvl="6" w:tplc="4990B1D4" w:tentative="1">
      <w:start w:val="1"/>
      <w:numFmt w:val="bullet"/>
      <w:lvlText w:val=""/>
      <w:lvlJc w:val="left"/>
      <w:pPr>
        <w:ind w:left="5040" w:hanging="360"/>
      </w:pPr>
      <w:rPr>
        <w:rFonts w:ascii="Symbol" w:hAnsi="Symbol" w:hint="default"/>
      </w:rPr>
    </w:lvl>
    <w:lvl w:ilvl="7" w:tplc="94BC7520" w:tentative="1">
      <w:start w:val="1"/>
      <w:numFmt w:val="bullet"/>
      <w:lvlText w:val="o"/>
      <w:lvlJc w:val="left"/>
      <w:pPr>
        <w:ind w:left="5760" w:hanging="360"/>
      </w:pPr>
      <w:rPr>
        <w:rFonts w:ascii="Courier New" w:hAnsi="Courier New" w:cs="Courier New" w:hint="default"/>
      </w:rPr>
    </w:lvl>
    <w:lvl w:ilvl="8" w:tplc="D97857C2"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2556C670">
      <w:start w:val="1"/>
      <w:numFmt w:val="bullet"/>
      <w:lvlText w:val=""/>
      <w:lvlJc w:val="left"/>
      <w:pPr>
        <w:ind w:left="774" w:hanging="360"/>
      </w:pPr>
      <w:rPr>
        <w:rFonts w:ascii="Symbol" w:hAnsi="Symbol" w:hint="default"/>
      </w:rPr>
    </w:lvl>
    <w:lvl w:ilvl="1" w:tplc="656A233C" w:tentative="1">
      <w:start w:val="1"/>
      <w:numFmt w:val="bullet"/>
      <w:lvlText w:val="o"/>
      <w:lvlJc w:val="left"/>
      <w:pPr>
        <w:ind w:left="1494" w:hanging="360"/>
      </w:pPr>
      <w:rPr>
        <w:rFonts w:ascii="Courier New" w:hAnsi="Courier New" w:cs="Courier New" w:hint="default"/>
      </w:rPr>
    </w:lvl>
    <w:lvl w:ilvl="2" w:tplc="36000846" w:tentative="1">
      <w:start w:val="1"/>
      <w:numFmt w:val="bullet"/>
      <w:lvlText w:val=""/>
      <w:lvlJc w:val="left"/>
      <w:pPr>
        <w:ind w:left="2214" w:hanging="360"/>
      </w:pPr>
      <w:rPr>
        <w:rFonts w:ascii="Wingdings" w:hAnsi="Wingdings" w:hint="default"/>
      </w:rPr>
    </w:lvl>
    <w:lvl w:ilvl="3" w:tplc="E41ECEAC" w:tentative="1">
      <w:start w:val="1"/>
      <w:numFmt w:val="bullet"/>
      <w:lvlText w:val=""/>
      <w:lvlJc w:val="left"/>
      <w:pPr>
        <w:ind w:left="2934" w:hanging="360"/>
      </w:pPr>
      <w:rPr>
        <w:rFonts w:ascii="Symbol" w:hAnsi="Symbol" w:hint="default"/>
      </w:rPr>
    </w:lvl>
    <w:lvl w:ilvl="4" w:tplc="24E81E7A" w:tentative="1">
      <w:start w:val="1"/>
      <w:numFmt w:val="bullet"/>
      <w:lvlText w:val="o"/>
      <w:lvlJc w:val="left"/>
      <w:pPr>
        <w:ind w:left="3654" w:hanging="360"/>
      </w:pPr>
      <w:rPr>
        <w:rFonts w:ascii="Courier New" w:hAnsi="Courier New" w:cs="Courier New" w:hint="default"/>
      </w:rPr>
    </w:lvl>
    <w:lvl w:ilvl="5" w:tplc="86085E76" w:tentative="1">
      <w:start w:val="1"/>
      <w:numFmt w:val="bullet"/>
      <w:lvlText w:val=""/>
      <w:lvlJc w:val="left"/>
      <w:pPr>
        <w:ind w:left="4374" w:hanging="360"/>
      </w:pPr>
      <w:rPr>
        <w:rFonts w:ascii="Wingdings" w:hAnsi="Wingdings" w:hint="default"/>
      </w:rPr>
    </w:lvl>
    <w:lvl w:ilvl="6" w:tplc="33222C3A" w:tentative="1">
      <w:start w:val="1"/>
      <w:numFmt w:val="bullet"/>
      <w:lvlText w:val=""/>
      <w:lvlJc w:val="left"/>
      <w:pPr>
        <w:ind w:left="5094" w:hanging="360"/>
      </w:pPr>
      <w:rPr>
        <w:rFonts w:ascii="Symbol" w:hAnsi="Symbol" w:hint="default"/>
      </w:rPr>
    </w:lvl>
    <w:lvl w:ilvl="7" w:tplc="21FE78AA" w:tentative="1">
      <w:start w:val="1"/>
      <w:numFmt w:val="bullet"/>
      <w:lvlText w:val="o"/>
      <w:lvlJc w:val="left"/>
      <w:pPr>
        <w:ind w:left="5814" w:hanging="360"/>
      </w:pPr>
      <w:rPr>
        <w:rFonts w:ascii="Courier New" w:hAnsi="Courier New" w:cs="Courier New" w:hint="default"/>
      </w:rPr>
    </w:lvl>
    <w:lvl w:ilvl="8" w:tplc="8FA4FE92"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2F16D3C2">
      <w:start w:val="1"/>
      <w:numFmt w:val="bullet"/>
      <w:lvlText w:val=""/>
      <w:lvlJc w:val="left"/>
      <w:pPr>
        <w:ind w:left="720" w:hanging="360"/>
      </w:pPr>
      <w:rPr>
        <w:rFonts w:ascii="Symbol" w:hAnsi="Symbol" w:hint="default"/>
      </w:rPr>
    </w:lvl>
    <w:lvl w:ilvl="1" w:tplc="41AE2DD8" w:tentative="1">
      <w:start w:val="1"/>
      <w:numFmt w:val="bullet"/>
      <w:lvlText w:val="o"/>
      <w:lvlJc w:val="left"/>
      <w:pPr>
        <w:ind w:left="1440" w:hanging="360"/>
      </w:pPr>
      <w:rPr>
        <w:rFonts w:ascii="Courier New" w:hAnsi="Courier New" w:cs="Courier New" w:hint="default"/>
      </w:rPr>
    </w:lvl>
    <w:lvl w:ilvl="2" w:tplc="3BBC0C30" w:tentative="1">
      <w:start w:val="1"/>
      <w:numFmt w:val="bullet"/>
      <w:lvlText w:val=""/>
      <w:lvlJc w:val="left"/>
      <w:pPr>
        <w:ind w:left="2160" w:hanging="360"/>
      </w:pPr>
      <w:rPr>
        <w:rFonts w:ascii="Wingdings" w:hAnsi="Wingdings" w:hint="default"/>
      </w:rPr>
    </w:lvl>
    <w:lvl w:ilvl="3" w:tplc="0CF8F384" w:tentative="1">
      <w:start w:val="1"/>
      <w:numFmt w:val="bullet"/>
      <w:lvlText w:val=""/>
      <w:lvlJc w:val="left"/>
      <w:pPr>
        <w:ind w:left="2880" w:hanging="360"/>
      </w:pPr>
      <w:rPr>
        <w:rFonts w:ascii="Symbol" w:hAnsi="Symbol" w:hint="default"/>
      </w:rPr>
    </w:lvl>
    <w:lvl w:ilvl="4" w:tplc="CA689E48" w:tentative="1">
      <w:start w:val="1"/>
      <w:numFmt w:val="bullet"/>
      <w:lvlText w:val="o"/>
      <w:lvlJc w:val="left"/>
      <w:pPr>
        <w:ind w:left="3600" w:hanging="360"/>
      </w:pPr>
      <w:rPr>
        <w:rFonts w:ascii="Courier New" w:hAnsi="Courier New" w:cs="Courier New" w:hint="default"/>
      </w:rPr>
    </w:lvl>
    <w:lvl w:ilvl="5" w:tplc="A5346912" w:tentative="1">
      <w:start w:val="1"/>
      <w:numFmt w:val="bullet"/>
      <w:lvlText w:val=""/>
      <w:lvlJc w:val="left"/>
      <w:pPr>
        <w:ind w:left="4320" w:hanging="360"/>
      </w:pPr>
      <w:rPr>
        <w:rFonts w:ascii="Wingdings" w:hAnsi="Wingdings" w:hint="default"/>
      </w:rPr>
    </w:lvl>
    <w:lvl w:ilvl="6" w:tplc="314CC200" w:tentative="1">
      <w:start w:val="1"/>
      <w:numFmt w:val="bullet"/>
      <w:lvlText w:val=""/>
      <w:lvlJc w:val="left"/>
      <w:pPr>
        <w:ind w:left="5040" w:hanging="360"/>
      </w:pPr>
      <w:rPr>
        <w:rFonts w:ascii="Symbol" w:hAnsi="Symbol" w:hint="default"/>
      </w:rPr>
    </w:lvl>
    <w:lvl w:ilvl="7" w:tplc="35B4C50A" w:tentative="1">
      <w:start w:val="1"/>
      <w:numFmt w:val="bullet"/>
      <w:lvlText w:val="o"/>
      <w:lvlJc w:val="left"/>
      <w:pPr>
        <w:ind w:left="5760" w:hanging="360"/>
      </w:pPr>
      <w:rPr>
        <w:rFonts w:ascii="Courier New" w:hAnsi="Courier New" w:cs="Courier New" w:hint="default"/>
      </w:rPr>
    </w:lvl>
    <w:lvl w:ilvl="8" w:tplc="872C2158"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F39075E8">
      <w:start w:val="1"/>
      <w:numFmt w:val="bullet"/>
      <w:lvlText w:val=""/>
      <w:lvlJc w:val="left"/>
      <w:pPr>
        <w:ind w:left="720" w:hanging="360"/>
      </w:pPr>
      <w:rPr>
        <w:rFonts w:ascii="Symbol" w:hAnsi="Symbol" w:hint="default"/>
      </w:rPr>
    </w:lvl>
    <w:lvl w:ilvl="1" w:tplc="CA46744C">
      <w:start w:val="1"/>
      <w:numFmt w:val="bullet"/>
      <w:lvlText w:val="o"/>
      <w:lvlJc w:val="left"/>
      <w:pPr>
        <w:ind w:left="1440" w:hanging="360"/>
      </w:pPr>
      <w:rPr>
        <w:rFonts w:ascii="Courier New" w:hAnsi="Courier New" w:cs="Courier New" w:hint="default"/>
      </w:rPr>
    </w:lvl>
    <w:lvl w:ilvl="2" w:tplc="279A9DE6">
      <w:start w:val="1"/>
      <w:numFmt w:val="bullet"/>
      <w:lvlText w:val=""/>
      <w:lvlJc w:val="left"/>
      <w:pPr>
        <w:ind w:left="2160" w:hanging="360"/>
      </w:pPr>
      <w:rPr>
        <w:rFonts w:ascii="Wingdings" w:hAnsi="Wingdings" w:hint="default"/>
      </w:rPr>
    </w:lvl>
    <w:lvl w:ilvl="3" w:tplc="1AA462BC">
      <w:start w:val="1"/>
      <w:numFmt w:val="bullet"/>
      <w:lvlText w:val=""/>
      <w:lvlJc w:val="left"/>
      <w:pPr>
        <w:ind w:left="2880" w:hanging="360"/>
      </w:pPr>
      <w:rPr>
        <w:rFonts w:ascii="Symbol" w:hAnsi="Symbol" w:hint="default"/>
      </w:rPr>
    </w:lvl>
    <w:lvl w:ilvl="4" w:tplc="44FCEF30">
      <w:start w:val="1"/>
      <w:numFmt w:val="bullet"/>
      <w:lvlText w:val="o"/>
      <w:lvlJc w:val="left"/>
      <w:pPr>
        <w:ind w:left="3600" w:hanging="360"/>
      </w:pPr>
      <w:rPr>
        <w:rFonts w:ascii="Courier New" w:hAnsi="Courier New" w:cs="Courier New" w:hint="default"/>
      </w:rPr>
    </w:lvl>
    <w:lvl w:ilvl="5" w:tplc="93FCB51C">
      <w:start w:val="1"/>
      <w:numFmt w:val="bullet"/>
      <w:lvlText w:val=""/>
      <w:lvlJc w:val="left"/>
      <w:pPr>
        <w:ind w:left="4320" w:hanging="360"/>
      </w:pPr>
      <w:rPr>
        <w:rFonts w:ascii="Wingdings" w:hAnsi="Wingdings" w:hint="default"/>
      </w:rPr>
    </w:lvl>
    <w:lvl w:ilvl="6" w:tplc="6616DD86">
      <w:start w:val="1"/>
      <w:numFmt w:val="bullet"/>
      <w:lvlText w:val=""/>
      <w:lvlJc w:val="left"/>
      <w:pPr>
        <w:ind w:left="5040" w:hanging="360"/>
      </w:pPr>
      <w:rPr>
        <w:rFonts w:ascii="Symbol" w:hAnsi="Symbol" w:hint="default"/>
      </w:rPr>
    </w:lvl>
    <w:lvl w:ilvl="7" w:tplc="2196C728">
      <w:start w:val="1"/>
      <w:numFmt w:val="bullet"/>
      <w:lvlText w:val="o"/>
      <w:lvlJc w:val="left"/>
      <w:pPr>
        <w:ind w:left="5760" w:hanging="360"/>
      </w:pPr>
      <w:rPr>
        <w:rFonts w:ascii="Courier New" w:hAnsi="Courier New" w:cs="Courier New" w:hint="default"/>
      </w:rPr>
    </w:lvl>
    <w:lvl w:ilvl="8" w:tplc="E8DCFF42">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29F4D088">
      <w:start w:val="1"/>
      <w:numFmt w:val="bullet"/>
      <w:lvlText w:val=""/>
      <w:lvlJc w:val="left"/>
      <w:pPr>
        <w:ind w:left="720" w:hanging="360"/>
      </w:pPr>
      <w:rPr>
        <w:rFonts w:ascii="Symbol" w:hAnsi="Symbol" w:hint="default"/>
      </w:rPr>
    </w:lvl>
    <w:lvl w:ilvl="1" w:tplc="ADF6560C">
      <w:start w:val="1"/>
      <w:numFmt w:val="bullet"/>
      <w:lvlText w:val="o"/>
      <w:lvlJc w:val="left"/>
      <w:pPr>
        <w:ind w:left="1440" w:hanging="360"/>
      </w:pPr>
      <w:rPr>
        <w:rFonts w:ascii="Courier New" w:hAnsi="Courier New" w:cs="Courier New" w:hint="default"/>
      </w:rPr>
    </w:lvl>
    <w:lvl w:ilvl="2" w:tplc="8BE67E5C">
      <w:start w:val="1"/>
      <w:numFmt w:val="bullet"/>
      <w:lvlText w:val=""/>
      <w:lvlJc w:val="left"/>
      <w:pPr>
        <w:ind w:left="2160" w:hanging="360"/>
      </w:pPr>
      <w:rPr>
        <w:rFonts w:ascii="Wingdings" w:hAnsi="Wingdings" w:hint="default"/>
      </w:rPr>
    </w:lvl>
    <w:lvl w:ilvl="3" w:tplc="33EC4E42">
      <w:start w:val="1"/>
      <w:numFmt w:val="bullet"/>
      <w:lvlText w:val=""/>
      <w:lvlJc w:val="left"/>
      <w:pPr>
        <w:ind w:left="2880" w:hanging="360"/>
      </w:pPr>
      <w:rPr>
        <w:rFonts w:ascii="Symbol" w:hAnsi="Symbol" w:hint="default"/>
      </w:rPr>
    </w:lvl>
    <w:lvl w:ilvl="4" w:tplc="BFF47B6E">
      <w:start w:val="1"/>
      <w:numFmt w:val="bullet"/>
      <w:lvlText w:val="o"/>
      <w:lvlJc w:val="left"/>
      <w:pPr>
        <w:ind w:left="3600" w:hanging="360"/>
      </w:pPr>
      <w:rPr>
        <w:rFonts w:ascii="Courier New" w:hAnsi="Courier New" w:cs="Courier New" w:hint="default"/>
      </w:rPr>
    </w:lvl>
    <w:lvl w:ilvl="5" w:tplc="8D1AAA16">
      <w:start w:val="1"/>
      <w:numFmt w:val="bullet"/>
      <w:lvlText w:val=""/>
      <w:lvlJc w:val="left"/>
      <w:pPr>
        <w:ind w:left="4320" w:hanging="360"/>
      </w:pPr>
      <w:rPr>
        <w:rFonts w:ascii="Wingdings" w:hAnsi="Wingdings" w:hint="default"/>
      </w:rPr>
    </w:lvl>
    <w:lvl w:ilvl="6" w:tplc="ADCC190E">
      <w:start w:val="1"/>
      <w:numFmt w:val="bullet"/>
      <w:lvlText w:val=""/>
      <w:lvlJc w:val="left"/>
      <w:pPr>
        <w:ind w:left="5040" w:hanging="360"/>
      </w:pPr>
      <w:rPr>
        <w:rFonts w:ascii="Symbol" w:hAnsi="Symbol" w:hint="default"/>
      </w:rPr>
    </w:lvl>
    <w:lvl w:ilvl="7" w:tplc="B6AC6678">
      <w:start w:val="1"/>
      <w:numFmt w:val="bullet"/>
      <w:lvlText w:val="o"/>
      <w:lvlJc w:val="left"/>
      <w:pPr>
        <w:ind w:left="5760" w:hanging="360"/>
      </w:pPr>
      <w:rPr>
        <w:rFonts w:ascii="Courier New" w:hAnsi="Courier New" w:cs="Courier New" w:hint="default"/>
      </w:rPr>
    </w:lvl>
    <w:lvl w:ilvl="8" w:tplc="63ECD420">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163C69B2">
      <w:start w:val="1"/>
      <w:numFmt w:val="decimal"/>
      <w:lvlText w:val="(%1)"/>
      <w:lvlJc w:val="left"/>
      <w:pPr>
        <w:ind w:left="1185" w:hanging="390"/>
      </w:pPr>
      <w:rPr>
        <w:rFonts w:hint="default"/>
      </w:rPr>
    </w:lvl>
    <w:lvl w:ilvl="1" w:tplc="556A4126" w:tentative="1">
      <w:start w:val="1"/>
      <w:numFmt w:val="lowerLetter"/>
      <w:lvlText w:val="%2."/>
      <w:lvlJc w:val="left"/>
      <w:pPr>
        <w:ind w:left="1875" w:hanging="360"/>
      </w:pPr>
    </w:lvl>
    <w:lvl w:ilvl="2" w:tplc="B1DCF0F6" w:tentative="1">
      <w:start w:val="1"/>
      <w:numFmt w:val="lowerRoman"/>
      <w:lvlText w:val="%3."/>
      <w:lvlJc w:val="right"/>
      <w:pPr>
        <w:ind w:left="2595" w:hanging="180"/>
      </w:pPr>
    </w:lvl>
    <w:lvl w:ilvl="3" w:tplc="BCE2A3CE" w:tentative="1">
      <w:start w:val="1"/>
      <w:numFmt w:val="decimal"/>
      <w:lvlText w:val="%4."/>
      <w:lvlJc w:val="left"/>
      <w:pPr>
        <w:ind w:left="3315" w:hanging="360"/>
      </w:pPr>
    </w:lvl>
    <w:lvl w:ilvl="4" w:tplc="A418A36E" w:tentative="1">
      <w:start w:val="1"/>
      <w:numFmt w:val="lowerLetter"/>
      <w:lvlText w:val="%5."/>
      <w:lvlJc w:val="left"/>
      <w:pPr>
        <w:ind w:left="4035" w:hanging="360"/>
      </w:pPr>
    </w:lvl>
    <w:lvl w:ilvl="5" w:tplc="2E5ABB18" w:tentative="1">
      <w:start w:val="1"/>
      <w:numFmt w:val="lowerRoman"/>
      <w:lvlText w:val="%6."/>
      <w:lvlJc w:val="right"/>
      <w:pPr>
        <w:ind w:left="4755" w:hanging="180"/>
      </w:pPr>
    </w:lvl>
    <w:lvl w:ilvl="6" w:tplc="33803E86" w:tentative="1">
      <w:start w:val="1"/>
      <w:numFmt w:val="decimal"/>
      <w:lvlText w:val="%7."/>
      <w:lvlJc w:val="left"/>
      <w:pPr>
        <w:ind w:left="5475" w:hanging="360"/>
      </w:pPr>
    </w:lvl>
    <w:lvl w:ilvl="7" w:tplc="F3AE0C16" w:tentative="1">
      <w:start w:val="1"/>
      <w:numFmt w:val="lowerLetter"/>
      <w:lvlText w:val="%8."/>
      <w:lvlJc w:val="left"/>
      <w:pPr>
        <w:ind w:left="6195" w:hanging="360"/>
      </w:pPr>
    </w:lvl>
    <w:lvl w:ilvl="8" w:tplc="25A0B904"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57A4B064">
      <w:start w:val="1"/>
      <w:numFmt w:val="bullet"/>
      <w:lvlText w:val=""/>
      <w:lvlJc w:val="left"/>
      <w:pPr>
        <w:ind w:left="720" w:hanging="360"/>
      </w:pPr>
      <w:rPr>
        <w:rFonts w:ascii="Symbol" w:hAnsi="Symbol" w:hint="default"/>
      </w:rPr>
    </w:lvl>
    <w:lvl w:ilvl="1" w:tplc="5A56FA1A" w:tentative="1">
      <w:start w:val="1"/>
      <w:numFmt w:val="bullet"/>
      <w:lvlText w:val="o"/>
      <w:lvlJc w:val="left"/>
      <w:pPr>
        <w:ind w:left="1440" w:hanging="360"/>
      </w:pPr>
      <w:rPr>
        <w:rFonts w:ascii="Courier New" w:hAnsi="Courier New" w:cs="Courier New" w:hint="default"/>
      </w:rPr>
    </w:lvl>
    <w:lvl w:ilvl="2" w:tplc="543AAC12" w:tentative="1">
      <w:start w:val="1"/>
      <w:numFmt w:val="bullet"/>
      <w:lvlText w:val=""/>
      <w:lvlJc w:val="left"/>
      <w:pPr>
        <w:ind w:left="2160" w:hanging="360"/>
      </w:pPr>
      <w:rPr>
        <w:rFonts w:ascii="Wingdings" w:hAnsi="Wingdings" w:hint="default"/>
      </w:rPr>
    </w:lvl>
    <w:lvl w:ilvl="3" w:tplc="BC9C329E" w:tentative="1">
      <w:start w:val="1"/>
      <w:numFmt w:val="bullet"/>
      <w:lvlText w:val=""/>
      <w:lvlJc w:val="left"/>
      <w:pPr>
        <w:ind w:left="2880" w:hanging="360"/>
      </w:pPr>
      <w:rPr>
        <w:rFonts w:ascii="Symbol" w:hAnsi="Symbol" w:hint="default"/>
      </w:rPr>
    </w:lvl>
    <w:lvl w:ilvl="4" w:tplc="590483D4" w:tentative="1">
      <w:start w:val="1"/>
      <w:numFmt w:val="bullet"/>
      <w:lvlText w:val="o"/>
      <w:lvlJc w:val="left"/>
      <w:pPr>
        <w:ind w:left="3600" w:hanging="360"/>
      </w:pPr>
      <w:rPr>
        <w:rFonts w:ascii="Courier New" w:hAnsi="Courier New" w:cs="Courier New" w:hint="default"/>
      </w:rPr>
    </w:lvl>
    <w:lvl w:ilvl="5" w:tplc="C1FA0540" w:tentative="1">
      <w:start w:val="1"/>
      <w:numFmt w:val="bullet"/>
      <w:lvlText w:val=""/>
      <w:lvlJc w:val="left"/>
      <w:pPr>
        <w:ind w:left="4320" w:hanging="360"/>
      </w:pPr>
      <w:rPr>
        <w:rFonts w:ascii="Wingdings" w:hAnsi="Wingdings" w:hint="default"/>
      </w:rPr>
    </w:lvl>
    <w:lvl w:ilvl="6" w:tplc="AE244806" w:tentative="1">
      <w:start w:val="1"/>
      <w:numFmt w:val="bullet"/>
      <w:lvlText w:val=""/>
      <w:lvlJc w:val="left"/>
      <w:pPr>
        <w:ind w:left="5040" w:hanging="360"/>
      </w:pPr>
      <w:rPr>
        <w:rFonts w:ascii="Symbol" w:hAnsi="Symbol" w:hint="default"/>
      </w:rPr>
    </w:lvl>
    <w:lvl w:ilvl="7" w:tplc="83CA46E8" w:tentative="1">
      <w:start w:val="1"/>
      <w:numFmt w:val="bullet"/>
      <w:lvlText w:val="o"/>
      <w:lvlJc w:val="left"/>
      <w:pPr>
        <w:ind w:left="5760" w:hanging="360"/>
      </w:pPr>
      <w:rPr>
        <w:rFonts w:ascii="Courier New" w:hAnsi="Courier New" w:cs="Courier New" w:hint="default"/>
      </w:rPr>
    </w:lvl>
    <w:lvl w:ilvl="8" w:tplc="80C0B63C"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E466B766">
      <w:start w:val="1"/>
      <w:numFmt w:val="bullet"/>
      <w:lvlText w:val=""/>
      <w:lvlJc w:val="left"/>
      <w:pPr>
        <w:ind w:left="720" w:hanging="360"/>
      </w:pPr>
      <w:rPr>
        <w:rFonts w:ascii="Symbol" w:hAnsi="Symbol" w:hint="default"/>
      </w:rPr>
    </w:lvl>
    <w:lvl w:ilvl="1" w:tplc="665C5EB8" w:tentative="1">
      <w:start w:val="1"/>
      <w:numFmt w:val="bullet"/>
      <w:lvlText w:val="o"/>
      <w:lvlJc w:val="left"/>
      <w:pPr>
        <w:ind w:left="1440" w:hanging="360"/>
      </w:pPr>
      <w:rPr>
        <w:rFonts w:ascii="Courier New" w:hAnsi="Courier New" w:cs="Courier New" w:hint="default"/>
      </w:rPr>
    </w:lvl>
    <w:lvl w:ilvl="2" w:tplc="2892D2B4" w:tentative="1">
      <w:start w:val="1"/>
      <w:numFmt w:val="bullet"/>
      <w:lvlText w:val=""/>
      <w:lvlJc w:val="left"/>
      <w:pPr>
        <w:ind w:left="2160" w:hanging="360"/>
      </w:pPr>
      <w:rPr>
        <w:rFonts w:ascii="Wingdings" w:hAnsi="Wingdings" w:hint="default"/>
      </w:rPr>
    </w:lvl>
    <w:lvl w:ilvl="3" w:tplc="DA42AB5A" w:tentative="1">
      <w:start w:val="1"/>
      <w:numFmt w:val="bullet"/>
      <w:lvlText w:val=""/>
      <w:lvlJc w:val="left"/>
      <w:pPr>
        <w:ind w:left="2880" w:hanging="360"/>
      </w:pPr>
      <w:rPr>
        <w:rFonts w:ascii="Symbol" w:hAnsi="Symbol" w:hint="default"/>
      </w:rPr>
    </w:lvl>
    <w:lvl w:ilvl="4" w:tplc="0E86A2B6" w:tentative="1">
      <w:start w:val="1"/>
      <w:numFmt w:val="bullet"/>
      <w:lvlText w:val="o"/>
      <w:lvlJc w:val="left"/>
      <w:pPr>
        <w:ind w:left="3600" w:hanging="360"/>
      </w:pPr>
      <w:rPr>
        <w:rFonts w:ascii="Courier New" w:hAnsi="Courier New" w:cs="Courier New" w:hint="default"/>
      </w:rPr>
    </w:lvl>
    <w:lvl w:ilvl="5" w:tplc="A07C2FA2" w:tentative="1">
      <w:start w:val="1"/>
      <w:numFmt w:val="bullet"/>
      <w:lvlText w:val=""/>
      <w:lvlJc w:val="left"/>
      <w:pPr>
        <w:ind w:left="4320" w:hanging="360"/>
      </w:pPr>
      <w:rPr>
        <w:rFonts w:ascii="Wingdings" w:hAnsi="Wingdings" w:hint="default"/>
      </w:rPr>
    </w:lvl>
    <w:lvl w:ilvl="6" w:tplc="B7221896" w:tentative="1">
      <w:start w:val="1"/>
      <w:numFmt w:val="bullet"/>
      <w:lvlText w:val=""/>
      <w:lvlJc w:val="left"/>
      <w:pPr>
        <w:ind w:left="5040" w:hanging="360"/>
      </w:pPr>
      <w:rPr>
        <w:rFonts w:ascii="Symbol" w:hAnsi="Symbol" w:hint="default"/>
      </w:rPr>
    </w:lvl>
    <w:lvl w:ilvl="7" w:tplc="8C5AF494" w:tentative="1">
      <w:start w:val="1"/>
      <w:numFmt w:val="bullet"/>
      <w:lvlText w:val="o"/>
      <w:lvlJc w:val="left"/>
      <w:pPr>
        <w:ind w:left="5760" w:hanging="360"/>
      </w:pPr>
      <w:rPr>
        <w:rFonts w:ascii="Courier New" w:hAnsi="Courier New" w:cs="Courier New" w:hint="default"/>
      </w:rPr>
    </w:lvl>
    <w:lvl w:ilvl="8" w:tplc="89B6A4F0"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0E460C70">
      <w:numFmt w:val="bullet"/>
      <w:lvlText w:val="-"/>
      <w:lvlJc w:val="left"/>
      <w:pPr>
        <w:ind w:left="720" w:hanging="360"/>
      </w:pPr>
      <w:rPr>
        <w:rFonts w:ascii="Arial" w:eastAsiaTheme="minorHAnsi" w:hAnsi="Arial" w:cs="Arial" w:hint="default"/>
      </w:rPr>
    </w:lvl>
    <w:lvl w:ilvl="1" w:tplc="70D29394">
      <w:start w:val="1"/>
      <w:numFmt w:val="bullet"/>
      <w:pStyle w:val="Bulletpoints"/>
      <w:lvlText w:val=""/>
      <w:lvlJc w:val="left"/>
      <w:pPr>
        <w:ind w:left="1440" w:hanging="360"/>
      </w:pPr>
      <w:rPr>
        <w:rFonts w:ascii="Symbol" w:hAnsi="Symbol" w:hint="default"/>
      </w:rPr>
    </w:lvl>
    <w:lvl w:ilvl="2" w:tplc="0338D942">
      <w:start w:val="1"/>
      <w:numFmt w:val="bullet"/>
      <w:lvlText w:val=""/>
      <w:lvlJc w:val="left"/>
      <w:pPr>
        <w:ind w:left="2160" w:hanging="360"/>
      </w:pPr>
      <w:rPr>
        <w:rFonts w:ascii="Wingdings" w:hAnsi="Wingdings" w:hint="default"/>
      </w:rPr>
    </w:lvl>
    <w:lvl w:ilvl="3" w:tplc="613A6722">
      <w:start w:val="1"/>
      <w:numFmt w:val="bullet"/>
      <w:lvlText w:val=""/>
      <w:lvlJc w:val="left"/>
      <w:pPr>
        <w:ind w:left="2880" w:hanging="360"/>
      </w:pPr>
      <w:rPr>
        <w:rFonts w:ascii="Symbol" w:hAnsi="Symbol" w:hint="default"/>
      </w:rPr>
    </w:lvl>
    <w:lvl w:ilvl="4" w:tplc="F3ACCD76">
      <w:start w:val="1"/>
      <w:numFmt w:val="bullet"/>
      <w:lvlText w:val="o"/>
      <w:lvlJc w:val="left"/>
      <w:pPr>
        <w:ind w:left="3600" w:hanging="360"/>
      </w:pPr>
      <w:rPr>
        <w:rFonts w:ascii="Courier New" w:hAnsi="Courier New" w:cs="Courier New" w:hint="default"/>
      </w:rPr>
    </w:lvl>
    <w:lvl w:ilvl="5" w:tplc="AC26C2F4">
      <w:start w:val="1"/>
      <w:numFmt w:val="bullet"/>
      <w:lvlText w:val=""/>
      <w:lvlJc w:val="left"/>
      <w:pPr>
        <w:ind w:left="4320" w:hanging="360"/>
      </w:pPr>
      <w:rPr>
        <w:rFonts w:ascii="Wingdings" w:hAnsi="Wingdings" w:hint="default"/>
      </w:rPr>
    </w:lvl>
    <w:lvl w:ilvl="6" w:tplc="C25A8230">
      <w:start w:val="1"/>
      <w:numFmt w:val="bullet"/>
      <w:lvlText w:val=""/>
      <w:lvlJc w:val="left"/>
      <w:pPr>
        <w:ind w:left="5040" w:hanging="360"/>
      </w:pPr>
      <w:rPr>
        <w:rFonts w:ascii="Symbol" w:hAnsi="Symbol" w:hint="default"/>
      </w:rPr>
    </w:lvl>
    <w:lvl w:ilvl="7" w:tplc="0F36F1F4">
      <w:start w:val="1"/>
      <w:numFmt w:val="bullet"/>
      <w:lvlText w:val="o"/>
      <w:lvlJc w:val="left"/>
      <w:pPr>
        <w:ind w:left="5760" w:hanging="360"/>
      </w:pPr>
      <w:rPr>
        <w:rFonts w:ascii="Courier New" w:hAnsi="Courier New" w:cs="Courier New" w:hint="default"/>
      </w:rPr>
    </w:lvl>
    <w:lvl w:ilvl="8" w:tplc="D8AE4978">
      <w:start w:val="1"/>
      <w:numFmt w:val="bullet"/>
      <w:lvlText w:val=""/>
      <w:lvlJc w:val="left"/>
      <w:pPr>
        <w:ind w:left="6480" w:hanging="360"/>
      </w:pPr>
      <w:rPr>
        <w:rFonts w:ascii="Wingdings" w:hAnsi="Wingdings" w:hint="default"/>
      </w:rPr>
    </w:lvl>
  </w:abstractNum>
  <w:num w:numId="1" w16cid:durableId="484861690">
    <w:abstractNumId w:val="28"/>
  </w:num>
  <w:num w:numId="2" w16cid:durableId="362481558">
    <w:abstractNumId w:val="9"/>
  </w:num>
  <w:num w:numId="3" w16cid:durableId="1957447020">
    <w:abstractNumId w:val="24"/>
  </w:num>
  <w:num w:numId="4" w16cid:durableId="1113282042">
    <w:abstractNumId w:val="29"/>
  </w:num>
  <w:num w:numId="5" w16cid:durableId="2005013407">
    <w:abstractNumId w:val="16"/>
  </w:num>
  <w:num w:numId="6" w16cid:durableId="92172005">
    <w:abstractNumId w:val="20"/>
  </w:num>
  <w:num w:numId="7" w16cid:durableId="1646737677">
    <w:abstractNumId w:val="6"/>
  </w:num>
  <w:num w:numId="8" w16cid:durableId="1713768917">
    <w:abstractNumId w:val="19"/>
  </w:num>
  <w:num w:numId="9" w16cid:durableId="288702108">
    <w:abstractNumId w:val="15"/>
  </w:num>
  <w:num w:numId="10" w16cid:durableId="1200700694">
    <w:abstractNumId w:val="12"/>
  </w:num>
  <w:num w:numId="11" w16cid:durableId="431324069">
    <w:abstractNumId w:val="1"/>
  </w:num>
  <w:num w:numId="12" w16cid:durableId="1622029291">
    <w:abstractNumId w:val="33"/>
  </w:num>
  <w:num w:numId="13" w16cid:durableId="806825957">
    <w:abstractNumId w:val="26"/>
  </w:num>
  <w:num w:numId="14" w16cid:durableId="562448337">
    <w:abstractNumId w:val="0"/>
  </w:num>
  <w:num w:numId="15" w16cid:durableId="1337071785">
    <w:abstractNumId w:val="27"/>
  </w:num>
  <w:num w:numId="16" w16cid:durableId="1934780147">
    <w:abstractNumId w:val="14"/>
  </w:num>
  <w:num w:numId="17" w16cid:durableId="2137331833">
    <w:abstractNumId w:val="5"/>
  </w:num>
  <w:num w:numId="18" w16cid:durableId="1408307503">
    <w:abstractNumId w:val="32"/>
  </w:num>
  <w:num w:numId="19" w16cid:durableId="2053967210">
    <w:abstractNumId w:val="21"/>
  </w:num>
  <w:num w:numId="20" w16cid:durableId="434180437">
    <w:abstractNumId w:val="18"/>
  </w:num>
  <w:num w:numId="21" w16cid:durableId="2073850586">
    <w:abstractNumId w:val="23"/>
  </w:num>
  <w:num w:numId="22" w16cid:durableId="1030647432">
    <w:abstractNumId w:val="11"/>
  </w:num>
  <w:num w:numId="23" w16cid:durableId="1899785611">
    <w:abstractNumId w:val="31"/>
  </w:num>
  <w:num w:numId="24" w16cid:durableId="2140488234">
    <w:abstractNumId w:val="25"/>
  </w:num>
  <w:num w:numId="25" w16cid:durableId="518810800">
    <w:abstractNumId w:val="22"/>
  </w:num>
  <w:num w:numId="26" w16cid:durableId="341586579">
    <w:abstractNumId w:val="17"/>
  </w:num>
  <w:num w:numId="27" w16cid:durableId="1918396301">
    <w:abstractNumId w:val="30"/>
  </w:num>
  <w:num w:numId="28" w16cid:durableId="1166019495">
    <w:abstractNumId w:val="34"/>
  </w:num>
  <w:num w:numId="29" w16cid:durableId="501094144">
    <w:abstractNumId w:val="13"/>
  </w:num>
  <w:num w:numId="30" w16cid:durableId="1589538390">
    <w:abstractNumId w:val="8"/>
  </w:num>
  <w:num w:numId="31" w16cid:durableId="912087431">
    <w:abstractNumId w:val="7"/>
  </w:num>
  <w:num w:numId="32" w16cid:durableId="1447382515">
    <w:abstractNumId w:val="2"/>
  </w:num>
  <w:num w:numId="33" w16cid:durableId="1227454474">
    <w:abstractNumId w:val="3"/>
  </w:num>
  <w:num w:numId="34" w16cid:durableId="1562131159">
    <w:abstractNumId w:val="4"/>
  </w:num>
  <w:num w:numId="35" w16cid:durableId="4429612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W1NDQ0MbY0Nzc1NjdX0lEKTi0uzszPAykwrAUA+auHKCwAAAA="/>
  </w:docVars>
  <w:rsids>
    <w:rsidRoot w:val="008D47BF"/>
    <w:rsid w:val="00005633"/>
    <w:rsid w:val="000152F0"/>
    <w:rsid w:val="00021123"/>
    <w:rsid w:val="000237B3"/>
    <w:rsid w:val="00055BDD"/>
    <w:rsid w:val="000A3677"/>
    <w:rsid w:val="000C063A"/>
    <w:rsid w:val="000D0341"/>
    <w:rsid w:val="00101391"/>
    <w:rsid w:val="00115327"/>
    <w:rsid w:val="001417E3"/>
    <w:rsid w:val="001835A1"/>
    <w:rsid w:val="00194BFC"/>
    <w:rsid w:val="001A20E1"/>
    <w:rsid w:val="001B2FFD"/>
    <w:rsid w:val="001B39E9"/>
    <w:rsid w:val="001E630D"/>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D6008"/>
    <w:rsid w:val="002E1AA5"/>
    <w:rsid w:val="002E6D1E"/>
    <w:rsid w:val="002F03A8"/>
    <w:rsid w:val="002F4672"/>
    <w:rsid w:val="0033081D"/>
    <w:rsid w:val="003411DD"/>
    <w:rsid w:val="00357500"/>
    <w:rsid w:val="0036742E"/>
    <w:rsid w:val="00380368"/>
    <w:rsid w:val="00391EB7"/>
    <w:rsid w:val="003B2BB8"/>
    <w:rsid w:val="003D34FF"/>
    <w:rsid w:val="003F61F4"/>
    <w:rsid w:val="004059F4"/>
    <w:rsid w:val="00420AB2"/>
    <w:rsid w:val="0042293E"/>
    <w:rsid w:val="00425679"/>
    <w:rsid w:val="00436ECA"/>
    <w:rsid w:val="0048267B"/>
    <w:rsid w:val="004B44D2"/>
    <w:rsid w:val="004B54CA"/>
    <w:rsid w:val="004D3F48"/>
    <w:rsid w:val="004E02FB"/>
    <w:rsid w:val="004E5CBF"/>
    <w:rsid w:val="004F5965"/>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1003"/>
    <w:rsid w:val="005C0953"/>
    <w:rsid w:val="005C3AA9"/>
    <w:rsid w:val="005F20D0"/>
    <w:rsid w:val="005F620F"/>
    <w:rsid w:val="00604068"/>
    <w:rsid w:val="0060705F"/>
    <w:rsid w:val="006073AE"/>
    <w:rsid w:val="00621FC5"/>
    <w:rsid w:val="00627D65"/>
    <w:rsid w:val="00637B02"/>
    <w:rsid w:val="00641883"/>
    <w:rsid w:val="006664C5"/>
    <w:rsid w:val="00667E5B"/>
    <w:rsid w:val="00683A84"/>
    <w:rsid w:val="00684061"/>
    <w:rsid w:val="006846B0"/>
    <w:rsid w:val="006A3D32"/>
    <w:rsid w:val="006A4CE7"/>
    <w:rsid w:val="006B30BA"/>
    <w:rsid w:val="006B6A77"/>
    <w:rsid w:val="006B6AAF"/>
    <w:rsid w:val="006F245A"/>
    <w:rsid w:val="006F6C59"/>
    <w:rsid w:val="006F7561"/>
    <w:rsid w:val="00701332"/>
    <w:rsid w:val="0070774C"/>
    <w:rsid w:val="007205A1"/>
    <w:rsid w:val="007506EF"/>
    <w:rsid w:val="007578A5"/>
    <w:rsid w:val="00757B98"/>
    <w:rsid w:val="00781A35"/>
    <w:rsid w:val="00785261"/>
    <w:rsid w:val="0079726B"/>
    <w:rsid w:val="007B0256"/>
    <w:rsid w:val="007B1766"/>
    <w:rsid w:val="007B2AE9"/>
    <w:rsid w:val="007C7DCA"/>
    <w:rsid w:val="007D0FAF"/>
    <w:rsid w:val="007D6C97"/>
    <w:rsid w:val="007E4E2F"/>
    <w:rsid w:val="007E509B"/>
    <w:rsid w:val="007F5300"/>
    <w:rsid w:val="00802392"/>
    <w:rsid w:val="00803B00"/>
    <w:rsid w:val="00813C44"/>
    <w:rsid w:val="008155A2"/>
    <w:rsid w:val="00827008"/>
    <w:rsid w:val="0083177B"/>
    <w:rsid w:val="00836416"/>
    <w:rsid w:val="0084063E"/>
    <w:rsid w:val="00854905"/>
    <w:rsid w:val="00855465"/>
    <w:rsid w:val="00871CC9"/>
    <w:rsid w:val="0088131C"/>
    <w:rsid w:val="0088775F"/>
    <w:rsid w:val="00894EF9"/>
    <w:rsid w:val="008A5A46"/>
    <w:rsid w:val="008D47BF"/>
    <w:rsid w:val="008D5498"/>
    <w:rsid w:val="008E2401"/>
    <w:rsid w:val="009225F0"/>
    <w:rsid w:val="0093462C"/>
    <w:rsid w:val="00935120"/>
    <w:rsid w:val="00941CCE"/>
    <w:rsid w:val="00952955"/>
    <w:rsid w:val="00953795"/>
    <w:rsid w:val="00974189"/>
    <w:rsid w:val="009C6C4C"/>
    <w:rsid w:val="009C7C43"/>
    <w:rsid w:val="009E0720"/>
    <w:rsid w:val="009F176B"/>
    <w:rsid w:val="00A05504"/>
    <w:rsid w:val="00A206CC"/>
    <w:rsid w:val="00A332D2"/>
    <w:rsid w:val="00A45194"/>
    <w:rsid w:val="00A56C96"/>
    <w:rsid w:val="00A83247"/>
    <w:rsid w:val="00A8502B"/>
    <w:rsid w:val="00A85DBF"/>
    <w:rsid w:val="00AB76FF"/>
    <w:rsid w:val="00AD098B"/>
    <w:rsid w:val="00B04ED8"/>
    <w:rsid w:val="00B2339D"/>
    <w:rsid w:val="00B265F0"/>
    <w:rsid w:val="00B91E3E"/>
    <w:rsid w:val="00BA2DB9"/>
    <w:rsid w:val="00BC6010"/>
    <w:rsid w:val="00BD643F"/>
    <w:rsid w:val="00BE1FA0"/>
    <w:rsid w:val="00BE7148"/>
    <w:rsid w:val="00C02DE4"/>
    <w:rsid w:val="00C13C95"/>
    <w:rsid w:val="00C2156B"/>
    <w:rsid w:val="00C21601"/>
    <w:rsid w:val="00C21CF4"/>
    <w:rsid w:val="00C2288F"/>
    <w:rsid w:val="00C33A07"/>
    <w:rsid w:val="00C50498"/>
    <w:rsid w:val="00C53060"/>
    <w:rsid w:val="00C542CA"/>
    <w:rsid w:val="00C61712"/>
    <w:rsid w:val="00C831F8"/>
    <w:rsid w:val="00C83D74"/>
    <w:rsid w:val="00C84DD7"/>
    <w:rsid w:val="00C968B0"/>
    <w:rsid w:val="00CA4B8D"/>
    <w:rsid w:val="00CB5863"/>
    <w:rsid w:val="00CC03B9"/>
    <w:rsid w:val="00CC51C4"/>
    <w:rsid w:val="00CD10F7"/>
    <w:rsid w:val="00CD4950"/>
    <w:rsid w:val="00D0061F"/>
    <w:rsid w:val="00D15879"/>
    <w:rsid w:val="00D236DF"/>
    <w:rsid w:val="00D47462"/>
    <w:rsid w:val="00D632EF"/>
    <w:rsid w:val="00D65CFA"/>
    <w:rsid w:val="00D83464"/>
    <w:rsid w:val="00D876FC"/>
    <w:rsid w:val="00DA243A"/>
    <w:rsid w:val="00DA4F16"/>
    <w:rsid w:val="00DA609C"/>
    <w:rsid w:val="00DA7F01"/>
    <w:rsid w:val="00DC12EC"/>
    <w:rsid w:val="00DD0FCB"/>
    <w:rsid w:val="00DD5E9F"/>
    <w:rsid w:val="00DD783D"/>
    <w:rsid w:val="00DE145F"/>
    <w:rsid w:val="00DE62C3"/>
    <w:rsid w:val="00DF18E9"/>
    <w:rsid w:val="00DF3156"/>
    <w:rsid w:val="00E021AC"/>
    <w:rsid w:val="00E15A2C"/>
    <w:rsid w:val="00E273E4"/>
    <w:rsid w:val="00E40D28"/>
    <w:rsid w:val="00E44212"/>
    <w:rsid w:val="00E753FA"/>
    <w:rsid w:val="00E75703"/>
    <w:rsid w:val="00E82D86"/>
    <w:rsid w:val="00E9550B"/>
    <w:rsid w:val="00E96C31"/>
    <w:rsid w:val="00EB6B96"/>
    <w:rsid w:val="00ED2A73"/>
    <w:rsid w:val="00EE5980"/>
    <w:rsid w:val="00EF080A"/>
    <w:rsid w:val="00F0150C"/>
    <w:rsid w:val="00F30AFE"/>
    <w:rsid w:val="00F35449"/>
    <w:rsid w:val="00F45F62"/>
    <w:rsid w:val="00F752DA"/>
    <w:rsid w:val="00F869E2"/>
    <w:rsid w:val="00F92BE7"/>
    <w:rsid w:val="00FA5086"/>
    <w:rsid w:val="00FC1AC8"/>
    <w:rsid w:val="00FD128A"/>
    <w:rsid w:val="00FD261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FD8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framewor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kforcecapability.ndiscommission.gov.au/tools-and-resources/career-options-guid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forcecapability@ndiscommission.gov.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orkforcecapability.ndiscommission.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kforcecapability.ndiscommission.gov.au/tools-and-resources/career-developmen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Khung tiêu chuẩn về Năng lực Nhân sự của chương trình NDIS: Hướng dẫn Lựa chọn Nghề nghiệp</vt:lpstr>
    </vt:vector>
  </TitlesOfParts>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Khung tiêu chuẩn về Năng lực Nhân sự của chương trình NDIS: Hướng dẫn Lựa chọn Nghề nghiệp</dc:title>
  <dc:creator/>
  <cp:keywords>[SEC=UNOFFICIAL]</cp:keywords>
  <cp:lastModifiedBy/>
  <cp:revision>1</cp:revision>
  <dcterms:created xsi:type="dcterms:W3CDTF">2023-08-25T00:48:00Z</dcterms:created>
  <dcterms:modified xsi:type="dcterms:W3CDTF">2023-08-25T00:48:00Z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AADC4F04C887FF792388A796EDE8049A</vt:lpwstr>
  </property>
  <property fmtid="{D5CDD505-2E9C-101B-9397-08002B2CF9AE}" pid="6" name="PM_Hash_Salt_Prev">
    <vt:lpwstr>214AEADF152A97EAF185C35D2070640D</vt:lpwstr>
  </property>
  <property fmtid="{D5CDD505-2E9C-101B-9397-08002B2CF9AE}" pid="7" name="PM_Hash_SHA1">
    <vt:lpwstr>0D89928F955E7B0AF049D4505378AE49A2D3FB8A</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21FD5919177D4863BEBCD3266965DCEE</vt:lpwstr>
  </property>
  <property fmtid="{D5CDD505-2E9C-101B-9397-08002B2CF9AE}" pid="15" name="PM_OriginationTimeStamp">
    <vt:lpwstr>2023-07-21T01:46:41Z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