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D7" w:rsidRPr="009D1B26" w:rsidRDefault="000C56D7" w:rsidP="000C56D7">
      <w:pPr>
        <w:pStyle w:val="1Factsheet"/>
      </w:pPr>
      <w:r>
        <w:rPr>
          <w:noProof/>
        </w:rPr>
        <w:drawing>
          <wp:inline distT="0" distB="0" distL="0" distR="0" wp14:anchorId="6FD58523" wp14:editId="6D61893F">
            <wp:extent cx="635000" cy="76200"/>
            <wp:effectExtent l="0" t="0" r="0" b="0"/>
            <wp:docPr id="1073741825" name="officeArt object" descr="Decorativ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0C56D7" w:rsidRPr="006752AE" w:rsidRDefault="002C5FF1" w:rsidP="006752AE">
      <w:pPr>
        <w:pStyle w:val="1Factsheet"/>
      </w:pPr>
      <w:r w:rsidRPr="006752AE">
        <w:t>Participant f</w:t>
      </w:r>
      <w:r w:rsidR="000C56D7" w:rsidRPr="006752AE">
        <w:t>act sheet</w:t>
      </w:r>
      <w:r w:rsidRPr="006752AE">
        <w:t xml:space="preserve"> </w:t>
      </w:r>
      <w:r w:rsidR="00972BFE">
        <w:t>2</w:t>
      </w:r>
    </w:p>
    <w:p w:rsidR="002C5FF1" w:rsidRPr="004A5762" w:rsidRDefault="00972BFE" w:rsidP="004A5762">
      <w:pPr>
        <w:pStyle w:val="3FactsheettitleH1"/>
        <w:spacing w:after="0"/>
      </w:pPr>
      <w:r w:rsidRPr="00972BFE">
        <w:t>Understanding your rights</w:t>
      </w:r>
    </w:p>
    <w:p w:rsidR="000C56D7" w:rsidRPr="004C3F42" w:rsidRDefault="00C94C38" w:rsidP="006752AE">
      <w:pPr>
        <w:pStyle w:val="6BFactsheetAboutbodyadjustedborderspacing"/>
      </w:pPr>
      <w:r w:rsidRPr="00C94C38">
        <w:t>This fact sheet explains some of your rights when receiving specialist behaviour support services.  Specialist behaviour support, is the name given to providers who do positiv</w:t>
      </w:r>
      <w:r>
        <w:t>e behaviour support in the NDIS</w:t>
      </w:r>
      <w:r w:rsidR="002C5FF1" w:rsidRPr="004C3F42">
        <w:t>.</w:t>
      </w:r>
    </w:p>
    <w:p w:rsidR="00C94C38" w:rsidRPr="00C57A54" w:rsidRDefault="00C94C38" w:rsidP="00C94C38">
      <w:pPr>
        <w:pStyle w:val="FactsheetHeading2"/>
      </w:pPr>
      <w:r>
        <w:t xml:space="preserve">What are </w:t>
      </w:r>
      <w:r w:rsidRPr="00C57A54">
        <w:t>rights?</w:t>
      </w:r>
    </w:p>
    <w:p w:rsidR="00C94C38" w:rsidRDefault="00C94C38" w:rsidP="00C94C38">
      <w:pPr>
        <w:suppressAutoHyphens w:val="0"/>
        <w:rPr>
          <w:rFonts w:cstheme="minorHAnsi"/>
          <w:szCs w:val="22"/>
        </w:rPr>
      </w:pPr>
      <w:r w:rsidRPr="00D96A18">
        <w:rPr>
          <w:rFonts w:cstheme="minorHAnsi"/>
          <w:szCs w:val="22"/>
        </w:rPr>
        <w:t xml:space="preserve">Rights </w:t>
      </w:r>
      <w:r>
        <w:rPr>
          <w:rFonts w:cstheme="minorHAnsi"/>
          <w:szCs w:val="22"/>
        </w:rPr>
        <w:t>are things that everyone should have. They include how people should be treated and what they should be able to do.</w:t>
      </w:r>
      <w:r w:rsidRPr="00D96A18">
        <w:rPr>
          <w:rFonts w:cstheme="minorHAnsi"/>
          <w:szCs w:val="22"/>
        </w:rPr>
        <w:t xml:space="preserve"> </w:t>
      </w:r>
      <w:r w:rsidRPr="009F45AA">
        <w:rPr>
          <w:rFonts w:cstheme="minorHAnsi"/>
          <w:szCs w:val="22"/>
        </w:rPr>
        <w:t>People with disability have the same rights as everyone else.</w:t>
      </w:r>
    </w:p>
    <w:p w:rsidR="00C94C38" w:rsidRPr="00833B5F" w:rsidRDefault="00C94C38" w:rsidP="00C94C38">
      <w:pPr>
        <w:suppressAutoHyphens w:val="0"/>
        <w:rPr>
          <w:rFonts w:cstheme="minorHAnsi"/>
          <w:szCs w:val="22"/>
        </w:rPr>
      </w:pPr>
      <w:r w:rsidRPr="00833B5F">
        <w:rPr>
          <w:rFonts w:cstheme="minorHAnsi"/>
          <w:szCs w:val="22"/>
        </w:rPr>
        <w:t>For example, you have the right to:</w:t>
      </w:r>
    </w:p>
    <w:p w:rsidR="00C94C38" w:rsidRPr="00D96A18" w:rsidRDefault="00C94C38" w:rsidP="00C94C38">
      <w:pPr>
        <w:pStyle w:val="FactsheetBullet1"/>
      </w:pPr>
      <w:r>
        <w:t xml:space="preserve">be </w:t>
      </w:r>
      <w:r w:rsidRPr="00D96A18">
        <w:t>safe</w:t>
      </w:r>
    </w:p>
    <w:p w:rsidR="00C94C38" w:rsidRPr="00D96A18" w:rsidRDefault="00C94C38" w:rsidP="00C94C38">
      <w:pPr>
        <w:pStyle w:val="FactsheetBullet1"/>
      </w:pPr>
      <w:r>
        <w:t xml:space="preserve">be </w:t>
      </w:r>
      <w:r w:rsidRPr="00D96A18">
        <w:t>treated fairly</w:t>
      </w:r>
    </w:p>
    <w:p w:rsidR="00C94C38" w:rsidRPr="00D96A18" w:rsidRDefault="00C94C38" w:rsidP="00C94C38">
      <w:pPr>
        <w:pStyle w:val="FactsheetBullet1"/>
      </w:pPr>
      <w:r>
        <w:t xml:space="preserve">be </w:t>
      </w:r>
      <w:r w:rsidRPr="00D96A18">
        <w:t>respected for who you are</w:t>
      </w:r>
    </w:p>
    <w:p w:rsidR="00C94C38" w:rsidRDefault="00C94C38" w:rsidP="00C94C38">
      <w:pPr>
        <w:pStyle w:val="FactsheetBullet1"/>
      </w:pPr>
      <w:r>
        <w:t>m</w:t>
      </w:r>
      <w:r w:rsidRPr="00D96A18">
        <w:t xml:space="preserve">ake choices </w:t>
      </w:r>
      <w:r>
        <w:t>and</w:t>
      </w:r>
    </w:p>
    <w:p w:rsidR="00C94C38" w:rsidRPr="009D2AD1" w:rsidRDefault="00C94C38" w:rsidP="00C94C38">
      <w:pPr>
        <w:pStyle w:val="FactsheetBullet1"/>
      </w:pPr>
      <w:r w:rsidRPr="009D2AD1">
        <w:t>be part of your community.</w:t>
      </w:r>
    </w:p>
    <w:p w:rsidR="00C94C38" w:rsidRPr="00C57A54" w:rsidRDefault="00C94C38" w:rsidP="00C94C38">
      <w:pPr>
        <w:pStyle w:val="FactsheetHeading2"/>
      </w:pPr>
      <w:r>
        <w:t xml:space="preserve">How are </w:t>
      </w:r>
      <w:r w:rsidRPr="00C57A54">
        <w:t>your rights</w:t>
      </w:r>
      <w:r>
        <w:t xml:space="preserve"> protected? </w:t>
      </w:r>
    </w:p>
    <w:p w:rsidR="00C94C38" w:rsidRPr="00046522" w:rsidRDefault="00C94C38" w:rsidP="00C94C38">
      <w:pPr>
        <w:pStyle w:val="FactsheetBullet1"/>
        <w:rPr>
          <w:rStyle w:val="Strong"/>
          <w:rFonts w:cstheme="minorHAnsi"/>
          <w:b w:val="0"/>
          <w:bCs w:val="0"/>
          <w:szCs w:val="22"/>
        </w:rPr>
      </w:pPr>
      <w:r>
        <w:rPr>
          <w:rStyle w:val="Strong"/>
          <w:rFonts w:cstheme="minorHAnsi"/>
          <w:b w:val="0"/>
          <w:szCs w:val="22"/>
        </w:rPr>
        <w:t xml:space="preserve">Laws protect your rights. </w:t>
      </w:r>
      <w:r w:rsidRPr="009F45AA">
        <w:rPr>
          <w:rStyle w:val="Strong"/>
          <w:rFonts w:cstheme="minorHAnsi"/>
          <w:b w:val="0"/>
          <w:szCs w:val="22"/>
        </w:rPr>
        <w:t xml:space="preserve">Laws are rules about how people should behave. </w:t>
      </w:r>
    </w:p>
    <w:p w:rsidR="00C94C38" w:rsidRDefault="00C94C38" w:rsidP="00C94C38">
      <w:pPr>
        <w:pStyle w:val="FactsheetBullet1"/>
      </w:pPr>
      <w:r w:rsidRPr="00626A66">
        <w:t>There are laws to protect your rights and freedom</w:t>
      </w:r>
      <w:r>
        <w:t>s</w:t>
      </w:r>
      <w:r w:rsidRPr="00626A66">
        <w:t xml:space="preserve"> as an NDIS participant</w:t>
      </w:r>
      <w:r>
        <w:t>.</w:t>
      </w:r>
      <w:r w:rsidRPr="00F31260">
        <w:t xml:space="preserve"> </w:t>
      </w:r>
      <w:r w:rsidRPr="00C57A54">
        <w:t xml:space="preserve">These </w:t>
      </w:r>
      <w:r>
        <w:t xml:space="preserve">are written in the </w:t>
      </w:r>
      <w:r w:rsidRPr="00C57A54">
        <w:t>NDIS Act</w:t>
      </w:r>
      <w:r w:rsidRPr="00C57A54">
        <w:rPr>
          <w:i/>
        </w:rPr>
        <w:t xml:space="preserve"> </w:t>
      </w:r>
      <w:r w:rsidRPr="00180165">
        <w:t xml:space="preserve">2013 </w:t>
      </w:r>
      <w:r>
        <w:t xml:space="preserve">and other laws. </w:t>
      </w:r>
    </w:p>
    <w:p w:rsidR="00C94C38" w:rsidRPr="00C57A54" w:rsidRDefault="00C94C38" w:rsidP="00C94C38">
      <w:pPr>
        <w:pStyle w:val="FactsheetBullet1"/>
      </w:pPr>
      <w:r w:rsidRPr="00626A66">
        <w:t xml:space="preserve">The NDIS Act protects your rights </w:t>
      </w:r>
      <w:r>
        <w:t xml:space="preserve">as an NDIS participant </w:t>
      </w:r>
      <w:r w:rsidRPr="00626A66">
        <w:t>and puts into action the Convention o</w:t>
      </w:r>
      <w:r>
        <w:t>n</w:t>
      </w:r>
      <w:r w:rsidRPr="00626A66">
        <w:t xml:space="preserve"> the Rights of Persons with Disabilities (CRPD).</w:t>
      </w:r>
      <w:r w:rsidRPr="00F31260">
        <w:t xml:space="preserve"> </w:t>
      </w:r>
    </w:p>
    <w:p w:rsidR="00C94C38" w:rsidRDefault="00C94C38" w:rsidP="00C94C38">
      <w:pPr>
        <w:pStyle w:val="FactsheetBullet1"/>
      </w:pPr>
      <w:r>
        <w:t>NDIS providers</w:t>
      </w:r>
      <w:r w:rsidRPr="00626A66">
        <w:t xml:space="preserve"> </w:t>
      </w:r>
      <w:r>
        <w:t>must</w:t>
      </w:r>
      <w:r w:rsidRPr="00626A66">
        <w:t xml:space="preserve"> follow these laws when they support you. </w:t>
      </w:r>
    </w:p>
    <w:p w:rsidR="00C94C38" w:rsidRPr="00C57A54" w:rsidRDefault="00C94C38" w:rsidP="00B84FE7">
      <w:pPr>
        <w:pStyle w:val="FactsheetHeading2"/>
      </w:pPr>
      <w:r>
        <w:lastRenderedPageBreak/>
        <w:t xml:space="preserve">Positive behaviour support and </w:t>
      </w:r>
      <w:r w:rsidRPr="00C57A54">
        <w:t>y</w:t>
      </w:r>
      <w:r>
        <w:t>our rights</w:t>
      </w:r>
      <w:bookmarkStart w:id="0" w:name="_GoBack"/>
      <w:bookmarkEnd w:id="0"/>
    </w:p>
    <w:p w:rsidR="00C94C38" w:rsidRPr="00E873C4" w:rsidRDefault="00C94C38" w:rsidP="00C94C38">
      <w:pPr>
        <w:suppressAutoHyphens w:val="0"/>
        <w:rPr>
          <w:rFonts w:cstheme="minorHAnsi"/>
          <w:szCs w:val="22"/>
        </w:rPr>
      </w:pPr>
      <w:r>
        <w:rPr>
          <w:rFonts w:cstheme="minorHAnsi"/>
          <w:szCs w:val="22"/>
        </w:rPr>
        <w:t>P</w:t>
      </w:r>
      <w:r w:rsidRPr="00D96A18">
        <w:rPr>
          <w:rFonts w:cstheme="minorHAnsi"/>
          <w:szCs w:val="22"/>
        </w:rPr>
        <w:t>ositive behaviour support protects your rights. It helps you have a good life.</w:t>
      </w:r>
      <w:r>
        <w:rPr>
          <w:rFonts w:cstheme="minorHAnsi"/>
          <w:szCs w:val="22"/>
        </w:rPr>
        <w:t xml:space="preserve"> </w:t>
      </w:r>
      <w:r>
        <w:t>It does not use punishment or strategies that hurt you.</w:t>
      </w:r>
    </w:p>
    <w:p w:rsidR="00C94C38" w:rsidRPr="00833B5F" w:rsidRDefault="00C94C38" w:rsidP="00C94C38">
      <w:pPr>
        <w:suppressAutoHyphens w:val="0"/>
        <w:rPr>
          <w:rFonts w:cstheme="minorHAnsi"/>
          <w:szCs w:val="22"/>
        </w:rPr>
      </w:pPr>
      <w:r w:rsidRPr="00833B5F">
        <w:rPr>
          <w:rFonts w:cstheme="minorHAnsi"/>
          <w:szCs w:val="22"/>
        </w:rPr>
        <w:t xml:space="preserve">When you get </w:t>
      </w:r>
      <w:r>
        <w:rPr>
          <w:rFonts w:cstheme="minorHAnsi"/>
          <w:szCs w:val="22"/>
        </w:rPr>
        <w:t xml:space="preserve">specialist </w:t>
      </w:r>
      <w:r w:rsidRPr="00833B5F">
        <w:rPr>
          <w:rFonts w:cstheme="minorHAnsi"/>
          <w:szCs w:val="22"/>
        </w:rPr>
        <w:t xml:space="preserve">behaviour support services, you have a right to: </w:t>
      </w:r>
    </w:p>
    <w:p w:rsidR="00C94C38" w:rsidRDefault="00C94C38" w:rsidP="00C94C38">
      <w:pPr>
        <w:pStyle w:val="FactsheetBullet1"/>
      </w:pPr>
      <w:r>
        <w:t xml:space="preserve">be heard and have a say in the things that matter to you </w:t>
      </w:r>
    </w:p>
    <w:p w:rsidR="00C94C38" w:rsidRPr="00C57A54" w:rsidRDefault="00C94C38" w:rsidP="00C94C38">
      <w:pPr>
        <w:pStyle w:val="FactsheetBullet1"/>
      </w:pPr>
      <w:r>
        <w:t xml:space="preserve">feel safe to </w:t>
      </w:r>
      <w:r w:rsidRPr="00C57A54">
        <w:t>ask questions</w:t>
      </w:r>
      <w:r>
        <w:t xml:space="preserve"> and be respected</w:t>
      </w:r>
    </w:p>
    <w:p w:rsidR="00C94C38" w:rsidRDefault="00C94C38" w:rsidP="00C94C38">
      <w:pPr>
        <w:pStyle w:val="FactsheetBullet1"/>
      </w:pPr>
      <w:r>
        <w:t>b</w:t>
      </w:r>
      <w:r w:rsidRPr="00C57A54">
        <w:t>e a part of developing your behaviour support plan</w:t>
      </w:r>
    </w:p>
    <w:p w:rsidR="00C94C38" w:rsidRDefault="00C94C38" w:rsidP="00C94C38">
      <w:pPr>
        <w:pStyle w:val="FactsheetBullet1"/>
      </w:pPr>
      <w:r>
        <w:t>have any restrictive practices which will be used explained to you</w:t>
      </w:r>
    </w:p>
    <w:p w:rsidR="00C94C38" w:rsidRPr="00C57A54" w:rsidRDefault="00C94C38" w:rsidP="00C94C38">
      <w:pPr>
        <w:pStyle w:val="FactsheetBullet1"/>
      </w:pPr>
      <w:r>
        <w:t>overtime have fewer or no restrictive practices used</w:t>
      </w:r>
    </w:p>
    <w:p w:rsidR="00C94C38" w:rsidRDefault="00C94C38" w:rsidP="00C94C38">
      <w:pPr>
        <w:pStyle w:val="FactsheetBullet1"/>
      </w:pPr>
      <w:r>
        <w:t>be supported by people who are trained and know how to help you</w:t>
      </w:r>
    </w:p>
    <w:p w:rsidR="00C94C38" w:rsidRDefault="00C94C38" w:rsidP="00C94C38">
      <w:pPr>
        <w:pStyle w:val="FactsheetBullet1"/>
      </w:pPr>
      <w:r>
        <w:t>c</w:t>
      </w:r>
      <w:r w:rsidRPr="0079413F">
        <w:t>hoose what a good life look</w:t>
      </w:r>
      <w:r>
        <w:t>s</w:t>
      </w:r>
      <w:r w:rsidRPr="0079413F">
        <w:t xml:space="preserve"> like to you </w:t>
      </w:r>
    </w:p>
    <w:p w:rsidR="00C94C38" w:rsidRDefault="00C94C38" w:rsidP="00C94C38">
      <w:pPr>
        <w:pStyle w:val="FactsheetBullet1"/>
      </w:pPr>
      <w:r>
        <w:t>make a complaint if you are not happy with the support you receive.</w:t>
      </w:r>
    </w:p>
    <w:p w:rsidR="00C94C38" w:rsidRPr="00C57A54" w:rsidRDefault="00C94C38" w:rsidP="00C94C38">
      <w:pPr>
        <w:pStyle w:val="FactsheetHeading2"/>
        <w:rPr>
          <w:rFonts w:ascii="Arial" w:hAnsi="Arial"/>
        </w:rPr>
      </w:pPr>
      <w:r w:rsidRPr="00C57A54">
        <w:t xml:space="preserve">Restrictive </w:t>
      </w:r>
      <w:r>
        <w:t>p</w:t>
      </w:r>
      <w:r w:rsidRPr="00C57A54">
        <w:t xml:space="preserve">ractices and </w:t>
      </w:r>
      <w:r>
        <w:t>your rights</w:t>
      </w:r>
    </w:p>
    <w:p w:rsidR="00C94C38" w:rsidRDefault="00C94C38" w:rsidP="00C94C38">
      <w:pPr>
        <w:pStyle w:val="FactsheetBullet1"/>
      </w:pPr>
      <w:r>
        <w:t xml:space="preserve">Sometimes a behaviour support </w:t>
      </w:r>
      <w:r w:rsidRPr="00222F02">
        <w:t>plan</w:t>
      </w:r>
      <w:r>
        <w:t xml:space="preserve"> may</w:t>
      </w:r>
      <w:r w:rsidRPr="00222F02">
        <w:t xml:space="preserve"> include a restrictive practice to keep you </w:t>
      </w:r>
      <w:r>
        <w:t xml:space="preserve">and other people </w:t>
      </w:r>
      <w:r w:rsidRPr="00222F02">
        <w:t>safe</w:t>
      </w:r>
      <w:r>
        <w:t xml:space="preserve">. </w:t>
      </w:r>
    </w:p>
    <w:p w:rsidR="00C94C38" w:rsidRPr="00A27FF6" w:rsidRDefault="00C94C38" w:rsidP="00C94C38">
      <w:pPr>
        <w:pStyle w:val="FactsheetBullet1"/>
      </w:pPr>
      <w:r w:rsidRPr="00A27FF6">
        <w:t xml:space="preserve">For example, if you were banging your head, a helmet may be used to stop you from hurting yourself. Or sharp objects may be locked away to stop you from hurting yourself or others. </w:t>
      </w:r>
    </w:p>
    <w:p w:rsidR="00C94C38" w:rsidRDefault="00C94C38" w:rsidP="00C94C38">
      <w:pPr>
        <w:pStyle w:val="FactsheetBullet1"/>
      </w:pPr>
      <w:r>
        <w:t xml:space="preserve">Restrictive practices are used to help stop or change your behaviour. Restrictive practices can stop you from going places and doing what you want. They can, and do, take away your human rights. </w:t>
      </w:r>
    </w:p>
    <w:p w:rsidR="00C94C38" w:rsidRDefault="00C94C38" w:rsidP="00C94C38">
      <w:pPr>
        <w:pStyle w:val="FactsheetBullet1"/>
      </w:pPr>
      <w:r>
        <w:t>There are r</w:t>
      </w:r>
      <w:r w:rsidRPr="00C57A54">
        <w:t>ules about</w:t>
      </w:r>
      <w:r>
        <w:t xml:space="preserve"> the use of </w:t>
      </w:r>
      <w:r w:rsidRPr="00C57A54">
        <w:t>restrictive practices</w:t>
      </w:r>
      <w:r>
        <w:t xml:space="preserve">. NDIS providers must follow these Rules. These Rules are set in law. </w:t>
      </w:r>
    </w:p>
    <w:p w:rsidR="00C94C38" w:rsidRDefault="00C94C38" w:rsidP="00C94C38">
      <w:pPr>
        <w:pStyle w:val="FactsheetBullet1"/>
      </w:pPr>
      <w:r>
        <w:t xml:space="preserve">For example, restrictive practices should only be used as the last option and for the shortest time possible. Your NDIS provider </w:t>
      </w:r>
      <w:r w:rsidRPr="00C45512">
        <w:t>must talk to you about this.</w:t>
      </w:r>
    </w:p>
    <w:p w:rsidR="00C94C38" w:rsidRPr="00CD4759" w:rsidRDefault="00C94C38" w:rsidP="00C94C38">
      <w:pPr>
        <w:pStyle w:val="FactsheetHeading2"/>
      </w:pPr>
      <w:r>
        <w:t>How does the NDIS Quality and Safeguards Commission protect your rights?</w:t>
      </w:r>
    </w:p>
    <w:p w:rsidR="00C94C38" w:rsidRDefault="00C94C38" w:rsidP="00C94C38">
      <w:pPr>
        <w:pStyle w:val="FactsheetBullet1"/>
      </w:pPr>
      <w:r w:rsidRPr="00073CD2">
        <w:t xml:space="preserve">The NDIS </w:t>
      </w:r>
      <w:r>
        <w:t xml:space="preserve">Quality and Safeguards </w:t>
      </w:r>
      <w:r w:rsidRPr="00073CD2">
        <w:t xml:space="preserve">Commission’s </w:t>
      </w:r>
      <w:r>
        <w:t>(NDIS Commission) role</w:t>
      </w:r>
      <w:r w:rsidRPr="00073CD2">
        <w:t xml:space="preserve"> is to make sure </w:t>
      </w:r>
      <w:r>
        <w:t xml:space="preserve">NDIS </w:t>
      </w:r>
      <w:r w:rsidRPr="00073CD2">
        <w:t>providers are doing a good job. We check things are safe. We make sure your rights are being protected.</w:t>
      </w:r>
    </w:p>
    <w:p w:rsidR="00C94C38" w:rsidRPr="00780C03" w:rsidRDefault="00C94C38" w:rsidP="00C94C38">
      <w:pPr>
        <w:pStyle w:val="FactsheetBullet1"/>
      </w:pPr>
      <w:r>
        <w:t>You can tell the NDIS Commission if your NDIS provider is not treating you fairly. Information about how to make a complaint and what the NDIS Commission will do can be found on our website. See the link below.</w:t>
      </w:r>
    </w:p>
    <w:p w:rsidR="00C94C38" w:rsidRDefault="00C94C38" w:rsidP="00C94C38">
      <w:pPr>
        <w:pStyle w:val="FactsheetHeading2"/>
      </w:pPr>
      <w:r>
        <w:lastRenderedPageBreak/>
        <w:t>More information</w:t>
      </w:r>
    </w:p>
    <w:p w:rsidR="00C94C38" w:rsidRPr="00382557" w:rsidRDefault="00B84FE7" w:rsidP="00C94C38">
      <w:pPr>
        <w:pStyle w:val="FactsheetBullet1"/>
      </w:pPr>
      <w:hyperlink r:id="rId9" w:history="1">
        <w:r w:rsidR="0083679C">
          <w:rPr>
            <w:rStyle w:val="Hyperlink"/>
            <w:rFonts w:cstheme="minorHAnsi"/>
            <w:szCs w:val="22"/>
          </w:rPr>
          <w:t>Easy Read UN Convention on Human Rights (publishing.service.gov.uk) (PDF, 2.1 MB)</w:t>
        </w:r>
      </w:hyperlink>
    </w:p>
    <w:p w:rsidR="00C94C38" w:rsidRPr="001A28CE" w:rsidRDefault="00B84FE7" w:rsidP="00C94C38">
      <w:pPr>
        <w:pStyle w:val="FactsheetBullet1"/>
      </w:pPr>
      <w:hyperlink r:id="rId10" w:history="1">
        <w:r w:rsidR="00C94C38" w:rsidRPr="00EA554A">
          <w:rPr>
            <w:rStyle w:val="Hyperlink"/>
            <w:rFonts w:cstheme="minorHAnsi"/>
            <w:szCs w:val="22"/>
          </w:rPr>
          <w:t>Participant fact sheet 4: What to Expect from your specialist behaviour support provider</w:t>
        </w:r>
      </w:hyperlink>
    </w:p>
    <w:p w:rsidR="00C94C38" w:rsidRPr="0037613C" w:rsidRDefault="00B84FE7" w:rsidP="00C94C38">
      <w:pPr>
        <w:pStyle w:val="FactsheetBullet1"/>
        <w:rPr>
          <w:rStyle w:val="Hyperlink"/>
          <w:color w:val="000000" w:themeColor="text1"/>
          <w:u w:val="none"/>
        </w:rPr>
      </w:pPr>
      <w:hyperlink r:id="rId11" w:anchor="paragraph-id-5140" w:history="1">
        <w:r w:rsidR="00C94C38">
          <w:rPr>
            <w:rStyle w:val="Hyperlink"/>
          </w:rPr>
          <w:t>Regulated Restrictive Practices Guide – Easy Read | NDIS Quality and Safeguards Commission</w:t>
        </w:r>
      </w:hyperlink>
    </w:p>
    <w:p w:rsidR="00C94C38" w:rsidRPr="008A7072" w:rsidRDefault="00B84FE7" w:rsidP="00C94C38">
      <w:pPr>
        <w:pStyle w:val="FactsheetBullet1"/>
        <w:rPr>
          <w:rStyle w:val="Hyperlink"/>
          <w:color w:val="000000" w:themeColor="text1"/>
          <w:u w:val="none"/>
        </w:rPr>
      </w:pPr>
      <w:hyperlink r:id="rId12" w:history="1">
        <w:r w:rsidR="00C94C38">
          <w:rPr>
            <w:rStyle w:val="Hyperlink"/>
          </w:rPr>
          <w:t>For Participants - Make a Complaint | NDIS Quality and Safeguards Commission</w:t>
        </w:r>
      </w:hyperlink>
    </w:p>
    <w:p w:rsidR="00C94C38" w:rsidRPr="00382557" w:rsidRDefault="00B84FE7" w:rsidP="00C94C38">
      <w:pPr>
        <w:pStyle w:val="FactsheetBullet1"/>
      </w:pPr>
      <w:hyperlink r:id="rId13" w:history="1">
        <w:r w:rsidR="00C94C38" w:rsidRPr="00EA554A">
          <w:rPr>
            <w:rStyle w:val="Hyperlink"/>
            <w:rFonts w:cstheme="minorHAnsi"/>
            <w:szCs w:val="22"/>
          </w:rPr>
          <w:t>Participant fact sheet 5: What to do if you are not happy with your behaviour support provider</w:t>
        </w:r>
      </w:hyperlink>
    </w:p>
    <w:p w:rsidR="00217FEB" w:rsidRDefault="00217FEB" w:rsidP="009472AA">
      <w:pPr>
        <w:pStyle w:val="FactsheetGeneralenquiries-H1"/>
        <w:rPr>
          <w:rFonts w:eastAsia="Calibri" w:cs="Calibri"/>
        </w:rPr>
      </w:pPr>
      <w:r>
        <w:t>General enquiries</w:t>
      </w:r>
    </w:p>
    <w:p w:rsidR="00217FEB" w:rsidRDefault="00217FEB" w:rsidP="00217FEB">
      <w:r w:rsidRPr="008F0C38">
        <w:rPr>
          <w:b/>
          <w:bCs/>
        </w:rPr>
        <w:t xml:space="preserve">Call: 1800 035 544 </w:t>
      </w:r>
      <w:r w:rsidRPr="008F0C38">
        <w:t xml:space="preserve">(free call from landlines). Our contact centre is open 9.00am to 5.00pm (9.00am to 4.30pm in the NT) Monday to Friday, excluding public holidays. </w:t>
      </w:r>
    </w:p>
    <w:p w:rsidR="00217FEB" w:rsidRDefault="00217FEB" w:rsidP="00217FEB">
      <w:r w:rsidRPr="001138BA">
        <w:rPr>
          <w:rStyle w:val="Strong"/>
        </w:rPr>
        <w:t>Email</w:t>
      </w:r>
      <w:r>
        <w:t xml:space="preserve">: </w:t>
      </w:r>
      <w:hyperlink r:id="rId14" w:tooltip="Contact us" w:history="1">
        <w:r w:rsidRPr="001138BA">
          <w:rPr>
            <w:rStyle w:val="Hyperlink"/>
          </w:rPr>
          <w:t>contactcentre@ndiscommission.gov.au</w:t>
        </w:r>
      </w:hyperlink>
    </w:p>
    <w:p w:rsidR="00217FEB" w:rsidRPr="00A601BF" w:rsidRDefault="00217FEB" w:rsidP="00217FEB">
      <w:r w:rsidRPr="001138BA">
        <w:rPr>
          <w:rStyle w:val="Strong"/>
        </w:rPr>
        <w:t>Website</w:t>
      </w:r>
      <w:r>
        <w:t xml:space="preserve">: </w:t>
      </w:r>
      <w:hyperlink r:id="rId15" w:tooltip="NDIS Commission website" w:history="1">
        <w:r w:rsidRPr="001138BA">
          <w:rPr>
            <w:rStyle w:val="Hyperlink"/>
          </w:rPr>
          <w:t>www.ndiscommission.gov.au</w:t>
        </w:r>
      </w:hyperlink>
    </w:p>
    <w:sectPr w:rsidR="00217FEB" w:rsidRPr="00A601BF" w:rsidSect="00817DFC">
      <w:headerReference w:type="default" r:id="rId16"/>
      <w:footerReference w:type="default" r:id="rId17"/>
      <w:headerReference w:type="first" r:id="rId18"/>
      <w:footerReference w:type="first" r:id="rId19"/>
      <w:pgSz w:w="11906" w:h="16838" w:code="9"/>
      <w:pgMar w:top="1418" w:right="1418" w:bottom="1418" w:left="1418" w:header="284" w:footer="284"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F1" w:rsidRDefault="002C5FF1" w:rsidP="008E21DE">
      <w:pPr>
        <w:spacing w:before="0" w:after="0"/>
      </w:pPr>
      <w:r>
        <w:separator/>
      </w:r>
    </w:p>
  </w:endnote>
  <w:endnote w:type="continuationSeparator" w:id="0">
    <w:p w:rsidR="002C5FF1" w:rsidRDefault="002C5FF1"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EB" w:rsidRPr="00080615" w:rsidRDefault="00B84FE7" w:rsidP="004418BB">
    <w:pPr>
      <w:pStyle w:val="Footer"/>
    </w:pPr>
    <w:sdt>
      <w:sdtPr>
        <w:alias w:val="Title"/>
        <w:tag w:val=""/>
        <w:id w:val="905876799"/>
        <w:dataBinding w:prefixMappings="xmlns:ns0='http://purl.org/dc/elements/1.1/' xmlns:ns1='http://schemas.openxmlformats.org/package/2006/metadata/core-properties' " w:xpath="/ns1:coreProperties[1]/ns0:title[1]" w:storeItemID="{6C3C8BC8-F283-45AE-878A-BAB7291924A1}"/>
        <w:text/>
      </w:sdtPr>
      <w:sdtEndPr/>
      <w:sdtContent>
        <w:r w:rsidR="00972BFE">
          <w:t>Participant fact sheet 2: Understanding your rights</w:t>
        </w:r>
      </w:sdtContent>
    </w:sdt>
    <w:r w:rsidR="00846A6B">
      <w:tab/>
    </w:r>
    <w:r w:rsidR="00972BFE">
      <w:tab/>
    </w:r>
    <w:r w:rsidR="00217FEB">
      <w:t xml:space="preserve">Page </w:t>
    </w:r>
    <w:r w:rsidR="00217FEB">
      <w:fldChar w:fldCharType="begin"/>
    </w:r>
    <w:r w:rsidR="00217FEB">
      <w:instrText xml:space="preserve"> PAGE   \* MERGEFORMAT </w:instrText>
    </w:r>
    <w:r w:rsidR="00217FEB">
      <w:fldChar w:fldCharType="separate"/>
    </w:r>
    <w:r>
      <w:rPr>
        <w:noProof/>
      </w:rPr>
      <w:t>3</w:t>
    </w:r>
    <w:r w:rsidR="00217FEB">
      <w:rPr>
        <w:noProof/>
      </w:rPr>
      <w:fldChar w:fldCharType="end"/>
    </w:r>
  </w:p>
  <w:p w:rsidR="00FD66D7" w:rsidRPr="00080615" w:rsidRDefault="00FD66D7" w:rsidP="00217FEB">
    <w:pPr>
      <w:pStyle w:val="Footer"/>
      <w:tabs>
        <w:tab w:val="left" w:pos="69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EB" w:rsidRPr="00080615" w:rsidRDefault="00B84FE7" w:rsidP="00217FEB">
    <w:pPr>
      <w:pStyle w:val="Footer"/>
    </w:pPr>
    <w:sdt>
      <w:sdtPr>
        <w:alias w:val="Title"/>
        <w:tag w:val=""/>
        <w:id w:val="-1708404866"/>
        <w:dataBinding w:prefixMappings="xmlns:ns0='http://purl.org/dc/elements/1.1/' xmlns:ns1='http://schemas.openxmlformats.org/package/2006/metadata/core-properties' " w:xpath="/ns1:coreProperties[1]/ns0:title[1]" w:storeItemID="{6C3C8BC8-F283-45AE-878A-BAB7291924A1}"/>
        <w:text/>
      </w:sdtPr>
      <w:sdtEndPr/>
      <w:sdtContent>
        <w:r w:rsidR="00972BFE">
          <w:t>Participant fact sheet 2: Understanding your rights</w:t>
        </w:r>
      </w:sdtContent>
    </w:sdt>
    <w:r w:rsidR="00846A6B">
      <w:tab/>
    </w:r>
    <w:r w:rsidR="00972BFE">
      <w:tab/>
    </w:r>
    <w:r w:rsidR="00217FEB">
      <w:t xml:space="preserve">Page </w:t>
    </w:r>
    <w:r w:rsidR="00217FEB">
      <w:fldChar w:fldCharType="begin"/>
    </w:r>
    <w:r w:rsidR="00217FEB">
      <w:instrText xml:space="preserve"> PAGE   \* MERGEFORMAT </w:instrText>
    </w:r>
    <w:r w:rsidR="00217FEB">
      <w:fldChar w:fldCharType="separate"/>
    </w:r>
    <w:r>
      <w:rPr>
        <w:noProof/>
      </w:rPr>
      <w:t>1</w:t>
    </w:r>
    <w:r w:rsidR="00217FEB">
      <w:rPr>
        <w:noProof/>
      </w:rPr>
      <w:fldChar w:fldCharType="end"/>
    </w:r>
  </w:p>
  <w:p w:rsidR="008E21DE" w:rsidRPr="00080615" w:rsidRDefault="008E21DE" w:rsidP="00080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F1" w:rsidRDefault="002C5FF1" w:rsidP="008E21DE">
      <w:pPr>
        <w:spacing w:before="0" w:after="0"/>
      </w:pPr>
      <w:r>
        <w:separator/>
      </w:r>
    </w:p>
  </w:footnote>
  <w:footnote w:type="continuationSeparator" w:id="0">
    <w:p w:rsidR="002C5FF1" w:rsidRDefault="002C5FF1"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3AD" w:rsidRDefault="007A53AD" w:rsidP="007A53AD">
    <w:pPr>
      <w:pStyle w:val="Header"/>
    </w:pPr>
  </w:p>
  <w:p w:rsidR="007A53AD" w:rsidRDefault="007A53AD" w:rsidP="007A53AD">
    <w:pPr>
      <w:pStyle w:val="Header"/>
    </w:pPr>
  </w:p>
  <w:p w:rsidR="008B7938" w:rsidRDefault="00217FEB" w:rsidP="00217FEB">
    <w:pPr>
      <w:pStyle w:val="Header"/>
    </w:pPr>
    <w:r>
      <w:rPr>
        <w:noProof/>
        <w:lang w:eastAsia="en-AU"/>
      </w:rPr>
      <mc:AlternateContent>
        <mc:Choice Requires="wps">
          <w:drawing>
            <wp:inline distT="0" distB="0" distL="0" distR="0" wp14:anchorId="6ECC3DA8" wp14:editId="2C6638CA">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275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874D4A"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" fillcolor="#275d3a"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14:anchorId="4C7F7EB4" wp14:editId="1A80DEC1">
          <wp:extent cx="2725200" cy="979200"/>
          <wp:effectExtent l="0" t="0" r="0" b="0"/>
          <wp:docPr id="1073741867" name="Picture 1073741867"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725200" cy="979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199"/>
    <w:multiLevelType w:val="hybridMultilevel"/>
    <w:tmpl w:val="9B105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14CB7"/>
    <w:multiLevelType w:val="hybridMultilevel"/>
    <w:tmpl w:val="C10CA226"/>
    <w:lvl w:ilvl="0" w:tplc="9A0C37E8">
      <w:start w:val="1"/>
      <w:numFmt w:val="decimal"/>
      <w:lvlText w:val="%1."/>
      <w:lvlJc w:val="left"/>
      <w:pPr>
        <w:ind w:left="360" w:hanging="360"/>
      </w:pPr>
      <w:rPr>
        <w:rFonts w:hint="default"/>
        <w:color w:val="943C8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77803FF"/>
    <w:multiLevelType w:val="hybridMultilevel"/>
    <w:tmpl w:val="36EA4152"/>
    <w:lvl w:ilvl="0" w:tplc="70C6FF94">
      <w:start w:val="1"/>
      <w:numFmt w:val="bullet"/>
      <w:pStyle w:val="7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BDC0B7E"/>
    <w:multiLevelType w:val="hybridMultilevel"/>
    <w:tmpl w:val="697C42D6"/>
    <w:lvl w:ilvl="0" w:tplc="8582402C">
      <w:start w:val="1"/>
      <w:numFmt w:val="bullet"/>
      <w:pStyle w:val="FactsheetBullet1"/>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C106A9"/>
    <w:multiLevelType w:val="hybridMultilevel"/>
    <w:tmpl w:val="80B29576"/>
    <w:lvl w:ilvl="0" w:tplc="11125514">
      <w:start w:val="1"/>
      <w:numFmt w:val="bullet"/>
      <w:lvlText w:val=""/>
      <w:lvlJc w:val="left"/>
      <w:pPr>
        <w:ind w:left="360" w:hanging="360"/>
      </w:pPr>
      <w:rPr>
        <w:rFonts w:ascii="Symbol" w:hAnsi="Symbol" w:hint="default"/>
        <w:color w:val="962C8B" w:themeColor="accent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AD203F"/>
    <w:multiLevelType w:val="hybridMultilevel"/>
    <w:tmpl w:val="783049FE"/>
    <w:lvl w:ilvl="0" w:tplc="29C2469C">
      <w:numFmt w:val="bullet"/>
      <w:lvlText w:val=""/>
      <w:lvlJc w:val="left"/>
      <w:pPr>
        <w:ind w:left="720" w:hanging="720"/>
      </w:pPr>
      <w:rPr>
        <w:rFonts w:ascii="Symbol" w:hAnsi="Symbol" w:cstheme="minorHAnsi" w:hint="default"/>
        <w:color w:val="962C8B"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F20C55"/>
    <w:multiLevelType w:val="hybridMultilevel"/>
    <w:tmpl w:val="77627270"/>
    <w:lvl w:ilvl="0" w:tplc="0C09000F">
      <w:start w:val="1"/>
      <w:numFmt w:val="decimal"/>
      <w:lvlText w:val="%1."/>
      <w:lvlJc w:val="left"/>
      <w:pPr>
        <w:ind w:left="36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9D16CC"/>
    <w:multiLevelType w:val="hybridMultilevel"/>
    <w:tmpl w:val="AF54AF32"/>
    <w:lvl w:ilvl="0" w:tplc="17FEC156">
      <w:start w:val="1"/>
      <w:numFmt w:val="bullet"/>
      <w:lvlText w:val=""/>
      <w:lvlJc w:val="left"/>
      <w:pPr>
        <w:ind w:left="360" w:hanging="360"/>
      </w:pPr>
      <w:rPr>
        <w:rFonts w:ascii="Symbol" w:hAnsi="Symbol" w:hint="default"/>
        <w:color w:val="962C8B"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3D526F"/>
    <w:multiLevelType w:val="hybridMultilevel"/>
    <w:tmpl w:val="883E3C72"/>
    <w:lvl w:ilvl="0" w:tplc="DF14A81A">
      <w:start w:val="1"/>
      <w:numFmt w:val="bullet"/>
      <w:lvlText w:val=""/>
      <w:lvlJc w:val="left"/>
      <w:pPr>
        <w:ind w:left="360" w:hanging="360"/>
      </w:pPr>
      <w:rPr>
        <w:rFonts w:ascii="Symbol" w:hAnsi="Symbol" w:hint="default"/>
        <w:color w:val="962C8B" w:themeColor="accent2"/>
      </w:rPr>
    </w:lvl>
    <w:lvl w:ilvl="1" w:tplc="0C090003">
      <w:start w:val="1"/>
      <w:numFmt w:val="bullet"/>
      <w:lvlText w:val="o"/>
      <w:lvlJc w:val="left"/>
      <w:pPr>
        <w:ind w:left="872" w:hanging="360"/>
      </w:pPr>
      <w:rPr>
        <w:rFonts w:ascii="Courier New" w:hAnsi="Courier New" w:cs="Courier New" w:hint="default"/>
      </w:rPr>
    </w:lvl>
    <w:lvl w:ilvl="2" w:tplc="0C090005">
      <w:start w:val="1"/>
      <w:numFmt w:val="bullet"/>
      <w:lvlText w:val=""/>
      <w:lvlJc w:val="left"/>
      <w:pPr>
        <w:ind w:left="1592" w:hanging="360"/>
      </w:pPr>
      <w:rPr>
        <w:rFonts w:ascii="Wingdings" w:hAnsi="Wingdings" w:hint="default"/>
      </w:rPr>
    </w:lvl>
    <w:lvl w:ilvl="3" w:tplc="0C090001">
      <w:start w:val="1"/>
      <w:numFmt w:val="bullet"/>
      <w:lvlText w:val=""/>
      <w:lvlJc w:val="left"/>
      <w:pPr>
        <w:ind w:left="2312" w:hanging="360"/>
      </w:pPr>
      <w:rPr>
        <w:rFonts w:ascii="Symbol" w:hAnsi="Symbol" w:hint="default"/>
      </w:rPr>
    </w:lvl>
    <w:lvl w:ilvl="4" w:tplc="0C090003">
      <w:start w:val="1"/>
      <w:numFmt w:val="bullet"/>
      <w:lvlText w:val="o"/>
      <w:lvlJc w:val="left"/>
      <w:pPr>
        <w:ind w:left="3032" w:hanging="360"/>
      </w:pPr>
      <w:rPr>
        <w:rFonts w:ascii="Courier New" w:hAnsi="Courier New" w:cs="Courier New" w:hint="default"/>
      </w:rPr>
    </w:lvl>
    <w:lvl w:ilvl="5" w:tplc="0C090005">
      <w:start w:val="1"/>
      <w:numFmt w:val="bullet"/>
      <w:lvlText w:val=""/>
      <w:lvlJc w:val="left"/>
      <w:pPr>
        <w:ind w:left="3752" w:hanging="360"/>
      </w:pPr>
      <w:rPr>
        <w:rFonts w:ascii="Wingdings" w:hAnsi="Wingdings" w:hint="default"/>
      </w:rPr>
    </w:lvl>
    <w:lvl w:ilvl="6" w:tplc="0C090001">
      <w:start w:val="1"/>
      <w:numFmt w:val="bullet"/>
      <w:lvlText w:val=""/>
      <w:lvlJc w:val="left"/>
      <w:pPr>
        <w:ind w:left="4472" w:hanging="360"/>
      </w:pPr>
      <w:rPr>
        <w:rFonts w:ascii="Symbol" w:hAnsi="Symbol" w:hint="default"/>
      </w:rPr>
    </w:lvl>
    <w:lvl w:ilvl="7" w:tplc="0C090003">
      <w:start w:val="1"/>
      <w:numFmt w:val="bullet"/>
      <w:lvlText w:val="o"/>
      <w:lvlJc w:val="left"/>
      <w:pPr>
        <w:ind w:left="5192" w:hanging="360"/>
      </w:pPr>
      <w:rPr>
        <w:rFonts w:ascii="Courier New" w:hAnsi="Courier New" w:cs="Courier New" w:hint="default"/>
      </w:rPr>
    </w:lvl>
    <w:lvl w:ilvl="8" w:tplc="0C090005">
      <w:start w:val="1"/>
      <w:numFmt w:val="bullet"/>
      <w:lvlText w:val=""/>
      <w:lvlJc w:val="left"/>
      <w:pPr>
        <w:ind w:left="5912" w:hanging="360"/>
      </w:pPr>
      <w:rPr>
        <w:rFonts w:ascii="Wingdings" w:hAnsi="Wingdings" w:hint="default"/>
      </w:rPr>
    </w:lvl>
  </w:abstractNum>
  <w:abstractNum w:abstractNumId="13" w15:restartNumberingAfterBreak="0">
    <w:nsid w:val="41151112"/>
    <w:multiLevelType w:val="hybridMultilevel"/>
    <w:tmpl w:val="3558E846"/>
    <w:lvl w:ilvl="0" w:tplc="FD8A2A6A">
      <w:start w:val="1"/>
      <w:numFmt w:val="bullet"/>
      <w:lvlText w:val=""/>
      <w:lvlJc w:val="left"/>
      <w:pPr>
        <w:ind w:left="360" w:hanging="360"/>
      </w:pPr>
      <w:rPr>
        <w:rFonts w:ascii="Symbol" w:hAnsi="Symbol" w:hint="default"/>
        <w:color w:val="962C8B" w:themeColor="accent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57A0CD2"/>
    <w:multiLevelType w:val="hybridMultilevel"/>
    <w:tmpl w:val="2A94F48E"/>
    <w:lvl w:ilvl="0" w:tplc="B8A05626">
      <w:start w:val="1"/>
      <w:numFmt w:val="bullet"/>
      <w:lvlText w:val=""/>
      <w:lvlJc w:val="left"/>
      <w:pPr>
        <w:ind w:left="360" w:hanging="360"/>
      </w:pPr>
      <w:rPr>
        <w:rFonts w:ascii="Symbol" w:hAnsi="Symbol" w:hint="default"/>
        <w:color w:val="962C8B" w:themeColor="accent2"/>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6" w15:restartNumberingAfterBreak="0">
    <w:nsid w:val="49477FDF"/>
    <w:multiLevelType w:val="hybridMultilevel"/>
    <w:tmpl w:val="CF462DB0"/>
    <w:lvl w:ilvl="0" w:tplc="DF14A81A">
      <w:start w:val="1"/>
      <w:numFmt w:val="bullet"/>
      <w:lvlText w:val=""/>
      <w:lvlJc w:val="left"/>
      <w:pPr>
        <w:ind w:left="360" w:hanging="360"/>
      </w:pPr>
      <w:rPr>
        <w:rFonts w:ascii="Symbol" w:hAnsi="Symbol" w:hint="default"/>
        <w:color w:val="962C8B" w:themeColor="accent2"/>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EA57D8"/>
    <w:multiLevelType w:val="hybridMultilevel"/>
    <w:tmpl w:val="60063714"/>
    <w:lvl w:ilvl="0" w:tplc="DF14A81A">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A63771"/>
    <w:multiLevelType w:val="hybridMultilevel"/>
    <w:tmpl w:val="710C7070"/>
    <w:lvl w:ilvl="0" w:tplc="F148FE56">
      <w:numFmt w:val="bullet"/>
      <w:lvlText w:val=""/>
      <w:lvlJc w:val="left"/>
      <w:pPr>
        <w:ind w:left="360" w:hanging="360"/>
      </w:pPr>
      <w:rPr>
        <w:rFonts w:ascii="Symbol" w:hAnsi="Symbol" w:cstheme="minorBidi" w:hint="default"/>
        <w:color w:val="962C8B"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6D4F423B"/>
    <w:multiLevelType w:val="multilevel"/>
    <w:tmpl w:val="4A7CCC2C"/>
    <w:numStyleLink w:val="DefaultBullets"/>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90B67C4"/>
    <w:multiLevelType w:val="multilevel"/>
    <w:tmpl w:val="FE688822"/>
    <w:numStyleLink w:val="BoxedBullets"/>
  </w:abstractNum>
  <w:num w:numId="1">
    <w:abstractNumId w:val="2"/>
  </w:num>
  <w:num w:numId="2">
    <w:abstractNumId w:val="17"/>
  </w:num>
  <w:num w:numId="3">
    <w:abstractNumId w:val="25"/>
  </w:num>
  <w:num w:numId="4">
    <w:abstractNumId w:val="14"/>
  </w:num>
  <w:num w:numId="5">
    <w:abstractNumId w:val="6"/>
  </w:num>
  <w:num w:numId="6">
    <w:abstractNumId w:val="4"/>
  </w:num>
  <w:num w:numId="7">
    <w:abstractNumId w:val="19"/>
  </w:num>
  <w:num w:numId="8">
    <w:abstractNumId w:val="18"/>
  </w:num>
  <w:num w:numId="9">
    <w:abstractNumId w:val="7"/>
  </w:num>
  <w:num w:numId="10">
    <w:abstractNumId w:val="24"/>
  </w:num>
  <w:num w:numId="11">
    <w:abstractNumId w:val="2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2"/>
  </w:num>
  <w:num w:numId="13">
    <w:abstractNumId w:val="3"/>
  </w:num>
  <w:num w:numId="14">
    <w:abstractNumId w:val="5"/>
  </w:num>
  <w:num w:numId="15">
    <w:abstractNumId w:val="21"/>
  </w:num>
  <w:num w:numId="16">
    <w:abstractNumId w:val="11"/>
  </w:num>
  <w:num w:numId="17">
    <w:abstractNumId w:val="8"/>
  </w:num>
  <w:num w:numId="18">
    <w:abstractNumId w:val="1"/>
  </w:num>
  <w:num w:numId="19">
    <w:abstractNumId w:val="10"/>
  </w:num>
  <w:num w:numId="20">
    <w:abstractNumId w:val="0"/>
  </w:num>
  <w:num w:numId="21">
    <w:abstractNumId w:val="9"/>
  </w:num>
  <w:num w:numId="22">
    <w:abstractNumId w:val="12"/>
  </w:num>
  <w:num w:numId="23">
    <w:abstractNumId w:val="13"/>
  </w:num>
  <w:num w:numId="24">
    <w:abstractNumId w:val="15"/>
  </w:num>
  <w:num w:numId="25">
    <w:abstractNumId w:val="16"/>
  </w:num>
  <w:num w:numId="2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F1"/>
    <w:rsid w:val="000105D1"/>
    <w:rsid w:val="00012BCC"/>
    <w:rsid w:val="00016CEF"/>
    <w:rsid w:val="00040719"/>
    <w:rsid w:val="00042BAF"/>
    <w:rsid w:val="00043D08"/>
    <w:rsid w:val="00046522"/>
    <w:rsid w:val="00046A31"/>
    <w:rsid w:val="00073CD2"/>
    <w:rsid w:val="00080615"/>
    <w:rsid w:val="000837C5"/>
    <w:rsid w:val="000861E5"/>
    <w:rsid w:val="00094161"/>
    <w:rsid w:val="00096844"/>
    <w:rsid w:val="000A5348"/>
    <w:rsid w:val="000B7CA2"/>
    <w:rsid w:val="000C252F"/>
    <w:rsid w:val="000C56D7"/>
    <w:rsid w:val="000C69FA"/>
    <w:rsid w:val="000F3A54"/>
    <w:rsid w:val="000F48FC"/>
    <w:rsid w:val="00103ACA"/>
    <w:rsid w:val="001235C5"/>
    <w:rsid w:val="00125495"/>
    <w:rsid w:val="001310F4"/>
    <w:rsid w:val="00180165"/>
    <w:rsid w:val="00182709"/>
    <w:rsid w:val="00183C47"/>
    <w:rsid w:val="001A28CE"/>
    <w:rsid w:val="001A4528"/>
    <w:rsid w:val="001E7AA3"/>
    <w:rsid w:val="00201052"/>
    <w:rsid w:val="002012AA"/>
    <w:rsid w:val="00212710"/>
    <w:rsid w:val="00212F88"/>
    <w:rsid w:val="00217FEB"/>
    <w:rsid w:val="002225FB"/>
    <w:rsid w:val="00222F02"/>
    <w:rsid w:val="00231AAC"/>
    <w:rsid w:val="00272C5D"/>
    <w:rsid w:val="002748AE"/>
    <w:rsid w:val="002804D3"/>
    <w:rsid w:val="002C5FF1"/>
    <w:rsid w:val="002F4F3B"/>
    <w:rsid w:val="002F7784"/>
    <w:rsid w:val="00303D31"/>
    <w:rsid w:val="00331C4F"/>
    <w:rsid w:val="0034458C"/>
    <w:rsid w:val="003449A0"/>
    <w:rsid w:val="00345FB8"/>
    <w:rsid w:val="00362AB6"/>
    <w:rsid w:val="00363ECB"/>
    <w:rsid w:val="0037613C"/>
    <w:rsid w:val="00382557"/>
    <w:rsid w:val="0039760F"/>
    <w:rsid w:val="003B2A83"/>
    <w:rsid w:val="003B3329"/>
    <w:rsid w:val="003B624E"/>
    <w:rsid w:val="003B6739"/>
    <w:rsid w:val="003C14F8"/>
    <w:rsid w:val="003D4440"/>
    <w:rsid w:val="003E2741"/>
    <w:rsid w:val="003E2E9F"/>
    <w:rsid w:val="003E7602"/>
    <w:rsid w:val="003F113A"/>
    <w:rsid w:val="003F29B8"/>
    <w:rsid w:val="00404571"/>
    <w:rsid w:val="004154E2"/>
    <w:rsid w:val="00416A82"/>
    <w:rsid w:val="00426665"/>
    <w:rsid w:val="00440F14"/>
    <w:rsid w:val="004418BB"/>
    <w:rsid w:val="004507C2"/>
    <w:rsid w:val="00460945"/>
    <w:rsid w:val="004A5762"/>
    <w:rsid w:val="004B0B3C"/>
    <w:rsid w:val="004B6EB3"/>
    <w:rsid w:val="004B7B00"/>
    <w:rsid w:val="004C3F42"/>
    <w:rsid w:val="004C4F7D"/>
    <w:rsid w:val="004D4273"/>
    <w:rsid w:val="00503F5A"/>
    <w:rsid w:val="005120B0"/>
    <w:rsid w:val="00534D53"/>
    <w:rsid w:val="00553769"/>
    <w:rsid w:val="005665C4"/>
    <w:rsid w:val="00585C16"/>
    <w:rsid w:val="0059427F"/>
    <w:rsid w:val="005A1872"/>
    <w:rsid w:val="005A1F3D"/>
    <w:rsid w:val="005A57B2"/>
    <w:rsid w:val="005B053D"/>
    <w:rsid w:val="005B24ED"/>
    <w:rsid w:val="005B275A"/>
    <w:rsid w:val="005B2885"/>
    <w:rsid w:val="005C7FB3"/>
    <w:rsid w:val="005E46A6"/>
    <w:rsid w:val="00611DB8"/>
    <w:rsid w:val="00625854"/>
    <w:rsid w:val="006267A6"/>
    <w:rsid w:val="00626A66"/>
    <w:rsid w:val="00634A21"/>
    <w:rsid w:val="0064040B"/>
    <w:rsid w:val="00640B35"/>
    <w:rsid w:val="006410CE"/>
    <w:rsid w:val="006421BF"/>
    <w:rsid w:val="00651348"/>
    <w:rsid w:val="00665022"/>
    <w:rsid w:val="00673C07"/>
    <w:rsid w:val="006752AE"/>
    <w:rsid w:val="00680A20"/>
    <w:rsid w:val="00680F04"/>
    <w:rsid w:val="00691264"/>
    <w:rsid w:val="006A3307"/>
    <w:rsid w:val="006A558D"/>
    <w:rsid w:val="006B172D"/>
    <w:rsid w:val="006D6D91"/>
    <w:rsid w:val="006E5F57"/>
    <w:rsid w:val="006F6820"/>
    <w:rsid w:val="00712F17"/>
    <w:rsid w:val="0073002D"/>
    <w:rsid w:val="00731554"/>
    <w:rsid w:val="00732C59"/>
    <w:rsid w:val="0073549F"/>
    <w:rsid w:val="00744525"/>
    <w:rsid w:val="00764FD2"/>
    <w:rsid w:val="00765980"/>
    <w:rsid w:val="0078103B"/>
    <w:rsid w:val="007837D5"/>
    <w:rsid w:val="0079413F"/>
    <w:rsid w:val="00797293"/>
    <w:rsid w:val="007A53AD"/>
    <w:rsid w:val="007B490F"/>
    <w:rsid w:val="007D1984"/>
    <w:rsid w:val="007E6249"/>
    <w:rsid w:val="007F5BA2"/>
    <w:rsid w:val="00801BC3"/>
    <w:rsid w:val="00817DFC"/>
    <w:rsid w:val="00820925"/>
    <w:rsid w:val="00822013"/>
    <w:rsid w:val="00825C60"/>
    <w:rsid w:val="00827B99"/>
    <w:rsid w:val="00833B5F"/>
    <w:rsid w:val="0083679C"/>
    <w:rsid w:val="0083698C"/>
    <w:rsid w:val="00846A6B"/>
    <w:rsid w:val="00847571"/>
    <w:rsid w:val="008808D4"/>
    <w:rsid w:val="00890CBE"/>
    <w:rsid w:val="0089633D"/>
    <w:rsid w:val="008A354D"/>
    <w:rsid w:val="008A649A"/>
    <w:rsid w:val="008A7072"/>
    <w:rsid w:val="008B2ABD"/>
    <w:rsid w:val="008B7938"/>
    <w:rsid w:val="008D0550"/>
    <w:rsid w:val="008E0073"/>
    <w:rsid w:val="008E12F3"/>
    <w:rsid w:val="008E21DE"/>
    <w:rsid w:val="009066CE"/>
    <w:rsid w:val="0092679E"/>
    <w:rsid w:val="00932310"/>
    <w:rsid w:val="009472AA"/>
    <w:rsid w:val="009516B1"/>
    <w:rsid w:val="009539C8"/>
    <w:rsid w:val="00956593"/>
    <w:rsid w:val="00972BFE"/>
    <w:rsid w:val="0097547D"/>
    <w:rsid w:val="00983A9A"/>
    <w:rsid w:val="009A2585"/>
    <w:rsid w:val="009A6BC1"/>
    <w:rsid w:val="009B51DA"/>
    <w:rsid w:val="009C7664"/>
    <w:rsid w:val="009D06E2"/>
    <w:rsid w:val="009D1238"/>
    <w:rsid w:val="009D2AD1"/>
    <w:rsid w:val="009D6814"/>
    <w:rsid w:val="009E007D"/>
    <w:rsid w:val="009F45AA"/>
    <w:rsid w:val="009F4EAA"/>
    <w:rsid w:val="00A030AD"/>
    <w:rsid w:val="00A03545"/>
    <w:rsid w:val="00A074EC"/>
    <w:rsid w:val="00A07E4A"/>
    <w:rsid w:val="00A14FE5"/>
    <w:rsid w:val="00A27FF6"/>
    <w:rsid w:val="00A60009"/>
    <w:rsid w:val="00A625B8"/>
    <w:rsid w:val="00A66F9D"/>
    <w:rsid w:val="00A831E5"/>
    <w:rsid w:val="00A95FC4"/>
    <w:rsid w:val="00AA094B"/>
    <w:rsid w:val="00AA7954"/>
    <w:rsid w:val="00AB12D5"/>
    <w:rsid w:val="00AD735D"/>
    <w:rsid w:val="00AF0899"/>
    <w:rsid w:val="00B14CED"/>
    <w:rsid w:val="00B16415"/>
    <w:rsid w:val="00B33A9A"/>
    <w:rsid w:val="00B46C34"/>
    <w:rsid w:val="00B603C0"/>
    <w:rsid w:val="00B66D9F"/>
    <w:rsid w:val="00B75FF5"/>
    <w:rsid w:val="00B83AB4"/>
    <w:rsid w:val="00B84AE5"/>
    <w:rsid w:val="00B84FE7"/>
    <w:rsid w:val="00B855DA"/>
    <w:rsid w:val="00B916A8"/>
    <w:rsid w:val="00B93B98"/>
    <w:rsid w:val="00B974AA"/>
    <w:rsid w:val="00BA4FF9"/>
    <w:rsid w:val="00BB2716"/>
    <w:rsid w:val="00BC3BA1"/>
    <w:rsid w:val="00BD2839"/>
    <w:rsid w:val="00BD3EB2"/>
    <w:rsid w:val="00BE0A62"/>
    <w:rsid w:val="00BF3EC8"/>
    <w:rsid w:val="00BF6871"/>
    <w:rsid w:val="00C0421C"/>
    <w:rsid w:val="00C10202"/>
    <w:rsid w:val="00C12C0E"/>
    <w:rsid w:val="00C14AA7"/>
    <w:rsid w:val="00C21944"/>
    <w:rsid w:val="00C2698C"/>
    <w:rsid w:val="00C3440E"/>
    <w:rsid w:val="00C45512"/>
    <w:rsid w:val="00C52C59"/>
    <w:rsid w:val="00C55153"/>
    <w:rsid w:val="00C57A54"/>
    <w:rsid w:val="00C62E9D"/>
    <w:rsid w:val="00C72450"/>
    <w:rsid w:val="00C83883"/>
    <w:rsid w:val="00C84157"/>
    <w:rsid w:val="00C87632"/>
    <w:rsid w:val="00C90DF2"/>
    <w:rsid w:val="00C94C38"/>
    <w:rsid w:val="00C94D16"/>
    <w:rsid w:val="00CA2B08"/>
    <w:rsid w:val="00CA56C5"/>
    <w:rsid w:val="00CB046D"/>
    <w:rsid w:val="00CB64BD"/>
    <w:rsid w:val="00CD4759"/>
    <w:rsid w:val="00CD6582"/>
    <w:rsid w:val="00D20319"/>
    <w:rsid w:val="00D466A4"/>
    <w:rsid w:val="00D4704E"/>
    <w:rsid w:val="00D55545"/>
    <w:rsid w:val="00D60FCE"/>
    <w:rsid w:val="00D857DC"/>
    <w:rsid w:val="00D96A18"/>
    <w:rsid w:val="00D96DD1"/>
    <w:rsid w:val="00DA2302"/>
    <w:rsid w:val="00DA4792"/>
    <w:rsid w:val="00DB2EA5"/>
    <w:rsid w:val="00DD2329"/>
    <w:rsid w:val="00DD5D05"/>
    <w:rsid w:val="00DF0EF9"/>
    <w:rsid w:val="00DF102C"/>
    <w:rsid w:val="00DF74BA"/>
    <w:rsid w:val="00E03E9D"/>
    <w:rsid w:val="00E149B7"/>
    <w:rsid w:val="00E17357"/>
    <w:rsid w:val="00E243C4"/>
    <w:rsid w:val="00E260AC"/>
    <w:rsid w:val="00E27E99"/>
    <w:rsid w:val="00E3630E"/>
    <w:rsid w:val="00E40290"/>
    <w:rsid w:val="00E61252"/>
    <w:rsid w:val="00E66F64"/>
    <w:rsid w:val="00E873C4"/>
    <w:rsid w:val="00E966C9"/>
    <w:rsid w:val="00EA0BB0"/>
    <w:rsid w:val="00EA554A"/>
    <w:rsid w:val="00ED39D0"/>
    <w:rsid w:val="00EE3940"/>
    <w:rsid w:val="00EE737C"/>
    <w:rsid w:val="00F06C06"/>
    <w:rsid w:val="00F31260"/>
    <w:rsid w:val="00F33A2A"/>
    <w:rsid w:val="00F353AC"/>
    <w:rsid w:val="00F409F8"/>
    <w:rsid w:val="00F41613"/>
    <w:rsid w:val="00F432F1"/>
    <w:rsid w:val="00F50334"/>
    <w:rsid w:val="00F63CEE"/>
    <w:rsid w:val="00F64704"/>
    <w:rsid w:val="00F70622"/>
    <w:rsid w:val="00F7258E"/>
    <w:rsid w:val="00F768BF"/>
    <w:rsid w:val="00F817D5"/>
    <w:rsid w:val="00F914B8"/>
    <w:rsid w:val="00F9318C"/>
    <w:rsid w:val="00F964C5"/>
    <w:rsid w:val="00F971C4"/>
    <w:rsid w:val="00FA5979"/>
    <w:rsid w:val="00FB7A10"/>
    <w:rsid w:val="00FC22A8"/>
    <w:rsid w:val="00FD66D7"/>
    <w:rsid w:val="00FD7FF1"/>
    <w:rsid w:val="00FE35F1"/>
    <w:rsid w:val="00FE5DCA"/>
    <w:rsid w:val="00FF4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5B05212-A634-406F-975F-127449AF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2AE"/>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unhideWhenUsed/>
    <w:qFormat/>
    <w:rsid w:val="00222F02"/>
    <w:pPr>
      <w:ind w:left="720"/>
      <w:contextualSpacing/>
    </w:pPr>
  </w:style>
  <w:style w:type="paragraph" w:styleId="BalloonText">
    <w:name w:val="Balloon Text"/>
    <w:basedOn w:val="Normal"/>
    <w:link w:val="BalloonTextChar"/>
    <w:uiPriority w:val="99"/>
    <w:semiHidden/>
    <w:unhideWhenUsed/>
    <w:rsid w:val="008A35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54D"/>
    <w:rPr>
      <w:rFonts w:ascii="Segoe UI" w:hAnsi="Segoe UI" w:cs="Segoe UI"/>
      <w:sz w:val="18"/>
      <w:szCs w:val="18"/>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3C14F8"/>
    <w:rPr>
      <w:sz w:val="22"/>
    </w:rPr>
  </w:style>
  <w:style w:type="character" w:styleId="CommentReference">
    <w:name w:val="annotation reference"/>
    <w:basedOn w:val="DefaultParagraphFont"/>
    <w:uiPriority w:val="99"/>
    <w:semiHidden/>
    <w:unhideWhenUsed/>
    <w:rsid w:val="009A6BC1"/>
    <w:rPr>
      <w:sz w:val="16"/>
      <w:szCs w:val="16"/>
    </w:rPr>
  </w:style>
  <w:style w:type="paragraph" w:styleId="CommentText">
    <w:name w:val="annotation text"/>
    <w:basedOn w:val="Normal"/>
    <w:link w:val="CommentTextChar"/>
    <w:uiPriority w:val="99"/>
    <w:semiHidden/>
    <w:unhideWhenUsed/>
    <w:rsid w:val="009A6BC1"/>
    <w:pPr>
      <w:spacing w:line="240" w:lineRule="auto"/>
    </w:pPr>
    <w:rPr>
      <w:sz w:val="20"/>
    </w:rPr>
  </w:style>
  <w:style w:type="character" w:customStyle="1" w:styleId="CommentTextChar">
    <w:name w:val="Comment Text Char"/>
    <w:basedOn w:val="DefaultParagraphFont"/>
    <w:link w:val="CommentText"/>
    <w:uiPriority w:val="99"/>
    <w:semiHidden/>
    <w:rsid w:val="009A6BC1"/>
  </w:style>
  <w:style w:type="paragraph" w:styleId="CommentSubject">
    <w:name w:val="annotation subject"/>
    <w:basedOn w:val="CommentText"/>
    <w:next w:val="CommentText"/>
    <w:link w:val="CommentSubjectChar"/>
    <w:uiPriority w:val="99"/>
    <w:semiHidden/>
    <w:unhideWhenUsed/>
    <w:rsid w:val="009A6BC1"/>
    <w:rPr>
      <w:b/>
      <w:bCs/>
    </w:rPr>
  </w:style>
  <w:style w:type="character" w:customStyle="1" w:styleId="CommentSubjectChar">
    <w:name w:val="Comment Subject Char"/>
    <w:basedOn w:val="CommentTextChar"/>
    <w:link w:val="CommentSubject"/>
    <w:uiPriority w:val="99"/>
    <w:semiHidden/>
    <w:rsid w:val="009A6BC1"/>
    <w:rPr>
      <w:b/>
      <w:bCs/>
    </w:rPr>
  </w:style>
  <w:style w:type="paragraph" w:customStyle="1" w:styleId="3FactsheettitleH1">
    <w:name w:val="3. Fact sheet title H1"/>
    <w:next w:val="Normal"/>
    <w:qFormat/>
    <w:rsid w:val="004C3F42"/>
    <w:pPr>
      <w:keepNext/>
      <w:pBdr>
        <w:top w:val="single" w:sz="8" w:space="5" w:color="275D3A"/>
        <w:left w:val="single" w:sz="8" w:space="10" w:color="275D3A"/>
        <w:bottom w:val="single" w:sz="8" w:space="10" w:color="275D3A"/>
        <w:right w:val="single" w:sz="8" w:space="10" w:color="275D3A"/>
      </w:pBdr>
      <w:shd w:val="clear" w:color="auto" w:fill="275D3A"/>
      <w:spacing w:before="0"/>
      <w:ind w:right="-34"/>
      <w:outlineLvl w:val="0"/>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Factsheetparagraphordate">
    <w:name w:val="4. Fact sheet paragraph or date"/>
    <w:next w:val="BodyText"/>
    <w:link w:val="4FactsheetparagraphordateChar"/>
    <w:qFormat/>
    <w:rsid w:val="000C56D7"/>
    <w:pPr>
      <w:pBdr>
        <w:top w:val="single" w:sz="8" w:space="5" w:color="auto"/>
        <w:left w:val="single" w:sz="8" w:space="10" w:color="auto"/>
        <w:bottom w:val="single" w:sz="8" w:space="10" w:color="auto"/>
        <w:right w:val="single" w:sz="8" w:space="10" w:color="auto"/>
      </w:pBdr>
      <w:shd w:val="clear" w:color="auto" w:fill="431C55"/>
      <w:spacing w:before="240" w:after="0"/>
      <w:ind w:right="-34"/>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character" w:customStyle="1" w:styleId="4FactsheetparagraphordateChar">
    <w:name w:val="4. Fact sheet paragraph or date Char"/>
    <w:basedOn w:val="DefaultParagraphFont"/>
    <w:link w:val="4Factsheetparagraphordate"/>
    <w:rsid w:val="000C56D7"/>
    <w:rPr>
      <w:rFonts w:ascii="Calibri" w:eastAsia="Arial Unicode MS" w:hAnsi="Calibri" w:cs="Arial Unicode MS"/>
      <w:color w:val="FFFFFF"/>
      <w:sz w:val="24"/>
      <w:szCs w:val="24"/>
      <w:bdr w:val="nil"/>
      <w:shd w:val="clear" w:color="auto" w:fill="431C55"/>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A14FE5"/>
    <w:pPr>
      <w:spacing w:after="120"/>
    </w:pPr>
  </w:style>
  <w:style w:type="character" w:customStyle="1" w:styleId="BodyTextChar">
    <w:name w:val="Body Text Char"/>
    <w:basedOn w:val="DefaultParagraphFont"/>
    <w:link w:val="BodyText"/>
    <w:uiPriority w:val="99"/>
    <w:semiHidden/>
    <w:rsid w:val="00A14FE5"/>
    <w:rPr>
      <w:sz w:val="22"/>
    </w:rPr>
  </w:style>
  <w:style w:type="paragraph" w:customStyle="1" w:styleId="Generalenquiries-H1">
    <w:name w:val="General enquiries - H1"/>
    <w:basedOn w:val="Normal"/>
    <w:next w:val="Heading4"/>
    <w:qFormat/>
    <w:rsid w:val="00217FEB"/>
    <w:pPr>
      <w:keepNext/>
      <w:pBdr>
        <w:top w:val="single" w:sz="48" w:space="6" w:color="5F2E74" w:themeColor="text2"/>
      </w:pBdr>
      <w:suppressAutoHyphens w:val="0"/>
      <w:spacing w:before="360" w:line="240" w:lineRule="auto"/>
      <w:outlineLvl w:val="0"/>
    </w:pPr>
    <w:rPr>
      <w:rFonts w:ascii="Calibri" w:eastAsia="Arial Unicode MS" w:hAnsi="Calibri"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5AboutthisfactsheetH2">
    <w:name w:val="5. About this fact sheet H2"/>
    <w:basedOn w:val="Normal"/>
    <w:next w:val="6Aboutbody"/>
    <w:qFormat/>
    <w:rsid w:val="00585C16"/>
    <w:pPr>
      <w:keepNext/>
      <w:pBdr>
        <w:top w:val="single" w:sz="8" w:space="10" w:color="FBF7FD"/>
        <w:left w:val="single" w:sz="8" w:space="10" w:color="FBF7FD"/>
        <w:bottom w:val="single" w:sz="8" w:space="10" w:color="FBF7FD"/>
        <w:right w:val="single" w:sz="8" w:space="10" w:color="FBF7FD"/>
      </w:pBdr>
      <w:shd w:val="clear" w:color="auto" w:fill="F7F0FA"/>
      <w:suppressAutoHyphens w:val="0"/>
      <w:spacing w:before="0" w:line="240" w:lineRule="auto"/>
      <w:ind w:right="-35"/>
      <w:outlineLvl w:val="1"/>
    </w:pPr>
    <w:rPr>
      <w:rFonts w:ascii="Calibri" w:eastAsia="Arial Unicode MS" w:hAnsi="Calibri"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ody">
    <w:name w:val="6. About body"/>
    <w:next w:val="BodyText2"/>
    <w:link w:val="6AboutbodyChar"/>
    <w:qFormat/>
    <w:rsid w:val="00212710"/>
    <w:pPr>
      <w:pBdr>
        <w:top w:val="single" w:sz="8" w:space="10" w:color="FBF7FD"/>
        <w:left w:val="single" w:sz="8" w:space="10" w:color="FBF7FD"/>
        <w:bottom w:val="single" w:sz="8" w:space="10" w:color="FBF7FD"/>
        <w:right w:val="single" w:sz="8" w:space="10" w:color="FBF7FD"/>
      </w:pBdr>
      <w:shd w:val="clear" w:color="auto" w:fill="F7F0FA"/>
      <w:spacing w:after="240"/>
      <w:ind w:right="-35"/>
    </w:pPr>
    <w:rPr>
      <w:rFonts w:ascii="Calibri" w:eastAsia="Arial Unicode MS" w:hAnsi="Calibri" w:cs="Arial Unicode MS"/>
      <w:color w:val="000000"/>
      <w:sz w:val="24"/>
      <w:szCs w:val="24"/>
      <w:bdr w:val="nil"/>
      <w:lang w:val="en-US" w:eastAsia="en-AU"/>
      <w14:textOutline w14:w="0" w14:cap="flat" w14:cmpd="sng" w14:algn="ctr">
        <w14:noFill/>
        <w14:prstDash w14:val="solid"/>
        <w14:bevel/>
      </w14:textOutline>
    </w:rPr>
  </w:style>
  <w:style w:type="numbering" w:customStyle="1" w:styleId="Bullet">
    <w:name w:val="Bullet"/>
    <w:rsid w:val="00212710"/>
    <w:pPr>
      <w:numPr>
        <w:numId w:val="12"/>
      </w:numPr>
    </w:pPr>
  </w:style>
  <w:style w:type="paragraph" w:customStyle="1" w:styleId="7Aboutbullet">
    <w:name w:val="7. About bullet"/>
    <w:basedOn w:val="6Aboutbody"/>
    <w:link w:val="7AboutbulletChar"/>
    <w:qFormat/>
    <w:rsid w:val="00212710"/>
    <w:pPr>
      <w:numPr>
        <w:numId w:val="13"/>
      </w:numPr>
      <w:ind w:left="284" w:hanging="284"/>
    </w:pPr>
  </w:style>
  <w:style w:type="character" w:customStyle="1" w:styleId="6AboutbodyChar">
    <w:name w:val="6. About body Char"/>
    <w:basedOn w:val="DefaultParagraphFont"/>
    <w:link w:val="6Aboutbody"/>
    <w:rsid w:val="00212710"/>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character" w:customStyle="1" w:styleId="7AboutbulletChar">
    <w:name w:val="7. About bullet Char"/>
    <w:basedOn w:val="6AboutbodyChar"/>
    <w:link w:val="7Aboutbullet"/>
    <w:rsid w:val="00212710"/>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2">
    <w:name w:val="Body Text 2"/>
    <w:basedOn w:val="Normal"/>
    <w:link w:val="BodyText2Char"/>
    <w:uiPriority w:val="99"/>
    <w:semiHidden/>
    <w:unhideWhenUsed/>
    <w:rsid w:val="00212710"/>
    <w:pPr>
      <w:spacing w:after="120" w:line="480" w:lineRule="auto"/>
    </w:pPr>
  </w:style>
  <w:style w:type="character" w:customStyle="1" w:styleId="BodyText2Char">
    <w:name w:val="Body Text 2 Char"/>
    <w:basedOn w:val="DefaultParagraphFont"/>
    <w:link w:val="BodyText2"/>
    <w:uiPriority w:val="99"/>
    <w:semiHidden/>
    <w:rsid w:val="00212710"/>
    <w:rPr>
      <w:sz w:val="22"/>
    </w:rPr>
  </w:style>
  <w:style w:type="paragraph" w:customStyle="1" w:styleId="2Factsheetsubtitle">
    <w:name w:val="2. Fact sheet subtitle"/>
    <w:qFormat/>
    <w:rsid w:val="000C56D7"/>
    <w:pPr>
      <w:keepNext/>
      <w:pBdr>
        <w:top w:val="single" w:sz="8" w:space="5" w:color="auto"/>
        <w:left w:val="single" w:sz="8" w:space="10" w:color="auto"/>
        <w:bottom w:val="single" w:sz="8" w:space="10" w:color="auto"/>
        <w:right w:val="single" w:sz="8" w:space="10" w:color="auto"/>
      </w:pBdr>
      <w:shd w:val="clear" w:color="auto" w:fill="431C55"/>
      <w:spacing w:before="0"/>
      <w:ind w:right="-34"/>
    </w:pPr>
    <w:rPr>
      <w:rFonts w:ascii="Calibri" w:eastAsia="Arial Unicode MS" w:hAnsi="Calibri" w:cs="Arial Unicode MS"/>
      <w:color w:val="FFFFFF"/>
      <w:sz w:val="46"/>
      <w:szCs w:val="46"/>
      <w:bdr w:val="nil"/>
      <w:lang w:val="en-US" w:eastAsia="en-AU"/>
      <w14:textOutline w14:w="0" w14:cap="flat" w14:cmpd="sng" w14:algn="ctr">
        <w14:noFill/>
        <w14:prstDash w14:val="solid"/>
        <w14:bevel/>
      </w14:textOutline>
    </w:rPr>
  </w:style>
  <w:style w:type="paragraph" w:customStyle="1" w:styleId="1Factsheet">
    <w:name w:val="1. Fact sheet"/>
    <w:qFormat/>
    <w:rsid w:val="004C3F42"/>
    <w:pPr>
      <w:keepNext/>
      <w:pBdr>
        <w:top w:val="single" w:sz="8" w:space="5" w:color="275D3A"/>
        <w:left w:val="single" w:sz="8" w:space="10" w:color="275D3A"/>
        <w:bottom w:val="single" w:sz="8" w:space="10" w:color="275D3A"/>
        <w:right w:val="single" w:sz="8" w:space="10" w:color="275D3A"/>
      </w:pBdr>
      <w:shd w:val="clear" w:color="auto" w:fill="275D3A"/>
      <w:spacing w:before="240" w:after="360" w:line="288" w:lineRule="auto"/>
      <w:ind w:right="-34"/>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6BFactsheetAboutbodyadjustedborderspacing">
    <w:name w:val="6B. Fact sheet About body adjusted border spacing"/>
    <w:basedOn w:val="6Aboutbody"/>
    <w:qFormat/>
    <w:rsid w:val="004C3F42"/>
    <w:pPr>
      <w:pBdr>
        <w:top w:val="single" w:sz="8" w:space="21" w:color="D9FDD7"/>
        <w:left w:val="single" w:sz="8" w:space="10" w:color="D9FDD7"/>
        <w:bottom w:val="single" w:sz="8" w:space="16" w:color="D9FDD7"/>
        <w:right w:val="single" w:sz="8" w:space="10" w:color="D9FDD7"/>
      </w:pBdr>
      <w:shd w:val="clear" w:color="auto" w:fill="D9FDD7"/>
      <w:spacing w:before="0"/>
      <w:ind w:right="-34"/>
    </w:pPr>
  </w:style>
  <w:style w:type="paragraph" w:customStyle="1" w:styleId="FactsheetHeading2">
    <w:name w:val="Fact sheet Heading 2"/>
    <w:basedOn w:val="Heading2"/>
    <w:qFormat/>
    <w:rsid w:val="004C3F42"/>
    <w:rPr>
      <w:color w:val="275D3A"/>
    </w:rPr>
  </w:style>
  <w:style w:type="paragraph" w:customStyle="1" w:styleId="FactsheetBullet1">
    <w:name w:val="Fact sheet Bullet 1"/>
    <w:basedOn w:val="Bullet1"/>
    <w:qFormat/>
    <w:rsid w:val="004C3F42"/>
    <w:pPr>
      <w:numPr>
        <w:numId w:val="14"/>
      </w:numPr>
      <w:ind w:left="284" w:hanging="284"/>
    </w:pPr>
    <w:rPr>
      <w:color w:val="auto"/>
    </w:rPr>
  </w:style>
  <w:style w:type="paragraph" w:customStyle="1" w:styleId="FactsheetGeneralenquiries-H1">
    <w:name w:val="Factsheet General enquiries - H1"/>
    <w:basedOn w:val="Generalenquiries-H1"/>
    <w:qFormat/>
    <w:rsid w:val="009472AA"/>
    <w:pPr>
      <w:pBdr>
        <w:top w:val="single" w:sz="48" w:space="6" w:color="275D3A"/>
      </w:pBdr>
    </w:pPr>
    <w:rPr>
      <w:color w:val="275D3A"/>
    </w:rPr>
  </w:style>
  <w:style w:type="paragraph" w:customStyle="1" w:styleId="FactsheetHeading3">
    <w:name w:val="Fact sheet Heading 3"/>
    <w:basedOn w:val="Heading3"/>
    <w:qFormat/>
    <w:rsid w:val="00691264"/>
    <w:rPr>
      <w:color w:val="275D3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9180">
      <w:bodyDiv w:val="1"/>
      <w:marLeft w:val="0"/>
      <w:marRight w:val="0"/>
      <w:marTop w:val="0"/>
      <w:marBottom w:val="0"/>
      <w:divBdr>
        <w:top w:val="none" w:sz="0" w:space="0" w:color="auto"/>
        <w:left w:val="none" w:sz="0" w:space="0" w:color="auto"/>
        <w:bottom w:val="none" w:sz="0" w:space="0" w:color="auto"/>
        <w:right w:val="none" w:sz="0" w:space="0" w:color="auto"/>
      </w:divBdr>
    </w:div>
    <w:div w:id="316611985">
      <w:bodyDiv w:val="1"/>
      <w:marLeft w:val="0"/>
      <w:marRight w:val="0"/>
      <w:marTop w:val="0"/>
      <w:marBottom w:val="0"/>
      <w:divBdr>
        <w:top w:val="none" w:sz="0" w:space="0" w:color="auto"/>
        <w:left w:val="none" w:sz="0" w:space="0" w:color="auto"/>
        <w:bottom w:val="none" w:sz="0" w:space="0" w:color="auto"/>
        <w:right w:val="none" w:sz="0" w:space="0" w:color="auto"/>
      </w:divBdr>
    </w:div>
    <w:div w:id="638922992">
      <w:bodyDiv w:val="1"/>
      <w:marLeft w:val="0"/>
      <w:marRight w:val="0"/>
      <w:marTop w:val="0"/>
      <w:marBottom w:val="0"/>
      <w:divBdr>
        <w:top w:val="none" w:sz="0" w:space="0" w:color="auto"/>
        <w:left w:val="none" w:sz="0" w:space="0" w:color="auto"/>
        <w:bottom w:val="none" w:sz="0" w:space="0" w:color="auto"/>
        <w:right w:val="none" w:sz="0" w:space="0" w:color="auto"/>
      </w:divBdr>
    </w:div>
    <w:div w:id="889264317">
      <w:bodyDiv w:val="1"/>
      <w:marLeft w:val="0"/>
      <w:marRight w:val="0"/>
      <w:marTop w:val="0"/>
      <w:marBottom w:val="0"/>
      <w:divBdr>
        <w:top w:val="none" w:sz="0" w:space="0" w:color="auto"/>
        <w:left w:val="none" w:sz="0" w:space="0" w:color="auto"/>
        <w:bottom w:val="none" w:sz="0" w:space="0" w:color="auto"/>
        <w:right w:val="none" w:sz="0" w:space="0" w:color="auto"/>
      </w:divBdr>
    </w:div>
    <w:div w:id="991906467">
      <w:bodyDiv w:val="1"/>
      <w:marLeft w:val="0"/>
      <w:marRight w:val="0"/>
      <w:marTop w:val="0"/>
      <w:marBottom w:val="0"/>
      <w:divBdr>
        <w:top w:val="none" w:sz="0" w:space="0" w:color="auto"/>
        <w:left w:val="none" w:sz="0" w:space="0" w:color="auto"/>
        <w:bottom w:val="none" w:sz="0" w:space="0" w:color="auto"/>
        <w:right w:val="none" w:sz="0" w:space="0" w:color="auto"/>
      </w:divBdr>
    </w:div>
    <w:div w:id="12047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discommission.gov.au/participants/incidents-and-behaviour-support/understanding-behaviour-support-and-restrictiv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discommission.gov.au/participants/participants-make-compla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resources/language-and-formats/easy-read-information" TargetMode="External"/><Relationship Id="rId5" Type="http://schemas.openxmlformats.org/officeDocument/2006/relationships/webSettings" Target="webSettings.xml"/><Relationship Id="rId15" Type="http://schemas.openxmlformats.org/officeDocument/2006/relationships/hyperlink" Target="https://www.ndiscommission.gov.au/" TargetMode="External"/><Relationship Id="rId10" Type="http://schemas.openxmlformats.org/officeDocument/2006/relationships/hyperlink" Target="https://www.ndiscommission.gov.au/participants/incidents-and-behaviour-support/understanding-behaviour-support-and-restrictiv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45108/easy-read-un-convention.pdf" TargetMode="External"/><Relationship Id="rId14" Type="http://schemas.openxmlformats.org/officeDocument/2006/relationships/hyperlink" Target="mailto:contactcentre@ndiscommission.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S:\NQSC%20Commissioner\Planning,%20Performance%20and%20Engagement\EDUCATION,%20ENGAGEMENT%20&amp;%20COMMS\PUB%20and%20PRINT\2211.07%20Update%20templates%20and%20accessibility%20guide\Fact%20sheet%20templat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36A1-E333-4746-8E4B-90DA6E87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Template>
  <TotalTime>5</TotalTime>
  <Pages>3</Pages>
  <Words>620</Words>
  <Characters>3131</Characters>
  <Application>Microsoft Office Word</Application>
  <DocSecurity>0</DocSecurity>
  <Lines>64</Lines>
  <Paragraphs>46</Paragraphs>
  <ScaleCrop>false</ScaleCrop>
  <HeadingPairs>
    <vt:vector size="2" baseType="variant">
      <vt:variant>
        <vt:lpstr>Title</vt:lpstr>
      </vt:variant>
      <vt:variant>
        <vt:i4>1</vt:i4>
      </vt:variant>
    </vt:vector>
  </HeadingPairs>
  <TitlesOfParts>
    <vt:vector size="1" baseType="lpstr">
      <vt:lpstr>Participant fact sheet 2: Understanding your rights</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fact sheet 2: Understanding your rights</dc:title>
  <dc:subject/>
  <dc:creator>NDIS Quality and Safeguards Commission</dc:creator>
  <cp:keywords>[SEC=OFFICIAL]</cp:keywords>
  <dc:description/>
  <cp:lastModifiedBy>RAMIREZ, Charissa</cp:lastModifiedBy>
  <cp:revision>6</cp:revision>
  <cp:lastPrinted>2023-02-23T06:20:00Z</cp:lastPrinted>
  <dcterms:created xsi:type="dcterms:W3CDTF">2023-02-27T22:22:00Z</dcterms:created>
  <dcterms:modified xsi:type="dcterms:W3CDTF">2023-02-27T23:01:00Z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16D54325224E4A6D9E4BA962C751C6CA</vt:lpwstr>
  </property>
  <property fmtid="{D5CDD505-2E9C-101B-9397-08002B2CF9AE}" pid="9" name="PM_ProtectiveMarkingValue_Footer">
    <vt:lpwstr>OFFICIAL</vt:lpwstr>
  </property>
  <property fmtid="{D5CDD505-2E9C-101B-9397-08002B2CF9AE}" pid="10" name="PM_Originator_Hash_SHA1">
    <vt:lpwstr>39A28BA089445277F7DBFE78B363E533E410A056</vt:lpwstr>
  </property>
  <property fmtid="{D5CDD505-2E9C-101B-9397-08002B2CF9AE}" pid="11" name="PM_OriginationTimeStamp">
    <vt:lpwstr>2023-02-27T23:01:08Z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EA752CB80E6815AFF45A12E3BF01089D</vt:lpwstr>
  </property>
  <property fmtid="{D5CDD505-2E9C-101B-9397-08002B2CF9AE}" pid="21" name="PM_Hash_Salt">
    <vt:lpwstr>D8DB864460C0521A20CA69347DE95EA4</vt:lpwstr>
  </property>
  <property fmtid="{D5CDD505-2E9C-101B-9397-08002B2CF9AE}" pid="22" name="PM_Hash_SHA1">
    <vt:lpwstr>6FD3013F9C0B3705B545FC06C1E7E8E8928A7E2A</vt:lpwstr>
  </property>
  <property fmtid="{D5CDD505-2E9C-101B-9397-08002B2CF9AE}" pid="23" name="PM_OriginatorUserAccountName_SHA256">
    <vt:lpwstr>93BBC3100FC49FACB2A2A1CE3FE36FCD28D8BD81A887F61AAB38EFB17A428E61</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