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8E275" w14:textId="7CE70A6D" w:rsidR="00897D17" w:rsidRPr="000F3339" w:rsidRDefault="000D6A57" w:rsidP="006E1D41">
      <w:pPr>
        <w:pStyle w:val="Heading1"/>
        <w:rPr>
          <w:lang w:val="it-IT"/>
        </w:rPr>
      </w:pPr>
      <w:bookmarkStart w:id="0" w:name="_GoBack"/>
      <w:bookmarkEnd w:id="0"/>
      <w:r w:rsidRPr="000D6A57">
        <w:rPr>
          <w:lang w:val="it-IT"/>
        </w:rPr>
        <w:t xml:space="preserve">SAFEguard participant newsletter </w:t>
      </w:r>
      <w:r w:rsidR="00897D17" w:rsidRPr="000F3339">
        <w:rPr>
          <w:lang w:val="it-IT"/>
        </w:rPr>
        <w:t xml:space="preserve">– </w:t>
      </w:r>
      <w:r w:rsidR="000F3339">
        <w:rPr>
          <w:lang w:val="it-IT"/>
        </w:rPr>
        <w:t>Dicembre</w:t>
      </w:r>
      <w:r w:rsidR="00897D17" w:rsidRPr="000F3339">
        <w:rPr>
          <w:lang w:val="it-IT"/>
        </w:rPr>
        <w:t xml:space="preserve"> 2022</w:t>
      </w:r>
    </w:p>
    <w:p w14:paraId="2EF2EE6F" w14:textId="2AF77854" w:rsidR="00897D17" w:rsidRPr="000F3339" w:rsidRDefault="000F3339" w:rsidP="006D6D91">
      <w:pPr>
        <w:suppressAutoHyphens w:val="0"/>
        <w:spacing w:before="120" w:after="120" w:line="240" w:lineRule="auto"/>
        <w:rPr>
          <w:b/>
          <w:lang w:val="it-IT"/>
        </w:rPr>
      </w:pPr>
      <w:r w:rsidRPr="000F3339">
        <w:rPr>
          <w:b/>
          <w:lang w:val="it-IT"/>
        </w:rPr>
        <w:t>Dicembre 2022</w:t>
      </w:r>
    </w:p>
    <w:p w14:paraId="38B1EAD2" w14:textId="628E436C" w:rsidR="00897D17" w:rsidRPr="000F3339" w:rsidRDefault="000F3339" w:rsidP="00897D17">
      <w:pPr>
        <w:spacing w:line="480" w:lineRule="exact"/>
        <w:textAlignment w:val="center"/>
        <w:outlineLvl w:val="2"/>
        <w:rPr>
          <w:rFonts w:eastAsia="Times New Roman"/>
          <w:color w:val="943C84"/>
          <w:sz w:val="36"/>
          <w:szCs w:val="36"/>
          <w:lang w:val="it-IT"/>
        </w:rPr>
      </w:pPr>
      <w:r w:rsidRPr="000F3339">
        <w:rPr>
          <w:rStyle w:val="Strong"/>
          <w:rFonts w:eastAsia="Times New Roman"/>
          <w:color w:val="943C84"/>
          <w:sz w:val="36"/>
          <w:szCs w:val="36"/>
          <w:lang w:val="it-IT"/>
        </w:rPr>
        <w:t xml:space="preserve">Una newsletter per le persone con </w:t>
      </w:r>
      <w:r w:rsidR="00FC59A1" w:rsidRPr="000F3339">
        <w:rPr>
          <w:rStyle w:val="Strong"/>
          <w:rFonts w:eastAsia="Times New Roman"/>
          <w:color w:val="943C84"/>
          <w:sz w:val="36"/>
          <w:szCs w:val="36"/>
          <w:lang w:val="it-IT"/>
        </w:rPr>
        <w:t>disabilità</w:t>
      </w:r>
      <w:r w:rsidRPr="000F3339">
        <w:rPr>
          <w:rStyle w:val="Strong"/>
          <w:rFonts w:eastAsia="Times New Roman"/>
          <w:color w:val="943C84"/>
          <w:sz w:val="36"/>
          <w:szCs w:val="36"/>
          <w:lang w:val="it-IT"/>
        </w:rPr>
        <w:t>, i vostri amici, la vostra famiglia</w:t>
      </w:r>
      <w:r>
        <w:rPr>
          <w:rStyle w:val="Strong"/>
          <w:rFonts w:eastAsia="Times New Roman"/>
          <w:color w:val="943C84"/>
          <w:sz w:val="36"/>
          <w:szCs w:val="36"/>
          <w:lang w:val="it-IT"/>
        </w:rPr>
        <w:t>, i sostenitori</w:t>
      </w:r>
      <w:r w:rsidRPr="000F3339">
        <w:rPr>
          <w:rStyle w:val="Strong"/>
          <w:rFonts w:eastAsia="Times New Roman"/>
          <w:color w:val="943C84"/>
          <w:sz w:val="36"/>
          <w:szCs w:val="36"/>
          <w:lang w:val="it-IT"/>
        </w:rPr>
        <w:t xml:space="preserve"> e la </w:t>
      </w:r>
      <w:r w:rsidR="00FC59A1" w:rsidRPr="000F3339">
        <w:rPr>
          <w:rStyle w:val="Strong"/>
          <w:rFonts w:eastAsia="Times New Roman"/>
          <w:color w:val="943C84"/>
          <w:sz w:val="36"/>
          <w:szCs w:val="36"/>
          <w:lang w:val="it-IT"/>
        </w:rPr>
        <w:t>comunità</w:t>
      </w:r>
      <w:r w:rsidRPr="000F3339">
        <w:rPr>
          <w:rStyle w:val="Strong"/>
          <w:rFonts w:eastAsia="Times New Roman"/>
          <w:color w:val="943C84"/>
          <w:sz w:val="36"/>
          <w:szCs w:val="36"/>
          <w:lang w:val="it-IT"/>
        </w:rPr>
        <w:t>.</w:t>
      </w:r>
    </w:p>
    <w:p w14:paraId="567483A7" w14:textId="0BB6E00E" w:rsidR="000D6A57" w:rsidRPr="000D6A57" w:rsidRDefault="000F3339" w:rsidP="007614D7">
      <w:pPr>
        <w:suppressAutoHyphens w:val="0"/>
        <w:spacing w:before="120" w:after="0" w:line="240" w:lineRule="auto"/>
        <w:rPr>
          <w:rStyle w:val="Emphasis"/>
          <w:lang w:val="it-IT"/>
        </w:rPr>
      </w:pPr>
      <w:r w:rsidRPr="000F3339">
        <w:rPr>
          <w:rStyle w:val="Emphasis"/>
          <w:lang w:val="it-IT"/>
        </w:rPr>
        <w:t xml:space="preserve">Per favore condividete questa newsletter con le persone con </w:t>
      </w:r>
      <w:r w:rsidR="00FC59A1" w:rsidRPr="000F3339">
        <w:rPr>
          <w:rStyle w:val="Emphasis"/>
          <w:lang w:val="it-IT"/>
        </w:rPr>
        <w:t>disabilità</w:t>
      </w:r>
      <w:r w:rsidRPr="000F3339">
        <w:rPr>
          <w:rStyle w:val="Emphasis"/>
          <w:lang w:val="it-IT"/>
        </w:rPr>
        <w:t xml:space="preserve"> della vostra cerchia di conoscenze – ad esempio se </w:t>
      </w:r>
      <w:r w:rsidR="00FC59A1" w:rsidRPr="000F3339">
        <w:rPr>
          <w:rStyle w:val="Emphasis"/>
          <w:lang w:val="it-IT"/>
        </w:rPr>
        <w:t>siete un</w:t>
      </w:r>
      <w:r w:rsidRPr="000F3339">
        <w:rPr>
          <w:rStyle w:val="Emphasis"/>
          <w:lang w:val="it-IT"/>
        </w:rPr>
        <w:t xml:space="preserve"> fornitore di servizi o un addetto NDIS che assiste una persona con </w:t>
      </w:r>
      <w:r w:rsidR="00FC59A1">
        <w:rPr>
          <w:rStyle w:val="Emphasis"/>
          <w:lang w:val="it-IT"/>
        </w:rPr>
        <w:t>disabilità</w:t>
      </w:r>
      <w:r>
        <w:rPr>
          <w:rStyle w:val="Emphasis"/>
          <w:lang w:val="it-IT"/>
        </w:rPr>
        <w:t xml:space="preserve">, o un sostenitore, tutore, amico o familiare di una persona con </w:t>
      </w:r>
      <w:r w:rsidR="00FC59A1">
        <w:rPr>
          <w:rStyle w:val="Emphasis"/>
          <w:lang w:val="it-IT"/>
        </w:rPr>
        <w:t>disabilità</w:t>
      </w:r>
      <w:r w:rsidR="000D6A57">
        <w:rPr>
          <w:rStyle w:val="Emphasis"/>
          <w:lang w:val="it-IT"/>
        </w:rPr>
        <w:t>.</w:t>
      </w:r>
    </w:p>
    <w:p w14:paraId="443F128D" w14:textId="79E16017" w:rsidR="00897D17" w:rsidRPr="008A472C" w:rsidRDefault="007614D7" w:rsidP="00897D17">
      <w:pPr>
        <w:spacing w:line="285" w:lineRule="atLeast"/>
        <w:rPr>
          <w:rFonts w:eastAsia="Times New Roman"/>
          <w:sz w:val="18"/>
          <w:szCs w:val="18"/>
          <w:lang w:val="it-IT"/>
        </w:rPr>
      </w:pPr>
      <w:r>
        <w:rPr>
          <w:rFonts w:eastAsia="Times New Roman"/>
          <w:noProof/>
          <w:sz w:val="18"/>
          <w:szCs w:val="18"/>
          <w:lang w:eastAsia="en-AU"/>
        </w:rPr>
        <w:drawing>
          <wp:anchor distT="0" distB="0" distL="114300" distR="114300" simplePos="0" relativeHeight="251659264" behindDoc="1" locked="0" layoutInCell="1" allowOverlap="1" wp14:anchorId="7E595879" wp14:editId="563055B4">
            <wp:simplePos x="0" y="0"/>
            <wp:positionH relativeFrom="margin">
              <wp:align>left</wp:align>
            </wp:positionH>
            <wp:positionV relativeFrom="page">
              <wp:posOffset>4296410</wp:posOffset>
            </wp:positionV>
            <wp:extent cx="5695950" cy="76200"/>
            <wp:effectExtent l="0" t="0" r="0" b="0"/>
            <wp:wrapNone/>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anchor>
        </w:drawing>
      </w:r>
      <w:r>
        <w:rPr>
          <w:rFonts w:eastAsia="Times New Roman"/>
          <w:noProof/>
          <w:sz w:val="18"/>
          <w:szCs w:val="18"/>
          <w:lang w:eastAsia="en-AU"/>
        </w:rPr>
        <w:drawing>
          <wp:anchor distT="0" distB="0" distL="114300" distR="114300" simplePos="0" relativeHeight="251658240" behindDoc="1" locked="0" layoutInCell="1" allowOverlap="1" wp14:anchorId="68AE9011" wp14:editId="683E69FE">
            <wp:simplePos x="0" y="0"/>
            <wp:positionH relativeFrom="margin">
              <wp:align>left</wp:align>
            </wp:positionH>
            <wp:positionV relativeFrom="page">
              <wp:posOffset>4544419</wp:posOffset>
            </wp:positionV>
            <wp:extent cx="5715000" cy="2990850"/>
            <wp:effectExtent l="0" t="0" r="0" b="0"/>
            <wp:wrapNone/>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anchor>
        </w:drawing>
      </w:r>
    </w:p>
    <w:p w14:paraId="42B776D4" w14:textId="16751006" w:rsidR="00897D17" w:rsidRPr="008A472C" w:rsidRDefault="00897D17" w:rsidP="00897D17">
      <w:pPr>
        <w:spacing w:line="285" w:lineRule="atLeast"/>
        <w:rPr>
          <w:rFonts w:eastAsia="Times New Roman"/>
          <w:sz w:val="18"/>
          <w:szCs w:val="18"/>
          <w:lang w:val="it-IT"/>
        </w:rPr>
      </w:pPr>
    </w:p>
    <w:p w14:paraId="7860B950" w14:textId="31B21F62" w:rsidR="000D6A57" w:rsidRPr="008A472C" w:rsidRDefault="000D6A57" w:rsidP="00897D17">
      <w:pPr>
        <w:spacing w:line="285" w:lineRule="atLeast"/>
        <w:rPr>
          <w:rFonts w:eastAsia="Times New Roman"/>
          <w:sz w:val="18"/>
          <w:szCs w:val="18"/>
          <w:lang w:val="it-IT"/>
        </w:rPr>
      </w:pPr>
    </w:p>
    <w:p w14:paraId="196ACD0B" w14:textId="3148DBB0" w:rsidR="000D6A57" w:rsidRPr="008A472C" w:rsidRDefault="000D6A57" w:rsidP="00897D17">
      <w:pPr>
        <w:spacing w:line="285" w:lineRule="atLeast"/>
        <w:rPr>
          <w:rFonts w:eastAsia="Times New Roman"/>
          <w:sz w:val="18"/>
          <w:szCs w:val="18"/>
          <w:lang w:val="it-IT"/>
        </w:rPr>
      </w:pPr>
    </w:p>
    <w:p w14:paraId="5320CDB9" w14:textId="2C81036E" w:rsidR="000D6A57" w:rsidRPr="008A472C" w:rsidRDefault="000D6A57" w:rsidP="00897D17">
      <w:pPr>
        <w:spacing w:line="285" w:lineRule="atLeast"/>
        <w:rPr>
          <w:rFonts w:eastAsia="Times New Roman"/>
          <w:sz w:val="18"/>
          <w:szCs w:val="18"/>
          <w:lang w:val="it-IT"/>
        </w:rPr>
      </w:pPr>
    </w:p>
    <w:p w14:paraId="6C6D68E7" w14:textId="3C5E4CDF" w:rsidR="000D6A57" w:rsidRPr="008A472C" w:rsidRDefault="000D6A57" w:rsidP="00897D17">
      <w:pPr>
        <w:spacing w:line="285" w:lineRule="atLeast"/>
        <w:rPr>
          <w:rFonts w:eastAsia="Times New Roman"/>
          <w:sz w:val="18"/>
          <w:szCs w:val="18"/>
          <w:lang w:val="it-IT"/>
        </w:rPr>
      </w:pPr>
    </w:p>
    <w:p w14:paraId="08B7D0AC" w14:textId="0ECCF8CE" w:rsidR="000D6A57" w:rsidRPr="008A472C" w:rsidRDefault="000D6A57" w:rsidP="00897D17">
      <w:pPr>
        <w:spacing w:line="285" w:lineRule="atLeast"/>
        <w:rPr>
          <w:rFonts w:eastAsia="Times New Roman"/>
          <w:sz w:val="18"/>
          <w:szCs w:val="18"/>
          <w:lang w:val="it-IT"/>
        </w:rPr>
      </w:pPr>
    </w:p>
    <w:p w14:paraId="6871B1A7" w14:textId="6CB9440F" w:rsidR="000D6A57" w:rsidRPr="008A472C" w:rsidRDefault="000D6A57" w:rsidP="00897D17">
      <w:pPr>
        <w:spacing w:line="285" w:lineRule="atLeast"/>
        <w:rPr>
          <w:rFonts w:eastAsia="Times New Roman"/>
          <w:sz w:val="18"/>
          <w:szCs w:val="18"/>
          <w:lang w:val="it-IT"/>
        </w:rPr>
      </w:pPr>
    </w:p>
    <w:p w14:paraId="1A74DEF9" w14:textId="109AC31D" w:rsidR="000D6A57" w:rsidRPr="008A472C" w:rsidRDefault="000D6A57" w:rsidP="00897D17">
      <w:pPr>
        <w:spacing w:line="285" w:lineRule="atLeast"/>
        <w:rPr>
          <w:rFonts w:eastAsia="Times New Roman"/>
          <w:sz w:val="18"/>
          <w:szCs w:val="18"/>
          <w:lang w:val="it-IT"/>
        </w:rPr>
      </w:pPr>
    </w:p>
    <w:p w14:paraId="161B8967" w14:textId="77777777" w:rsidR="000D6A57" w:rsidRPr="008A472C" w:rsidRDefault="000D6A57" w:rsidP="00897D17">
      <w:pPr>
        <w:spacing w:line="285" w:lineRule="atLeast"/>
        <w:rPr>
          <w:rFonts w:eastAsia="Times New Roman"/>
          <w:sz w:val="18"/>
          <w:szCs w:val="18"/>
          <w:lang w:val="it-IT"/>
        </w:rPr>
      </w:pPr>
    </w:p>
    <w:p w14:paraId="13567810" w14:textId="4A01A96C" w:rsidR="00897D17" w:rsidRPr="008A472C" w:rsidRDefault="008A472C" w:rsidP="00897D17">
      <w:pPr>
        <w:spacing w:line="705" w:lineRule="exact"/>
        <w:textAlignment w:val="center"/>
        <w:outlineLvl w:val="1"/>
        <w:rPr>
          <w:rFonts w:eastAsia="Times New Roman"/>
          <w:color w:val="943C84"/>
          <w:kern w:val="36"/>
          <w:position w:val="24"/>
          <w:sz w:val="60"/>
          <w:szCs w:val="60"/>
          <w:lang w:val="it-IT"/>
        </w:rPr>
      </w:pPr>
      <w:r w:rsidRPr="008A472C">
        <w:rPr>
          <w:rStyle w:val="Strong"/>
          <w:rFonts w:eastAsia="Times New Roman"/>
          <w:color w:val="943C84"/>
          <w:kern w:val="36"/>
          <w:position w:val="24"/>
          <w:sz w:val="60"/>
          <w:szCs w:val="60"/>
          <w:lang w:val="it-IT"/>
        </w:rPr>
        <w:t>Giornata internazionale delle persone con disabili</w:t>
      </w:r>
      <w:r>
        <w:rPr>
          <w:rStyle w:val="Strong"/>
          <w:rFonts w:eastAsia="Times New Roman"/>
          <w:color w:val="943C84"/>
          <w:kern w:val="36"/>
          <w:position w:val="24"/>
          <w:sz w:val="60"/>
          <w:szCs w:val="60"/>
          <w:lang w:val="it-IT"/>
        </w:rPr>
        <w:t>tà</w:t>
      </w:r>
      <w:r w:rsidRPr="008A472C">
        <w:rPr>
          <w:rStyle w:val="Strong"/>
          <w:rFonts w:eastAsia="Times New Roman"/>
          <w:color w:val="943C84"/>
          <w:kern w:val="36"/>
          <w:position w:val="24"/>
          <w:sz w:val="60"/>
          <w:szCs w:val="60"/>
          <w:lang w:val="it-IT"/>
        </w:rPr>
        <w:t xml:space="preserve"> </w:t>
      </w:r>
      <w:r>
        <w:rPr>
          <w:rStyle w:val="Strong"/>
          <w:rFonts w:eastAsia="Times New Roman"/>
          <w:color w:val="943C84"/>
          <w:kern w:val="36"/>
          <w:position w:val="24"/>
          <w:sz w:val="60"/>
          <w:szCs w:val="60"/>
          <w:lang w:val="it-IT"/>
        </w:rPr>
        <w:t xml:space="preserve">2022 </w:t>
      </w:r>
    </w:p>
    <w:p w14:paraId="559EBC91" w14:textId="6F7DDB5B" w:rsidR="000D6A57" w:rsidRPr="007614D7" w:rsidRDefault="000D6A57" w:rsidP="007614D7">
      <w:pPr>
        <w:pStyle w:val="NormalWeb"/>
        <w:spacing w:before="240" w:beforeAutospacing="0" w:after="0" w:afterAutospacing="0" w:line="315" w:lineRule="atLeast"/>
        <w:textAlignment w:val="center"/>
        <w:rPr>
          <w:rFonts w:ascii="Trebuchet MS" w:hAnsi="Trebuchet MS"/>
          <w:color w:val="565656"/>
          <w:sz w:val="21"/>
          <w:szCs w:val="21"/>
          <w:lang w:val="it-IT"/>
        </w:rPr>
      </w:pPr>
      <w:r w:rsidRPr="007614D7">
        <w:rPr>
          <w:rFonts w:ascii="Trebuchet MS" w:hAnsi="Trebuchet MS"/>
          <w:color w:val="565656"/>
          <w:sz w:val="21"/>
          <w:szCs w:val="21"/>
          <w:lang w:val="it-IT"/>
        </w:rPr>
        <w:t>Ogni dicembre, l’International Day of People with Disability</w:t>
      </w:r>
      <w:r w:rsidR="008A472C">
        <w:rPr>
          <w:rFonts w:ascii="Trebuchet MS" w:hAnsi="Trebuchet MS"/>
          <w:color w:val="565656"/>
          <w:sz w:val="21"/>
          <w:szCs w:val="21"/>
          <w:lang w:val="it-IT"/>
        </w:rPr>
        <w:t xml:space="preserve"> </w:t>
      </w:r>
      <w:r w:rsidR="008A472C" w:rsidRPr="008A472C">
        <w:rPr>
          <w:rFonts w:ascii="Trebuchet MS" w:hAnsi="Trebuchet MS"/>
          <w:i/>
          <w:iCs/>
          <w:color w:val="565656"/>
          <w:sz w:val="18"/>
          <w:szCs w:val="18"/>
          <w:lang w:val="it-IT"/>
        </w:rPr>
        <w:t>[giornata internazionale delle persone con disabilità]</w:t>
      </w:r>
      <w:r w:rsidRPr="007614D7">
        <w:rPr>
          <w:rFonts w:ascii="Trebuchet MS" w:hAnsi="Trebuchet MS"/>
          <w:color w:val="565656"/>
          <w:sz w:val="21"/>
          <w:szCs w:val="21"/>
          <w:lang w:val="it-IT"/>
        </w:rPr>
        <w:t xml:space="preserve"> viene celebrat</w:t>
      </w:r>
      <w:r w:rsidR="008A472C">
        <w:rPr>
          <w:rFonts w:ascii="Trebuchet MS" w:hAnsi="Trebuchet MS"/>
          <w:color w:val="565656"/>
          <w:sz w:val="21"/>
          <w:szCs w:val="21"/>
          <w:lang w:val="it-IT"/>
        </w:rPr>
        <w:t>a</w:t>
      </w:r>
      <w:r w:rsidRPr="007614D7">
        <w:rPr>
          <w:rFonts w:ascii="Trebuchet MS" w:hAnsi="Trebuchet MS"/>
          <w:color w:val="565656"/>
          <w:sz w:val="21"/>
          <w:szCs w:val="21"/>
          <w:lang w:val="it-IT"/>
        </w:rPr>
        <w:t xml:space="preserve"> in tutto il mondo, per </w:t>
      </w:r>
      <w:r w:rsidR="008A472C">
        <w:rPr>
          <w:rFonts w:ascii="Trebuchet MS" w:hAnsi="Trebuchet MS"/>
          <w:color w:val="565656"/>
          <w:sz w:val="21"/>
          <w:szCs w:val="21"/>
          <w:lang w:val="it-IT"/>
        </w:rPr>
        <w:t>ricordare</w:t>
      </w:r>
      <w:r w:rsidRPr="007614D7">
        <w:rPr>
          <w:rFonts w:ascii="Trebuchet MS" w:hAnsi="Trebuchet MS"/>
          <w:color w:val="565656"/>
          <w:sz w:val="21"/>
          <w:szCs w:val="21"/>
          <w:lang w:val="it-IT"/>
        </w:rPr>
        <w:t xml:space="preserve"> i contributi e i risultati delle persone con disabilità e promuovere la consapevolezza, la comprensione e l'accettazione.</w:t>
      </w:r>
    </w:p>
    <w:p w14:paraId="275B80C9" w14:textId="0F05C28C" w:rsidR="007614D7" w:rsidRDefault="007614D7" w:rsidP="007614D7">
      <w:pPr>
        <w:pStyle w:val="NormalWeb"/>
        <w:spacing w:before="240" w:beforeAutospacing="0" w:after="0" w:afterAutospacing="0" w:line="315" w:lineRule="atLeast"/>
        <w:textAlignment w:val="center"/>
        <w:rPr>
          <w:rFonts w:ascii="Trebuchet MS" w:hAnsi="Trebuchet MS"/>
          <w:color w:val="565656"/>
          <w:sz w:val="21"/>
          <w:szCs w:val="21"/>
          <w:lang w:val="it-IT"/>
        </w:rPr>
      </w:pPr>
      <w:r w:rsidRPr="007614D7">
        <w:rPr>
          <w:rFonts w:ascii="Trebuchet MS" w:hAnsi="Trebuchet MS"/>
          <w:color w:val="565656"/>
          <w:sz w:val="21"/>
          <w:szCs w:val="21"/>
          <w:lang w:val="it-IT"/>
        </w:rPr>
        <w:lastRenderedPageBreak/>
        <w:t>Il tema delle celebrazioni di quest'anno è "Soluzioni trasformative per uno sviluppo inclusivo: il ruolo dell'innovazione nel</w:t>
      </w:r>
      <w:r>
        <w:rPr>
          <w:rFonts w:ascii="Trebuchet MS" w:hAnsi="Trebuchet MS"/>
          <w:color w:val="565656"/>
          <w:sz w:val="21"/>
          <w:szCs w:val="21"/>
          <w:lang w:val="it-IT"/>
        </w:rPr>
        <w:t xml:space="preserve"> promuovere</w:t>
      </w:r>
      <w:r w:rsidRPr="007614D7">
        <w:rPr>
          <w:rFonts w:ascii="Trebuchet MS" w:hAnsi="Trebuchet MS"/>
          <w:color w:val="565656"/>
          <w:sz w:val="21"/>
          <w:szCs w:val="21"/>
          <w:lang w:val="it-IT"/>
        </w:rPr>
        <w:t xml:space="preserve"> un mondo accessibile ed equo".</w:t>
      </w:r>
    </w:p>
    <w:p w14:paraId="21D5B6FA" w14:textId="676905FF" w:rsidR="00897D17" w:rsidRPr="007614D7" w:rsidRDefault="007614D7" w:rsidP="007614D7">
      <w:pPr>
        <w:pStyle w:val="NormalWeb"/>
        <w:spacing w:before="240" w:beforeAutospacing="0" w:after="0" w:afterAutospacing="0" w:line="315" w:lineRule="atLeast"/>
        <w:textAlignment w:val="center"/>
        <w:rPr>
          <w:rFonts w:ascii="Trebuchet MS" w:hAnsi="Trebuchet MS"/>
          <w:color w:val="565656"/>
          <w:sz w:val="21"/>
          <w:szCs w:val="21"/>
          <w:lang w:val="it-IT"/>
        </w:rPr>
      </w:pPr>
      <w:r w:rsidRPr="007614D7">
        <w:rPr>
          <w:rFonts w:ascii="Trebuchet MS" w:hAnsi="Trebuchet MS"/>
          <w:color w:val="565656"/>
          <w:sz w:val="21"/>
          <w:szCs w:val="21"/>
          <w:lang w:val="it-IT"/>
        </w:rPr>
        <w:t>La NDIS Commission si adopera per garantire che i partecipanti al</w:t>
      </w:r>
      <w:r w:rsidR="000C29A5">
        <w:rPr>
          <w:rFonts w:ascii="Trebuchet MS" w:hAnsi="Trebuchet MS"/>
          <w:color w:val="565656"/>
          <w:sz w:val="21"/>
          <w:szCs w:val="21"/>
          <w:lang w:val="it-IT"/>
        </w:rPr>
        <w:t xml:space="preserve">lo </w:t>
      </w:r>
      <w:r w:rsidRPr="007614D7">
        <w:rPr>
          <w:rFonts w:ascii="Trebuchet MS" w:hAnsi="Trebuchet MS"/>
          <w:color w:val="565656"/>
          <w:sz w:val="21"/>
          <w:szCs w:val="21"/>
          <w:lang w:val="it-IT"/>
        </w:rPr>
        <w:t xml:space="preserve">NDIS ricevano assistenza e servizi sicuri e di qualità da parte di fornitori qualificati, indipendentemente dal luogo in cui vivono in Australia, e per </w:t>
      </w:r>
      <w:r>
        <w:rPr>
          <w:rFonts w:ascii="Trebuchet MS" w:hAnsi="Trebuchet MS"/>
          <w:color w:val="565656"/>
          <w:sz w:val="21"/>
          <w:szCs w:val="21"/>
          <w:lang w:val="it-IT"/>
        </w:rPr>
        <w:t>assicurare</w:t>
      </w:r>
      <w:r w:rsidRPr="007614D7">
        <w:rPr>
          <w:rFonts w:ascii="Trebuchet MS" w:hAnsi="Trebuchet MS"/>
          <w:color w:val="565656"/>
          <w:sz w:val="21"/>
          <w:szCs w:val="21"/>
          <w:lang w:val="it-IT"/>
        </w:rPr>
        <w:t xml:space="preserve"> che i partecipanti siano </w:t>
      </w:r>
      <w:r>
        <w:rPr>
          <w:rFonts w:ascii="Trebuchet MS" w:hAnsi="Trebuchet MS"/>
          <w:color w:val="565656"/>
          <w:sz w:val="21"/>
          <w:szCs w:val="21"/>
          <w:lang w:val="it-IT"/>
        </w:rPr>
        <w:t>a loro agio nel denunciare</w:t>
      </w:r>
      <w:r w:rsidRPr="007614D7">
        <w:rPr>
          <w:rFonts w:ascii="Trebuchet MS" w:hAnsi="Trebuchet MS"/>
          <w:color w:val="565656"/>
          <w:sz w:val="21"/>
          <w:szCs w:val="21"/>
          <w:lang w:val="it-IT"/>
        </w:rPr>
        <w:t xml:space="preserve"> se qualcosa non va.</w:t>
      </w:r>
    </w:p>
    <w:p w14:paraId="1ED962C0" w14:textId="327DAD83" w:rsidR="00897D17" w:rsidRPr="000D39A7" w:rsidRDefault="000D39A7" w:rsidP="007614D7">
      <w:pPr>
        <w:pStyle w:val="NormalWeb"/>
        <w:spacing w:before="240" w:beforeAutospacing="0" w:after="0" w:afterAutospacing="0" w:line="315" w:lineRule="atLeast"/>
        <w:textAlignment w:val="center"/>
        <w:rPr>
          <w:rFonts w:ascii="Trebuchet MS" w:hAnsi="Trebuchet MS"/>
          <w:color w:val="565656"/>
          <w:sz w:val="21"/>
          <w:szCs w:val="21"/>
          <w:lang w:val="it-IT"/>
        </w:rPr>
      </w:pPr>
      <w:r w:rsidRPr="000D39A7">
        <w:rPr>
          <w:rFonts w:ascii="Trebuchet MS" w:hAnsi="Trebuchet MS"/>
          <w:color w:val="565656"/>
          <w:sz w:val="21"/>
          <w:szCs w:val="21"/>
          <w:lang w:val="it-IT"/>
        </w:rPr>
        <w:t>Il contributo e la leadership delle persone con disabilità sono fondamentali per questo lavoro.</w:t>
      </w:r>
    </w:p>
    <w:p w14:paraId="14AE0FA2" w14:textId="6D993896" w:rsidR="00897D17" w:rsidRPr="000D39A7" w:rsidRDefault="000D39A7" w:rsidP="007614D7">
      <w:pPr>
        <w:suppressAutoHyphens w:val="0"/>
        <w:spacing w:before="240" w:after="120" w:line="240" w:lineRule="auto"/>
        <w:rPr>
          <w:lang w:val="it-IT"/>
        </w:rPr>
      </w:pPr>
      <w:r w:rsidRPr="000D39A7">
        <w:rPr>
          <w:lang w:val="it-IT"/>
        </w:rPr>
        <w:t>Grazie a tutti coloro che contribuiscono a sostenere i diritti delle persone con disabilità</w:t>
      </w:r>
      <w:r w:rsidR="00897D17" w:rsidRPr="000D39A7">
        <w:rPr>
          <w:lang w:val="it-IT"/>
        </w:rPr>
        <w:t>.</w:t>
      </w:r>
    </w:p>
    <w:p w14:paraId="63C59CA9" w14:textId="79C8893A" w:rsidR="00897D17" w:rsidRPr="000D39A7" w:rsidRDefault="00897D17" w:rsidP="00897D17">
      <w:pPr>
        <w:spacing w:line="705" w:lineRule="exact"/>
        <w:textAlignment w:val="center"/>
        <w:outlineLvl w:val="2"/>
        <w:rPr>
          <w:rFonts w:eastAsia="Times New Roman"/>
          <w:b/>
          <w:bCs/>
          <w:color w:val="612C69"/>
          <w:position w:val="24"/>
          <w:sz w:val="60"/>
          <w:szCs w:val="60"/>
          <w:lang w:val="it-IT"/>
        </w:rPr>
      </w:pPr>
      <w:r w:rsidRPr="000D39A7">
        <w:rPr>
          <w:rStyle w:val="Strong"/>
          <w:rFonts w:eastAsia="Times New Roman"/>
          <w:color w:val="612C69"/>
          <w:position w:val="24"/>
          <w:sz w:val="60"/>
          <w:szCs w:val="60"/>
          <w:lang w:val="it-IT"/>
        </w:rPr>
        <w:t>Messag</w:t>
      </w:r>
      <w:r w:rsidR="000D39A7" w:rsidRPr="000D39A7">
        <w:rPr>
          <w:rStyle w:val="Strong"/>
          <w:rFonts w:eastAsia="Times New Roman"/>
          <w:color w:val="612C69"/>
          <w:position w:val="24"/>
          <w:sz w:val="60"/>
          <w:szCs w:val="60"/>
          <w:lang w:val="it-IT"/>
        </w:rPr>
        <w:t>gio del Commi</w:t>
      </w:r>
      <w:r w:rsidR="000D39A7">
        <w:rPr>
          <w:rStyle w:val="Strong"/>
          <w:rFonts w:eastAsia="Times New Roman"/>
          <w:color w:val="612C69"/>
          <w:position w:val="24"/>
          <w:sz w:val="60"/>
          <w:szCs w:val="60"/>
          <w:lang w:val="it-IT"/>
        </w:rPr>
        <w:t>s</w:t>
      </w:r>
      <w:r w:rsidR="000D39A7" w:rsidRPr="000D39A7">
        <w:rPr>
          <w:rStyle w:val="Strong"/>
          <w:rFonts w:eastAsia="Times New Roman"/>
          <w:color w:val="612C69"/>
          <w:position w:val="24"/>
          <w:sz w:val="60"/>
          <w:szCs w:val="60"/>
          <w:lang w:val="it-IT"/>
        </w:rPr>
        <w:t xml:space="preserve">sario </w:t>
      </w:r>
      <w:r w:rsidR="000D39A7">
        <w:rPr>
          <w:rStyle w:val="Strong"/>
          <w:rFonts w:eastAsia="Times New Roman"/>
          <w:color w:val="612C69"/>
          <w:position w:val="24"/>
          <w:sz w:val="60"/>
          <w:szCs w:val="60"/>
          <w:lang w:val="it-IT"/>
        </w:rPr>
        <w:t>del</w:t>
      </w:r>
      <w:r w:rsidR="00587D25">
        <w:rPr>
          <w:rStyle w:val="Strong"/>
          <w:rFonts w:eastAsia="Times New Roman"/>
          <w:color w:val="612C69"/>
          <w:position w:val="24"/>
          <w:sz w:val="60"/>
          <w:szCs w:val="60"/>
          <w:lang w:val="it-IT"/>
        </w:rPr>
        <w:t>lo</w:t>
      </w:r>
      <w:r w:rsidR="000D39A7">
        <w:rPr>
          <w:rStyle w:val="Strong"/>
          <w:rFonts w:eastAsia="Times New Roman"/>
          <w:color w:val="612C69"/>
          <w:position w:val="24"/>
          <w:sz w:val="60"/>
          <w:szCs w:val="60"/>
          <w:lang w:val="it-IT"/>
        </w:rPr>
        <w:t xml:space="preserve"> </w:t>
      </w:r>
      <w:r w:rsidRPr="000D39A7">
        <w:rPr>
          <w:rStyle w:val="Strong"/>
          <w:rFonts w:eastAsia="Times New Roman"/>
          <w:color w:val="612C69"/>
          <w:position w:val="24"/>
          <w:sz w:val="60"/>
          <w:szCs w:val="60"/>
          <w:lang w:val="it-IT"/>
        </w:rPr>
        <w:t xml:space="preserve">NDIS </w:t>
      </w:r>
    </w:p>
    <w:p w14:paraId="2F17E214" w14:textId="066FE003" w:rsidR="00C31E26" w:rsidRPr="000D39A7" w:rsidRDefault="000D39A7" w:rsidP="00C31E26">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bCs w:val="0"/>
          <w:szCs w:val="22"/>
          <w:lang w:val="it-IT"/>
        </w:rPr>
      </w:pPr>
      <w:r w:rsidRPr="000D39A7">
        <w:rPr>
          <w:rStyle w:val="Strong"/>
          <w:rFonts w:asciiTheme="majorHAnsi" w:eastAsia="Times New Roman" w:hAnsiTheme="majorHAnsi" w:cstheme="majorHAnsi"/>
          <w:szCs w:val="22"/>
          <w:lang w:val="it-IT"/>
        </w:rPr>
        <w:t>Il Commissario per la NDIS</w:t>
      </w:r>
      <w:r>
        <w:rPr>
          <w:rStyle w:val="Strong"/>
          <w:rFonts w:asciiTheme="majorHAnsi" w:eastAsia="Times New Roman" w:hAnsiTheme="majorHAnsi" w:cstheme="majorHAnsi"/>
          <w:szCs w:val="22"/>
          <w:lang w:val="it-IT"/>
        </w:rPr>
        <w:t xml:space="preserve"> </w:t>
      </w:r>
      <w:r w:rsidRPr="000D39A7">
        <w:rPr>
          <w:rStyle w:val="Strong"/>
          <w:rFonts w:asciiTheme="majorHAnsi" w:eastAsia="Times New Roman" w:hAnsiTheme="majorHAnsi" w:cstheme="majorHAnsi"/>
          <w:szCs w:val="22"/>
          <w:lang w:val="it-IT"/>
        </w:rPr>
        <w:t xml:space="preserve">Quality and Safeguards Commission, Tracy Mackey, </w:t>
      </w:r>
      <w:r w:rsidR="0071263F">
        <w:rPr>
          <w:rStyle w:val="Strong"/>
          <w:rFonts w:asciiTheme="majorHAnsi" w:eastAsia="Times New Roman" w:hAnsiTheme="majorHAnsi" w:cstheme="majorHAnsi"/>
          <w:szCs w:val="22"/>
          <w:lang w:val="it-IT"/>
        </w:rPr>
        <w:t xml:space="preserve">si </w:t>
      </w:r>
      <w:r w:rsidR="00E51AF7" w:rsidRPr="000D39A7">
        <w:rPr>
          <w:rStyle w:val="Strong"/>
          <w:rFonts w:asciiTheme="majorHAnsi" w:eastAsia="Times New Roman" w:hAnsiTheme="majorHAnsi" w:cstheme="majorHAnsi"/>
          <w:szCs w:val="22"/>
          <w:lang w:val="it-IT"/>
        </w:rPr>
        <w:t>è</w:t>
      </w:r>
      <w:r w:rsidR="0071263F">
        <w:rPr>
          <w:rStyle w:val="Strong"/>
          <w:rFonts w:asciiTheme="majorHAnsi" w:eastAsia="Times New Roman" w:hAnsiTheme="majorHAnsi" w:cstheme="majorHAnsi"/>
          <w:szCs w:val="22"/>
          <w:lang w:val="it-IT"/>
        </w:rPr>
        <w:t xml:space="preserve"> incontrata con</w:t>
      </w:r>
      <w:r w:rsidRPr="000D39A7">
        <w:rPr>
          <w:rStyle w:val="Strong"/>
          <w:rFonts w:asciiTheme="majorHAnsi" w:eastAsia="Times New Roman" w:hAnsiTheme="majorHAnsi" w:cstheme="majorHAnsi"/>
          <w:szCs w:val="22"/>
          <w:lang w:val="it-IT"/>
        </w:rPr>
        <w:t xml:space="preserve"> partecipanti all</w:t>
      </w:r>
      <w:r w:rsidR="00587D25">
        <w:rPr>
          <w:rStyle w:val="Strong"/>
          <w:rFonts w:asciiTheme="majorHAnsi" w:eastAsia="Times New Roman" w:hAnsiTheme="majorHAnsi" w:cstheme="majorHAnsi"/>
          <w:szCs w:val="22"/>
          <w:lang w:val="it-IT"/>
        </w:rPr>
        <w:t>o</w:t>
      </w:r>
      <w:r>
        <w:rPr>
          <w:rStyle w:val="Strong"/>
          <w:rFonts w:asciiTheme="majorHAnsi" w:eastAsia="Times New Roman" w:hAnsiTheme="majorHAnsi" w:cstheme="majorHAnsi"/>
          <w:szCs w:val="22"/>
          <w:lang w:val="it-IT"/>
        </w:rPr>
        <w:t xml:space="preserve"> </w:t>
      </w:r>
      <w:r w:rsidRPr="000D39A7">
        <w:rPr>
          <w:rStyle w:val="Strong"/>
          <w:rFonts w:asciiTheme="majorHAnsi" w:eastAsia="Times New Roman" w:hAnsiTheme="majorHAnsi" w:cstheme="majorHAnsi"/>
          <w:szCs w:val="22"/>
          <w:lang w:val="it-IT"/>
        </w:rPr>
        <w:t>NDIS, le loro famiglie e le reti di supporto in tutta l'Australia, per ascoltare le vostre esperienze e capire cosa è importante per voi.</w:t>
      </w:r>
    </w:p>
    <w:p w14:paraId="4248D535" w14:textId="2E899E4C" w:rsidR="00C31E26" w:rsidRPr="000D39A7" w:rsidRDefault="000D39A7" w:rsidP="00C31E26">
      <w:pPr>
        <w:numPr>
          <w:ilvl w:val="0"/>
          <w:numId w:val="37"/>
        </w:numPr>
        <w:suppressAutoHyphens w:val="0"/>
        <w:spacing w:before="240" w:after="0" w:line="276" w:lineRule="auto"/>
        <w:ind w:left="360"/>
        <w:textAlignment w:val="center"/>
        <w:rPr>
          <w:rFonts w:asciiTheme="majorHAnsi" w:eastAsia="Times New Roman" w:hAnsiTheme="majorHAnsi" w:cstheme="majorHAnsi"/>
          <w:b/>
          <w:bCs/>
          <w:szCs w:val="22"/>
          <w:lang w:val="it-IT"/>
        </w:rPr>
      </w:pPr>
      <w:r w:rsidRPr="000D39A7">
        <w:rPr>
          <w:rFonts w:asciiTheme="majorHAnsi" w:eastAsia="Times New Roman" w:hAnsiTheme="majorHAnsi" w:cstheme="majorHAnsi"/>
          <w:b/>
          <w:bCs/>
          <w:szCs w:val="22"/>
          <w:lang w:val="it-IT"/>
        </w:rPr>
        <w:t>Vogliamo assicurarci che la vostra voce di consumatori sia ascoltata e che abbiate la possibilità di scegliere i servizi, i supporti e i fornitori che vi permettono di vivere nel modo che desiderate.</w:t>
      </w:r>
      <w:r w:rsidR="00C31E26" w:rsidRPr="000D39A7">
        <w:rPr>
          <w:rFonts w:asciiTheme="majorHAnsi" w:eastAsia="Times New Roman" w:hAnsiTheme="majorHAnsi" w:cstheme="majorHAnsi"/>
          <w:b/>
          <w:bCs/>
          <w:szCs w:val="22"/>
          <w:lang w:val="it-IT"/>
        </w:rPr>
        <w:t xml:space="preserve"> </w:t>
      </w:r>
    </w:p>
    <w:p w14:paraId="7F283814" w14:textId="511DCD74" w:rsidR="00C31E26" w:rsidRPr="000D39A7" w:rsidRDefault="000D39A7" w:rsidP="00C31E26">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szCs w:val="22"/>
          <w:lang w:val="it-IT"/>
        </w:rPr>
      </w:pPr>
      <w:r>
        <w:rPr>
          <w:rFonts w:asciiTheme="majorHAnsi" w:eastAsia="Times New Roman" w:hAnsiTheme="majorHAnsi" w:cstheme="majorHAnsi"/>
          <w:b/>
          <w:bCs/>
          <w:szCs w:val="22"/>
          <w:lang w:val="it-IT"/>
        </w:rPr>
        <w:t>I</w:t>
      </w:r>
      <w:r w:rsidRPr="000D39A7">
        <w:rPr>
          <w:rFonts w:asciiTheme="majorHAnsi" w:eastAsia="Times New Roman" w:hAnsiTheme="majorHAnsi" w:cstheme="majorHAnsi"/>
          <w:b/>
          <w:bCs/>
          <w:szCs w:val="22"/>
          <w:lang w:val="it-IT"/>
        </w:rPr>
        <w:t>n questa edizione della newsletter aggiornata di SAFEguard, ci siamo concentrati su ciò che stiamo facendo per fornirvi servizi e supporti di qualità erogati da operatori qualificati e per aiutarvi a essere consumatori indipendenti e informati.</w:t>
      </w:r>
      <w:r w:rsidR="00C31E26" w:rsidRPr="000D39A7">
        <w:rPr>
          <w:rFonts w:asciiTheme="majorHAnsi" w:eastAsia="Times New Roman" w:hAnsiTheme="majorHAnsi" w:cstheme="majorHAnsi"/>
          <w:b/>
          <w:bCs/>
          <w:szCs w:val="22"/>
          <w:lang w:val="it-IT"/>
        </w:rPr>
        <w:br/>
      </w:r>
    </w:p>
    <w:p w14:paraId="44FC51B3" w14:textId="36E328C2" w:rsidR="00CB5223" w:rsidRPr="000D39A7" w:rsidRDefault="000D39A7" w:rsidP="00C31E26">
      <w:pPr>
        <w:numPr>
          <w:ilvl w:val="0"/>
          <w:numId w:val="37"/>
        </w:numPr>
        <w:suppressAutoHyphens w:val="0"/>
        <w:spacing w:before="0" w:after="0" w:line="276" w:lineRule="auto"/>
        <w:ind w:left="360"/>
        <w:textAlignment w:val="center"/>
        <w:rPr>
          <w:rFonts w:asciiTheme="majorHAnsi" w:eastAsia="Times New Roman" w:hAnsiTheme="majorHAnsi" w:cstheme="majorHAnsi"/>
          <w:b/>
          <w:szCs w:val="22"/>
          <w:lang w:val="it-IT"/>
        </w:rPr>
      </w:pPr>
      <w:r w:rsidRPr="000D39A7">
        <w:rPr>
          <w:rStyle w:val="Strong"/>
          <w:rFonts w:asciiTheme="majorHAnsi" w:eastAsia="Times New Roman" w:hAnsiTheme="majorHAnsi" w:cstheme="majorHAnsi"/>
          <w:szCs w:val="22"/>
          <w:lang w:val="it-IT"/>
        </w:rPr>
        <w:t xml:space="preserve">È possibile visualizzare la trascrizione di questo video nella </w:t>
      </w:r>
      <w:r>
        <w:rPr>
          <w:rStyle w:val="Strong"/>
          <w:rFonts w:asciiTheme="majorHAnsi" w:eastAsia="Times New Roman" w:hAnsiTheme="majorHAnsi" w:cstheme="majorHAnsi"/>
          <w:szCs w:val="22"/>
          <w:lang w:val="it-IT"/>
        </w:rPr>
        <w:t>vostra</w:t>
      </w:r>
      <w:r w:rsidRPr="000D39A7">
        <w:rPr>
          <w:rStyle w:val="Strong"/>
          <w:rFonts w:asciiTheme="majorHAnsi" w:eastAsia="Times New Roman" w:hAnsiTheme="majorHAnsi" w:cstheme="majorHAnsi"/>
          <w:szCs w:val="22"/>
          <w:lang w:val="it-IT"/>
        </w:rPr>
        <w:t xml:space="preserve"> lingua </w:t>
      </w:r>
      <w:r>
        <w:rPr>
          <w:rStyle w:val="Strong"/>
          <w:rFonts w:asciiTheme="majorHAnsi" w:eastAsia="Times New Roman" w:hAnsiTheme="majorHAnsi" w:cstheme="majorHAnsi"/>
          <w:szCs w:val="22"/>
          <w:lang w:val="it-IT"/>
        </w:rPr>
        <w:t xml:space="preserve">sul sito web della </w:t>
      </w:r>
      <w:r w:rsidRPr="000D39A7">
        <w:rPr>
          <w:rStyle w:val="Strong"/>
          <w:rFonts w:asciiTheme="majorHAnsi" w:eastAsia="Times New Roman" w:hAnsiTheme="majorHAnsi" w:cstheme="majorHAnsi"/>
          <w:szCs w:val="22"/>
          <w:lang w:val="it-IT"/>
        </w:rPr>
        <w:t xml:space="preserve"> </w:t>
      </w:r>
      <w:hyperlink r:id="rId10" w:history="1">
        <w:r w:rsidR="00CB5223" w:rsidRPr="000D39A7">
          <w:rPr>
            <w:rStyle w:val="Hyperlink"/>
            <w:rFonts w:asciiTheme="majorHAnsi" w:eastAsia="Times New Roman" w:hAnsiTheme="majorHAnsi" w:cstheme="majorHAnsi"/>
            <w:szCs w:val="22"/>
            <w:lang w:val="it-IT"/>
          </w:rPr>
          <w:t>NDIS Commission</w:t>
        </w:r>
      </w:hyperlink>
      <w:r w:rsidR="00CB5223" w:rsidRPr="000D39A7">
        <w:rPr>
          <w:rStyle w:val="Strong"/>
          <w:rFonts w:asciiTheme="majorHAnsi" w:eastAsia="Times New Roman" w:hAnsiTheme="majorHAnsi" w:cstheme="majorHAnsi"/>
          <w:szCs w:val="22"/>
          <w:lang w:val="it-IT"/>
        </w:rPr>
        <w:t>.</w:t>
      </w:r>
    </w:p>
    <w:p w14:paraId="4AF2CB9D" w14:textId="77777777" w:rsidR="007B74F4" w:rsidRDefault="007B74F4" w:rsidP="007B74F4">
      <w:pPr>
        <w:pStyle w:val="ListParagraph"/>
        <w:numPr>
          <w:ilvl w:val="0"/>
          <w:numId w:val="37"/>
        </w:numPr>
      </w:pPr>
      <w:r w:rsidRPr="00E824F6">
        <w:rPr>
          <w:b/>
          <w:bCs/>
          <w:color w:val="1F497D"/>
        </w:rPr>
        <w:t xml:space="preserve">VIDEO: </w:t>
      </w:r>
      <w:hyperlink r:id="rId11" w:history="1">
        <w:r w:rsidRPr="00E824F6">
          <w:rPr>
            <w:rStyle w:val="Hyperlink"/>
          </w:rPr>
          <w:t>Watch the message from NDIS Commissioner Tracy Mackey on Vimeo</w:t>
        </w:r>
      </w:hyperlink>
    </w:p>
    <w:p w14:paraId="69F1651C" w14:textId="77777777" w:rsidR="00776301" w:rsidRDefault="00776301" w:rsidP="00776301">
      <w:pPr>
        <w:rPr>
          <w:color w:val="1F497D"/>
        </w:rPr>
      </w:pPr>
    </w:p>
    <w:p w14:paraId="6CC0D8A8" w14:textId="33DF170A" w:rsidR="00776301" w:rsidRPr="00D4227C" w:rsidRDefault="00D4227C" w:rsidP="00776301">
      <w:pPr>
        <w:spacing w:after="180" w:line="645" w:lineRule="exact"/>
        <w:textAlignment w:val="center"/>
        <w:outlineLvl w:val="3"/>
        <w:rPr>
          <w:rFonts w:eastAsia="Times New Roman"/>
          <w:color w:val="943C84"/>
          <w:position w:val="20"/>
          <w:sz w:val="51"/>
          <w:szCs w:val="51"/>
          <w:lang w:val="it-IT"/>
        </w:rPr>
      </w:pPr>
      <w:r>
        <w:rPr>
          <w:rStyle w:val="Strong"/>
          <w:rFonts w:eastAsia="Times New Roman"/>
          <w:color w:val="85367B"/>
          <w:position w:val="20"/>
          <w:sz w:val="51"/>
          <w:szCs w:val="51"/>
          <w:lang w:val="it-IT"/>
        </w:rPr>
        <w:t>Se</w:t>
      </w:r>
      <w:r w:rsidRPr="00D4227C">
        <w:rPr>
          <w:rStyle w:val="Strong"/>
          <w:rFonts w:eastAsia="Times New Roman"/>
          <w:color w:val="85367B"/>
          <w:position w:val="20"/>
          <w:sz w:val="51"/>
          <w:szCs w:val="51"/>
          <w:lang w:val="it-IT"/>
        </w:rPr>
        <w:t xml:space="preserve"> rend</w:t>
      </w:r>
      <w:r w:rsidR="000D39A7">
        <w:rPr>
          <w:rStyle w:val="Strong"/>
          <w:rFonts w:eastAsia="Times New Roman"/>
          <w:color w:val="85367B"/>
          <w:position w:val="20"/>
          <w:sz w:val="51"/>
          <w:szCs w:val="51"/>
          <w:lang w:val="it-IT"/>
        </w:rPr>
        <w:t>ete</w:t>
      </w:r>
      <w:r w:rsidRPr="00D4227C">
        <w:rPr>
          <w:rStyle w:val="Strong"/>
          <w:rFonts w:eastAsia="Times New Roman"/>
          <w:color w:val="85367B"/>
          <w:position w:val="20"/>
          <w:sz w:val="51"/>
          <w:szCs w:val="51"/>
          <w:lang w:val="it-IT"/>
        </w:rPr>
        <w:t xml:space="preserve"> una cosa nota la mi</w:t>
      </w:r>
      <w:r>
        <w:rPr>
          <w:rStyle w:val="Strong"/>
          <w:rFonts w:eastAsia="Times New Roman"/>
          <w:color w:val="85367B"/>
          <w:position w:val="20"/>
          <w:sz w:val="51"/>
          <w:szCs w:val="51"/>
          <w:lang w:val="it-IT"/>
        </w:rPr>
        <w:t>glior</w:t>
      </w:r>
      <w:r w:rsidR="000D39A7">
        <w:rPr>
          <w:rStyle w:val="Strong"/>
          <w:rFonts w:eastAsia="Times New Roman"/>
          <w:color w:val="85367B"/>
          <w:position w:val="20"/>
          <w:sz w:val="51"/>
          <w:szCs w:val="51"/>
          <w:lang w:val="it-IT"/>
        </w:rPr>
        <w:t>ate</w:t>
      </w:r>
      <w:r>
        <w:rPr>
          <w:rStyle w:val="Strong"/>
          <w:rFonts w:eastAsia="Times New Roman"/>
          <w:color w:val="85367B"/>
          <w:position w:val="20"/>
          <w:sz w:val="51"/>
          <w:szCs w:val="51"/>
          <w:lang w:val="it-IT"/>
        </w:rPr>
        <w:t xml:space="preserve"> – la storia di Greg</w:t>
      </w:r>
    </w:p>
    <w:p w14:paraId="3D449E0A" w14:textId="5A2F4B2D" w:rsidR="00776301" w:rsidRPr="00D4227C" w:rsidRDefault="00D4227C" w:rsidP="00776301">
      <w:pPr>
        <w:numPr>
          <w:ilvl w:val="0"/>
          <w:numId w:val="39"/>
        </w:numPr>
        <w:suppressAutoHyphens w:val="0"/>
        <w:spacing w:before="0" w:after="0" w:line="315" w:lineRule="atLeast"/>
        <w:ind w:left="360"/>
        <w:textAlignment w:val="center"/>
        <w:rPr>
          <w:rFonts w:eastAsia="Times New Roman"/>
          <w:lang w:val="it-IT"/>
        </w:rPr>
      </w:pPr>
      <w:r w:rsidRPr="00FE3C62">
        <w:rPr>
          <w:rStyle w:val="Strong"/>
          <w:rFonts w:eastAsia="Times New Roman"/>
          <w:lang w:val="it-IT"/>
        </w:rPr>
        <w:t xml:space="preserve">Se </w:t>
      </w:r>
      <w:r>
        <w:rPr>
          <w:rStyle w:val="Strong"/>
          <w:rFonts w:eastAsia="Times New Roman"/>
          <w:lang w:val="it-IT"/>
        </w:rPr>
        <w:t>nutrite</w:t>
      </w:r>
      <w:r w:rsidRPr="00FE3C62">
        <w:rPr>
          <w:rStyle w:val="Strong"/>
          <w:rFonts w:eastAsia="Times New Roman"/>
          <w:lang w:val="it-IT"/>
        </w:rPr>
        <w:t xml:space="preserve"> dubbi sulla qualità o sulla sicurezza dei supporti che ricevete, è importante che lo diciate al vostro fornitore o alla Commissione NDIS, perché quando rendete </w:t>
      </w:r>
      <w:r>
        <w:rPr>
          <w:rStyle w:val="Strong"/>
          <w:rFonts w:eastAsia="Times New Roman"/>
          <w:lang w:val="it-IT"/>
        </w:rPr>
        <w:t>nota una cosa</w:t>
      </w:r>
      <w:r w:rsidRPr="00FE3C62">
        <w:rPr>
          <w:rStyle w:val="Strong"/>
          <w:rFonts w:eastAsia="Times New Roman"/>
          <w:lang w:val="it-IT"/>
        </w:rPr>
        <w:t>, l</w:t>
      </w:r>
      <w:r>
        <w:rPr>
          <w:rStyle w:val="Strong"/>
          <w:rFonts w:eastAsia="Times New Roman"/>
          <w:lang w:val="it-IT"/>
        </w:rPr>
        <w:t>a</w:t>
      </w:r>
      <w:r w:rsidRPr="00FE3C62">
        <w:rPr>
          <w:rStyle w:val="Strong"/>
          <w:rFonts w:eastAsia="Times New Roman"/>
          <w:lang w:val="it-IT"/>
        </w:rPr>
        <w:t xml:space="preserve"> migliorate</w:t>
      </w:r>
      <w:r w:rsidR="00776301" w:rsidRPr="00D4227C">
        <w:rPr>
          <w:rStyle w:val="Strong"/>
          <w:rFonts w:eastAsia="Times New Roman"/>
          <w:lang w:val="it-IT"/>
        </w:rPr>
        <w:t>. </w:t>
      </w:r>
    </w:p>
    <w:p w14:paraId="0C6FCCF6" w14:textId="7FD2A102" w:rsidR="00776301" w:rsidRPr="00D4227C" w:rsidRDefault="00D4227C" w:rsidP="00776301">
      <w:pPr>
        <w:numPr>
          <w:ilvl w:val="0"/>
          <w:numId w:val="39"/>
        </w:numPr>
        <w:suppressAutoHyphens w:val="0"/>
        <w:spacing w:before="0" w:after="0" w:line="315" w:lineRule="atLeast"/>
        <w:ind w:left="360"/>
        <w:textAlignment w:val="center"/>
        <w:rPr>
          <w:rFonts w:eastAsia="Times New Roman"/>
          <w:lang w:val="it-IT"/>
        </w:rPr>
      </w:pPr>
      <w:r w:rsidRPr="00FE3C62">
        <w:rPr>
          <w:rStyle w:val="Strong"/>
          <w:rFonts w:eastAsia="Times New Roman"/>
          <w:lang w:val="it-IT"/>
        </w:rPr>
        <w:t xml:space="preserve">Darvi ascolto </w:t>
      </w:r>
      <w:r w:rsidR="00E51AF7" w:rsidRPr="00E51AF7">
        <w:rPr>
          <w:rStyle w:val="Strong"/>
          <w:rFonts w:asciiTheme="majorHAnsi" w:eastAsia="Times New Roman" w:hAnsiTheme="majorHAnsi" w:cstheme="majorHAnsi"/>
          <w:sz w:val="24"/>
          <w:szCs w:val="24"/>
          <w:lang w:val="it-IT"/>
        </w:rPr>
        <w:t>è</w:t>
      </w:r>
      <w:r w:rsidRPr="00FE3C62">
        <w:rPr>
          <w:rStyle w:val="Strong"/>
          <w:rFonts w:eastAsia="Times New Roman"/>
          <w:lang w:val="it-IT"/>
        </w:rPr>
        <w:t xml:space="preserve"> </w:t>
      </w:r>
      <w:r w:rsidR="0071263F">
        <w:rPr>
          <w:rStyle w:val="Strong"/>
          <w:rFonts w:eastAsia="Times New Roman"/>
          <w:lang w:val="it-IT"/>
        </w:rPr>
        <w:t>l’aspetto</w:t>
      </w:r>
      <w:r w:rsidRPr="00FE3C62">
        <w:rPr>
          <w:rStyle w:val="Strong"/>
          <w:rFonts w:eastAsia="Times New Roman"/>
          <w:lang w:val="it-IT"/>
        </w:rPr>
        <w:t xml:space="preserve"> pi</w:t>
      </w:r>
      <w:r w:rsidR="00E51AF7" w:rsidRPr="00E51AF7">
        <w:rPr>
          <w:rStyle w:val="Strong"/>
          <w:rFonts w:eastAsia="Times New Roman"/>
          <w:lang w:val="it-IT"/>
        </w:rPr>
        <w:t xml:space="preserve">ù </w:t>
      </w:r>
      <w:r w:rsidR="00E51AF7">
        <w:rPr>
          <w:rStyle w:val="Strong"/>
          <w:rFonts w:eastAsia="Times New Roman"/>
          <w:lang w:val="it-IT"/>
        </w:rPr>
        <w:t>i</w:t>
      </w:r>
      <w:r w:rsidRPr="00FE3C62">
        <w:rPr>
          <w:rStyle w:val="Strong"/>
          <w:rFonts w:eastAsia="Times New Roman"/>
          <w:lang w:val="it-IT"/>
        </w:rPr>
        <w:t xml:space="preserve">mportante </w:t>
      </w:r>
      <w:r w:rsidR="0071263F">
        <w:rPr>
          <w:rStyle w:val="Strong"/>
          <w:rFonts w:eastAsia="Times New Roman"/>
          <w:lang w:val="it-IT"/>
        </w:rPr>
        <w:t>nella ricerca</w:t>
      </w:r>
      <w:r w:rsidRPr="00FE3C62">
        <w:rPr>
          <w:rStyle w:val="Strong"/>
          <w:rFonts w:eastAsia="Times New Roman"/>
          <w:lang w:val="it-IT"/>
        </w:rPr>
        <w:t xml:space="preserve"> </w:t>
      </w:r>
      <w:r w:rsidR="0071263F">
        <w:rPr>
          <w:rStyle w:val="Strong"/>
          <w:rFonts w:eastAsia="Times New Roman"/>
          <w:lang w:val="it-IT"/>
        </w:rPr>
        <w:t>del</w:t>
      </w:r>
      <w:r w:rsidRPr="00FE3C62">
        <w:rPr>
          <w:rStyle w:val="Strong"/>
          <w:rFonts w:eastAsia="Times New Roman"/>
          <w:lang w:val="it-IT"/>
        </w:rPr>
        <w:t>la soluzione</w:t>
      </w:r>
      <w:r w:rsidR="00776301" w:rsidRPr="00D4227C">
        <w:rPr>
          <w:rStyle w:val="Strong"/>
          <w:rFonts w:eastAsia="Times New Roman"/>
          <w:lang w:val="it-IT"/>
        </w:rPr>
        <w:t>.</w:t>
      </w:r>
    </w:p>
    <w:p w14:paraId="3816BF5A" w14:textId="75C9641D" w:rsidR="00776301" w:rsidRPr="00D4227C" w:rsidRDefault="00D4227C" w:rsidP="00B27C6C">
      <w:pPr>
        <w:pStyle w:val="NormalWeb"/>
        <w:numPr>
          <w:ilvl w:val="0"/>
          <w:numId w:val="39"/>
        </w:numPr>
        <w:spacing w:before="0" w:beforeAutospacing="0" w:after="240" w:afterAutospacing="0" w:line="315" w:lineRule="atLeast"/>
        <w:ind w:left="357" w:hanging="357"/>
        <w:textAlignment w:val="center"/>
        <w:rPr>
          <w:rFonts w:ascii="Trebuchet MS" w:hAnsi="Trebuchet MS"/>
          <w:color w:val="565656"/>
          <w:sz w:val="21"/>
          <w:szCs w:val="21"/>
          <w:lang w:val="it-IT"/>
        </w:rPr>
      </w:pPr>
      <w:r w:rsidRPr="00FE3C62">
        <w:rPr>
          <w:rStyle w:val="Strong"/>
          <w:rFonts w:ascii="Trebuchet MS" w:hAnsi="Trebuchet MS"/>
          <w:color w:val="565656"/>
          <w:sz w:val="21"/>
          <w:szCs w:val="21"/>
          <w:lang w:val="it-IT"/>
        </w:rPr>
        <w:lastRenderedPageBreak/>
        <w:t>Quando il partecipante Greg</w:t>
      </w:r>
      <w:r w:rsidR="00431BD1">
        <w:rPr>
          <w:rStyle w:val="Strong"/>
          <w:rFonts w:ascii="Trebuchet MS" w:hAnsi="Trebuchet MS"/>
          <w:color w:val="565656"/>
          <w:sz w:val="21"/>
          <w:szCs w:val="21"/>
          <w:lang w:val="it-IT"/>
        </w:rPr>
        <w:t>*</w:t>
      </w:r>
      <w:r w:rsidRPr="00FE3C62">
        <w:rPr>
          <w:rStyle w:val="Strong"/>
          <w:rFonts w:ascii="Trebuchet MS" w:hAnsi="Trebuchet MS"/>
          <w:color w:val="565656"/>
          <w:sz w:val="21"/>
          <w:szCs w:val="21"/>
          <w:lang w:val="it-IT"/>
        </w:rPr>
        <w:t xml:space="preserve"> </w:t>
      </w:r>
      <w:r w:rsidR="00431BD1">
        <w:rPr>
          <w:rStyle w:val="Strong"/>
          <w:rFonts w:ascii="Trebuchet MS" w:hAnsi="Trebuchet MS"/>
          <w:color w:val="565656"/>
          <w:sz w:val="21"/>
          <w:szCs w:val="21"/>
          <w:lang w:val="it-IT"/>
        </w:rPr>
        <w:t>ha segnalato</w:t>
      </w:r>
      <w:r w:rsidRPr="00FE3C62">
        <w:rPr>
          <w:rStyle w:val="Strong"/>
          <w:rFonts w:ascii="Trebuchet MS" w:hAnsi="Trebuchet MS"/>
          <w:color w:val="565656"/>
          <w:sz w:val="21"/>
          <w:szCs w:val="21"/>
          <w:lang w:val="it-IT"/>
        </w:rPr>
        <w:t xml:space="preserve"> un problema, lo abbiamo ascoltato e abbiamo lavorato assieme </w:t>
      </w:r>
      <w:r>
        <w:rPr>
          <w:rStyle w:val="Strong"/>
          <w:rFonts w:ascii="Trebuchet MS" w:hAnsi="Trebuchet MS"/>
          <w:color w:val="565656"/>
          <w:sz w:val="21"/>
          <w:szCs w:val="21"/>
          <w:lang w:val="it-IT"/>
        </w:rPr>
        <w:t xml:space="preserve">al suo team al fine di migliorare la </w:t>
      </w:r>
      <w:r w:rsidR="00FC59A1">
        <w:rPr>
          <w:rStyle w:val="Strong"/>
          <w:rFonts w:ascii="Trebuchet MS" w:hAnsi="Trebuchet MS"/>
          <w:color w:val="565656"/>
          <w:sz w:val="21"/>
          <w:szCs w:val="21"/>
          <w:lang w:val="it-IT"/>
        </w:rPr>
        <w:t>qualità</w:t>
      </w:r>
      <w:r>
        <w:rPr>
          <w:rStyle w:val="Strong"/>
          <w:rFonts w:ascii="Trebuchet MS" w:hAnsi="Trebuchet MS"/>
          <w:color w:val="565656"/>
          <w:sz w:val="21"/>
          <w:szCs w:val="21"/>
          <w:lang w:val="it-IT"/>
        </w:rPr>
        <w:t xml:space="preserve"> e la sicurezza dei suoi supporti</w:t>
      </w:r>
      <w:r w:rsidR="00776301" w:rsidRPr="00D4227C">
        <w:rPr>
          <w:rStyle w:val="Strong"/>
          <w:rFonts w:ascii="Trebuchet MS" w:hAnsi="Trebuchet MS"/>
          <w:color w:val="565656"/>
          <w:sz w:val="21"/>
          <w:szCs w:val="21"/>
          <w:lang w:val="it-IT"/>
        </w:rPr>
        <w:t>. </w:t>
      </w:r>
    </w:p>
    <w:p w14:paraId="6745B39E" w14:textId="77777777" w:rsidR="00B26A6D" w:rsidRPr="00A74619" w:rsidRDefault="00B26A6D"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Greg* ha 48 anni ed è un partecipante NDIS indipendente che vive nella propria casa a Maroochydore. Il fornitore di Greg, CL3 Services*, lo assiste da diversi anni nelle attività quotidiane, come partecipare ad attività e appuntamenti, lavarsi e vestirsi.</w:t>
      </w:r>
    </w:p>
    <w:p w14:paraId="3055E576" w14:textId="687695B3" w:rsidR="00776301" w:rsidRPr="00A74619" w:rsidRDefault="00B26A6D"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Greg si trova bene con il suo team di supporto. Il loro sostegno gli permette di visitare la famiglia, di dedicarsi all'hobby della lavorazione del legno e di partecipare alle attività del Men's Shed locale, che gli piacciono molto.</w:t>
      </w:r>
    </w:p>
    <w:p w14:paraId="1B26EDB3" w14:textId="0B0F33E4" w:rsidR="00B26A6D" w:rsidRPr="00A74619" w:rsidRDefault="00B26A6D"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 xml:space="preserve">Recentemente, durante una gita al Men’s Shed con il suo assistente Jo*, Greg è caduto mentre veniva trasferito dall'auto alla sedia a rotelle. Si è </w:t>
      </w:r>
      <w:r w:rsidR="00431BD1" w:rsidRPr="00A74619">
        <w:rPr>
          <w:rFonts w:ascii="Trebuchet MS" w:hAnsi="Trebuchet MS"/>
          <w:color w:val="565656"/>
          <w:position w:val="0"/>
          <w:sz w:val="21"/>
          <w:szCs w:val="21"/>
          <w:lang w:val="it-IT"/>
        </w:rPr>
        <w:t>provocato un taglio al</w:t>
      </w:r>
      <w:r w:rsidRPr="00A74619">
        <w:rPr>
          <w:rFonts w:ascii="Trebuchet MS" w:hAnsi="Trebuchet MS"/>
          <w:color w:val="565656"/>
          <w:position w:val="0"/>
          <w:sz w:val="21"/>
          <w:szCs w:val="21"/>
          <w:lang w:val="it-IT"/>
        </w:rPr>
        <w:t xml:space="preserve"> braccio ed è stato portato in ospedale dove ha ricevuto dei punti di sutura.</w:t>
      </w:r>
    </w:p>
    <w:p w14:paraId="55A570BB" w14:textId="77777777" w:rsidR="00431BD1" w:rsidRPr="008A472C" w:rsidRDefault="00431BD1"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 xml:space="preserve">Un terapista occupazionale del team clinico di Greg, Abdullah*, era preoccupato per l'infortunio e temeva che Jo potesse aver causato l'incidente non rispettando le procedure sul posto di lavoro mentre aiutava Greg ad alzarsi dalla sedia a rotelle. </w:t>
      </w:r>
      <w:r w:rsidRPr="008A472C">
        <w:rPr>
          <w:rFonts w:ascii="Trebuchet MS" w:hAnsi="Trebuchet MS"/>
          <w:color w:val="565656"/>
          <w:position w:val="0"/>
          <w:sz w:val="21"/>
          <w:szCs w:val="21"/>
          <w:lang w:val="it-IT"/>
        </w:rPr>
        <w:t>Ha contattato la Commissione NDIS per esprimere le sue preoccupazioni.</w:t>
      </w:r>
    </w:p>
    <w:p w14:paraId="1EC326DE" w14:textId="71B2CB83" w:rsidR="00776301" w:rsidRPr="00A74619" w:rsidRDefault="00431BD1"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 xml:space="preserve">Il nostro team addetto ai reclami ha collaborato con CL3 Services, la </w:t>
      </w:r>
      <w:hyperlink r:id="rId12" w:history="1">
        <w:r w:rsidRPr="00A74619">
          <w:rPr>
            <w:rStyle w:val="Hyperlink"/>
            <w:rFonts w:ascii="Trebuchet MS" w:hAnsi="Trebuchet MS"/>
            <w:color w:val="612C69"/>
            <w:position w:val="0"/>
            <w:sz w:val="21"/>
            <w:szCs w:val="21"/>
            <w:lang w:val="it-IT"/>
          </w:rPr>
          <w:t>National Disability Insurance Agency</w:t>
        </w:r>
      </w:hyperlink>
      <w:r w:rsidRPr="00A74619">
        <w:rPr>
          <w:rFonts w:ascii="Trebuchet MS" w:hAnsi="Trebuchet MS"/>
          <w:color w:val="565656"/>
          <w:position w:val="0"/>
          <w:sz w:val="21"/>
          <w:szCs w:val="21"/>
          <w:lang w:val="it-IT"/>
        </w:rPr>
        <w:t xml:space="preserve"> (NDIA) e Greg per accertare l’accaduto, i supporti forniti a Greg e i finanziamenti disponibili per soddisfare le sue esigenze</w:t>
      </w:r>
      <w:r w:rsidR="00776301" w:rsidRPr="00A74619">
        <w:rPr>
          <w:rFonts w:ascii="Trebuchet MS" w:hAnsi="Trebuchet MS"/>
          <w:color w:val="565656"/>
          <w:position w:val="0"/>
          <w:sz w:val="21"/>
          <w:szCs w:val="21"/>
          <w:lang w:val="it-IT"/>
        </w:rPr>
        <w:t>.</w:t>
      </w:r>
    </w:p>
    <w:p w14:paraId="3FB6CF7E" w14:textId="0FFC2609" w:rsidR="00776301" w:rsidRPr="00A74619" w:rsidRDefault="00431BD1"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Fonts w:ascii="Trebuchet MS" w:hAnsi="Trebuchet MS"/>
          <w:color w:val="565656"/>
          <w:position w:val="0"/>
          <w:sz w:val="21"/>
          <w:szCs w:val="21"/>
          <w:lang w:val="it-IT"/>
        </w:rPr>
        <w:t xml:space="preserve">Abbiamo fatto visita alla casa di Greg e abbiamo parlato con lui dei supporti che riceve e di ciò che era accaduto il giorno dell'infortunio. </w:t>
      </w:r>
    </w:p>
    <w:p w14:paraId="60455D11" w14:textId="423177E7" w:rsidR="00771230" w:rsidRPr="00A74619" w:rsidRDefault="00771230" w:rsidP="00A74619">
      <w:pPr>
        <w:spacing w:before="240" w:after="0"/>
        <w:rPr>
          <w:position w:val="0"/>
          <w:lang w:val="it-IT"/>
        </w:rPr>
      </w:pPr>
      <w:r w:rsidRPr="00A74619">
        <w:rPr>
          <w:position w:val="0"/>
          <w:lang w:val="it-IT"/>
        </w:rPr>
        <w:t>Nel complesso, Greg era soddisfatto del supporto fornito dai Servizi CL3. Tuttavia, sia Greg che il suo assistente Jo si rendevano conto che era necessario apportare alcuni cambiamenti per garantire la sicurezza del paziente e per evitare che si facesse male di nuovo. Abbiamo collaborato con i Servizi CL3 e il team di supporto di Greg, compreso Jo, per mettere in atto questi cambiamenti. Questi cambiamenti includevano l'uso di una tavola di scivolo per spostare Greg dalla sedia a rotelle all'auto.</w:t>
      </w:r>
    </w:p>
    <w:p w14:paraId="482B4392" w14:textId="64B9C398" w:rsidR="00776301" w:rsidRPr="00A74619" w:rsidRDefault="00771230" w:rsidP="00A74619">
      <w:pPr>
        <w:spacing w:before="240" w:after="0"/>
        <w:rPr>
          <w:position w:val="0"/>
          <w:lang w:val="it-IT"/>
        </w:rPr>
      </w:pPr>
      <w:r w:rsidRPr="00A74619">
        <w:rPr>
          <w:position w:val="0"/>
          <w:lang w:val="it-IT"/>
        </w:rPr>
        <w:t>Quando abbiamo parlato con Greg, egli temeva che il reclamo avrebbe avuto ripercussioni sull'assistenza ricevuta da Jo e dal personale dei Servizi CL3. Tuttavia, abbiamo spiegato a Greg che chiunque - compresi i partecipanti, i familiari o gli assistenti, gli operatori di supporto o i fornitori - può sollevare un problema e che lavoriamo con i partecipanti, i fornitori e gli operatori per migliorare la qualità e la sicurezza dei supporti. Gli abbiamo anche fornito informazioni sui suoi diritti di partecipante e su cosa deve aspettarsi dai servizi che riceve. Queste informazioni hanno rassicurato Greg, che ha dichiarato che i finanziamenti NDIS hanno migliorato notevolmente la sua vita e aumentato la sua indipendenza</w:t>
      </w:r>
      <w:r w:rsidR="00FC59A1">
        <w:rPr>
          <w:position w:val="0"/>
          <w:lang w:val="it-IT"/>
        </w:rPr>
        <w:t>.</w:t>
      </w:r>
      <w:r w:rsidRPr="00A74619">
        <w:rPr>
          <w:position w:val="0"/>
          <w:lang w:val="it-IT"/>
        </w:rPr>
        <w:br/>
      </w:r>
      <w:r w:rsidRPr="00A74619">
        <w:rPr>
          <w:position w:val="0"/>
          <w:lang w:val="it-IT"/>
        </w:rPr>
        <w:br/>
      </w:r>
      <w:r w:rsidR="00FC59A1" w:rsidRPr="00FC59A1">
        <w:rPr>
          <w:position w:val="0"/>
          <w:lang w:val="it-IT"/>
        </w:rPr>
        <w:t xml:space="preserve">Greg continua a frequentare il Men's Shed con il suo assistente Jo ed è convinto che i cambiamenti </w:t>
      </w:r>
      <w:r w:rsidR="00FC59A1">
        <w:rPr>
          <w:position w:val="0"/>
          <w:lang w:val="it-IT"/>
        </w:rPr>
        <w:t xml:space="preserve">apportati da </w:t>
      </w:r>
      <w:r w:rsidR="00FC59A1" w:rsidRPr="00FC59A1">
        <w:rPr>
          <w:position w:val="0"/>
          <w:lang w:val="it-IT"/>
        </w:rPr>
        <w:t xml:space="preserve">CL3 Services </w:t>
      </w:r>
      <w:r w:rsidR="00FC59A1">
        <w:rPr>
          <w:position w:val="0"/>
          <w:lang w:val="it-IT"/>
        </w:rPr>
        <w:t>con il nostro aiuto</w:t>
      </w:r>
      <w:r w:rsidR="00FC59A1" w:rsidRPr="00FC59A1">
        <w:rPr>
          <w:position w:val="0"/>
          <w:lang w:val="it-IT"/>
        </w:rPr>
        <w:t xml:space="preserve"> contribuiscano a tenerlo al sicuro</w:t>
      </w:r>
      <w:r w:rsidR="00776301" w:rsidRPr="00A74619">
        <w:rPr>
          <w:position w:val="0"/>
          <w:lang w:val="it-IT"/>
        </w:rPr>
        <w:t>.</w:t>
      </w:r>
    </w:p>
    <w:p w14:paraId="3ECC17F3" w14:textId="12009E9C" w:rsidR="00776301" w:rsidRPr="00A74619" w:rsidRDefault="00776301" w:rsidP="00A74619">
      <w:pPr>
        <w:pStyle w:val="NormalWeb"/>
        <w:spacing w:before="240" w:beforeAutospacing="0" w:after="0" w:afterAutospacing="0" w:line="280" w:lineRule="atLeast"/>
        <w:textAlignment w:val="center"/>
        <w:rPr>
          <w:rFonts w:ascii="Trebuchet MS" w:hAnsi="Trebuchet MS"/>
          <w:color w:val="565656"/>
          <w:position w:val="0"/>
          <w:sz w:val="21"/>
          <w:szCs w:val="21"/>
          <w:lang w:val="it-IT"/>
        </w:rPr>
      </w:pPr>
      <w:r w:rsidRPr="00A74619">
        <w:rPr>
          <w:rStyle w:val="Emphasis"/>
          <w:rFonts w:ascii="Trebuchet MS" w:hAnsi="Trebuchet MS"/>
          <w:color w:val="565656"/>
          <w:position w:val="0"/>
          <w:sz w:val="21"/>
          <w:szCs w:val="21"/>
          <w:lang w:val="it-IT"/>
        </w:rPr>
        <w:t>*</w:t>
      </w:r>
      <w:r w:rsidR="00A74619" w:rsidRPr="00A74619">
        <w:rPr>
          <w:lang w:val="it-IT"/>
        </w:rPr>
        <w:t xml:space="preserve"> </w:t>
      </w:r>
      <w:r w:rsidR="00A74619" w:rsidRPr="00A74619">
        <w:rPr>
          <w:rStyle w:val="Emphasis"/>
          <w:rFonts w:ascii="Trebuchet MS" w:hAnsi="Trebuchet MS"/>
          <w:color w:val="565656"/>
          <w:position w:val="0"/>
          <w:sz w:val="21"/>
          <w:szCs w:val="21"/>
          <w:lang w:val="it-IT"/>
        </w:rPr>
        <w:t>I nomi e i dati identificativi sono stati modificati per garantire la privacy.</w:t>
      </w:r>
    </w:p>
    <w:tbl>
      <w:tblPr>
        <w:tblW w:w="0" w:type="auto"/>
        <w:jc w:val="center"/>
        <w:tblCellMar>
          <w:left w:w="0" w:type="dxa"/>
          <w:right w:w="0" w:type="dxa"/>
        </w:tblCellMar>
        <w:tblLook w:val="04A0" w:firstRow="1" w:lastRow="0" w:firstColumn="1" w:lastColumn="0" w:noHBand="0" w:noVBand="1"/>
      </w:tblPr>
      <w:tblGrid>
        <w:gridCol w:w="9000"/>
      </w:tblGrid>
      <w:tr w:rsidR="00776301" w:rsidRPr="008A472C" w14:paraId="5F9E1AB5" w14:textId="77777777" w:rsidTr="00776301">
        <w:trPr>
          <w:jc w:val="center"/>
        </w:trPr>
        <w:tc>
          <w:tcPr>
            <w:tcW w:w="9000" w:type="dxa"/>
            <w:shd w:val="clear" w:color="auto" w:fill="FFFFFF"/>
            <w:vAlign w:val="center"/>
            <w:hideMark/>
          </w:tcPr>
          <w:p w14:paraId="6292373B" w14:textId="137935F8" w:rsidR="00776301" w:rsidRDefault="007B74F4">
            <w:pPr>
              <w:spacing w:line="285" w:lineRule="atLeast"/>
              <w:jc w:val="center"/>
              <w:rPr>
                <w:rFonts w:eastAsia="Times New Roman"/>
                <w:sz w:val="18"/>
                <w:szCs w:val="18"/>
              </w:rPr>
            </w:pPr>
            <w:r>
              <w:rPr>
                <w:rFonts w:eastAsia="Times New Roman"/>
                <w:noProof/>
                <w:sz w:val="18"/>
                <w:szCs w:val="18"/>
                <w:lang w:eastAsia="en-AU"/>
              </w:rPr>
              <w:lastRenderedPageBreak/>
              <w:drawing>
                <wp:inline distT="0" distB="0" distL="0" distR="0" wp14:anchorId="7CB54E44" wp14:editId="528881F6">
                  <wp:extent cx="5173188" cy="2914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1E5DB80A" w14:textId="46836CB7" w:rsidR="00776301" w:rsidRPr="0040571A" w:rsidRDefault="0040571A">
            <w:pPr>
              <w:spacing w:line="420" w:lineRule="exact"/>
              <w:textAlignment w:val="center"/>
              <w:outlineLvl w:val="3"/>
              <w:rPr>
                <w:rFonts w:eastAsia="Times New Roman"/>
                <w:color w:val="943C84"/>
                <w:sz w:val="30"/>
                <w:szCs w:val="30"/>
                <w:lang w:val="it-IT"/>
              </w:rPr>
            </w:pPr>
            <w:r w:rsidRPr="0040571A">
              <w:rPr>
                <w:rFonts w:eastAsia="Times New Roman"/>
                <w:color w:val="943C84"/>
                <w:sz w:val="30"/>
                <w:szCs w:val="30"/>
                <w:lang w:val="it-IT"/>
              </w:rPr>
              <w:t>Le persone con disabilità hanno il diritto di presentare reclami sui servizi che ricevono</w:t>
            </w:r>
            <w:r w:rsidR="00776301" w:rsidRPr="0040571A">
              <w:rPr>
                <w:rFonts w:eastAsia="Times New Roman"/>
                <w:color w:val="943C84"/>
                <w:sz w:val="30"/>
                <w:szCs w:val="30"/>
                <w:lang w:val="it-IT"/>
              </w:rPr>
              <w:t>.</w:t>
            </w:r>
          </w:p>
          <w:p w14:paraId="0C6A16CD" w14:textId="3DBA1462" w:rsidR="00776301" w:rsidRPr="0040571A" w:rsidRDefault="0040571A">
            <w:pPr>
              <w:pStyle w:val="NormalWeb"/>
              <w:spacing w:before="180" w:beforeAutospacing="0" w:after="0" w:afterAutospacing="0" w:line="315" w:lineRule="atLeast"/>
              <w:textAlignment w:val="center"/>
              <w:rPr>
                <w:rFonts w:ascii="Trebuchet MS" w:hAnsi="Trebuchet MS"/>
                <w:color w:val="565656"/>
                <w:sz w:val="21"/>
                <w:szCs w:val="21"/>
                <w:lang w:val="it-IT"/>
              </w:rPr>
            </w:pPr>
            <w:r w:rsidRPr="0040571A">
              <w:rPr>
                <w:rFonts w:ascii="Trebuchet MS" w:hAnsi="Trebuchet MS"/>
                <w:color w:val="565656"/>
                <w:sz w:val="21"/>
                <w:szCs w:val="21"/>
                <w:lang w:val="it-IT"/>
              </w:rPr>
              <w:t>La maggior parte dei fornitori dell</w:t>
            </w:r>
            <w:r w:rsidR="00587D25">
              <w:rPr>
                <w:rFonts w:ascii="Trebuchet MS" w:hAnsi="Trebuchet MS"/>
                <w:color w:val="565656"/>
                <w:sz w:val="21"/>
                <w:szCs w:val="21"/>
                <w:lang w:val="it-IT"/>
              </w:rPr>
              <w:t xml:space="preserve">o </w:t>
            </w:r>
            <w:r w:rsidRPr="0040571A">
              <w:rPr>
                <w:rFonts w:ascii="Trebuchet MS" w:hAnsi="Trebuchet MS"/>
                <w:color w:val="565656"/>
                <w:sz w:val="21"/>
                <w:szCs w:val="21"/>
                <w:lang w:val="it-IT"/>
              </w:rPr>
              <w:t xml:space="preserve">NDIS fa del suo meglio per fornire assistenza e servizi di qualità alle persone con disabilità, ma problemi possono </w:t>
            </w:r>
            <w:r>
              <w:rPr>
                <w:rFonts w:ascii="Trebuchet MS" w:hAnsi="Trebuchet MS"/>
                <w:color w:val="565656"/>
                <w:sz w:val="21"/>
                <w:szCs w:val="21"/>
                <w:lang w:val="it-IT"/>
              </w:rPr>
              <w:t xml:space="preserve">sempre </w:t>
            </w:r>
            <w:r w:rsidRPr="0040571A">
              <w:rPr>
                <w:rFonts w:ascii="Trebuchet MS" w:hAnsi="Trebuchet MS"/>
                <w:color w:val="565656"/>
                <w:sz w:val="21"/>
                <w:szCs w:val="21"/>
                <w:lang w:val="it-IT"/>
              </w:rPr>
              <w:t>verificarsi.</w:t>
            </w:r>
          </w:p>
          <w:p w14:paraId="5CF96EAB" w14:textId="47A8670B" w:rsidR="00776301" w:rsidRPr="0040571A" w:rsidRDefault="0040571A">
            <w:pPr>
              <w:pStyle w:val="NormalWeb"/>
              <w:spacing w:before="300" w:beforeAutospacing="0" w:after="0" w:afterAutospacing="0" w:line="315" w:lineRule="atLeast"/>
              <w:textAlignment w:val="center"/>
              <w:rPr>
                <w:rFonts w:ascii="Trebuchet MS" w:hAnsi="Trebuchet MS"/>
                <w:color w:val="565656"/>
                <w:sz w:val="21"/>
                <w:szCs w:val="21"/>
                <w:lang w:val="it-IT"/>
              </w:rPr>
            </w:pPr>
            <w:r w:rsidRPr="0040571A">
              <w:rPr>
                <w:rFonts w:ascii="Trebuchet MS" w:hAnsi="Trebuchet MS"/>
                <w:color w:val="565656"/>
                <w:sz w:val="21"/>
                <w:szCs w:val="21"/>
                <w:lang w:val="it-IT"/>
              </w:rPr>
              <w:t xml:space="preserve">Non c'è niente di male a lamentarsi: parlare può aiutare a migliorare i servizi per voi e per gli altri. Se non siete soddisfatti, avete il diritto di </w:t>
            </w:r>
            <w:r w:rsidR="005238D5">
              <w:rPr>
                <w:rFonts w:ascii="Trebuchet MS" w:hAnsi="Trebuchet MS"/>
                <w:color w:val="565656"/>
                <w:sz w:val="21"/>
                <w:szCs w:val="21"/>
                <w:lang w:val="it-IT"/>
              </w:rPr>
              <w:t xml:space="preserve">fare una segnalazione circa </w:t>
            </w:r>
            <w:r w:rsidRPr="0040571A">
              <w:rPr>
                <w:rFonts w:ascii="Trebuchet MS" w:hAnsi="Trebuchet MS"/>
                <w:color w:val="565656"/>
                <w:sz w:val="21"/>
                <w:szCs w:val="21"/>
                <w:lang w:val="it-IT"/>
              </w:rPr>
              <w:t>i servizi dell</w:t>
            </w:r>
            <w:r w:rsidR="00587D25">
              <w:rPr>
                <w:rFonts w:ascii="Trebuchet MS" w:hAnsi="Trebuchet MS"/>
                <w:color w:val="565656"/>
                <w:sz w:val="21"/>
                <w:szCs w:val="21"/>
                <w:lang w:val="it-IT"/>
              </w:rPr>
              <w:t xml:space="preserve">o </w:t>
            </w:r>
            <w:r w:rsidRPr="0040571A">
              <w:rPr>
                <w:rFonts w:ascii="Trebuchet MS" w:hAnsi="Trebuchet MS"/>
                <w:color w:val="565656"/>
                <w:sz w:val="21"/>
                <w:szCs w:val="21"/>
                <w:lang w:val="it-IT"/>
              </w:rPr>
              <w:t>NDIS.</w:t>
            </w:r>
          </w:p>
          <w:p w14:paraId="681778CD" w14:textId="72152EDE" w:rsidR="00776301" w:rsidRPr="005238D5" w:rsidRDefault="005238D5">
            <w:pPr>
              <w:pStyle w:val="NormalWeb"/>
              <w:spacing w:before="300" w:beforeAutospacing="0" w:after="0" w:afterAutospacing="0" w:line="315" w:lineRule="atLeast"/>
              <w:textAlignment w:val="center"/>
              <w:rPr>
                <w:rFonts w:ascii="Trebuchet MS" w:hAnsi="Trebuchet MS"/>
                <w:color w:val="565656"/>
                <w:sz w:val="21"/>
                <w:szCs w:val="21"/>
                <w:lang w:val="it-IT"/>
              </w:rPr>
            </w:pPr>
            <w:r w:rsidRPr="005238D5">
              <w:rPr>
                <w:rFonts w:ascii="Trebuchet MS" w:hAnsi="Trebuchet MS"/>
                <w:color w:val="565656"/>
                <w:sz w:val="21"/>
                <w:szCs w:val="21"/>
                <w:lang w:val="it-IT"/>
              </w:rPr>
              <w:t xml:space="preserve">Non aspettate che </w:t>
            </w:r>
            <w:r>
              <w:rPr>
                <w:rFonts w:ascii="Trebuchet MS" w:hAnsi="Trebuchet MS"/>
                <w:color w:val="565656"/>
                <w:sz w:val="21"/>
                <w:szCs w:val="21"/>
                <w:lang w:val="it-IT"/>
              </w:rPr>
              <w:t>il problema diventi</w:t>
            </w:r>
            <w:r w:rsidRPr="005238D5">
              <w:rPr>
                <w:rFonts w:ascii="Trebuchet MS" w:hAnsi="Trebuchet MS"/>
                <w:color w:val="565656"/>
                <w:sz w:val="21"/>
                <w:szCs w:val="21"/>
                <w:lang w:val="it-IT"/>
              </w:rPr>
              <w:t xml:space="preserve"> seri</w:t>
            </w:r>
            <w:r>
              <w:rPr>
                <w:rFonts w:ascii="Trebuchet MS" w:hAnsi="Trebuchet MS"/>
                <w:color w:val="565656"/>
                <w:sz w:val="21"/>
                <w:szCs w:val="21"/>
                <w:lang w:val="it-IT"/>
              </w:rPr>
              <w:t>o</w:t>
            </w:r>
            <w:r w:rsidRPr="005238D5">
              <w:rPr>
                <w:rFonts w:ascii="Trebuchet MS" w:hAnsi="Trebuchet MS"/>
                <w:color w:val="565656"/>
                <w:sz w:val="21"/>
                <w:szCs w:val="21"/>
                <w:lang w:val="it-IT"/>
              </w:rPr>
              <w:t>: prima dite qualcosa, prima si potrà risolvere il problema</w:t>
            </w:r>
            <w:r w:rsidR="00776301" w:rsidRPr="005238D5">
              <w:rPr>
                <w:rFonts w:ascii="Trebuchet MS" w:hAnsi="Trebuchet MS"/>
                <w:color w:val="565656"/>
                <w:sz w:val="21"/>
                <w:szCs w:val="21"/>
                <w:lang w:val="it-IT"/>
              </w:rPr>
              <w:t>.</w:t>
            </w:r>
          </w:p>
          <w:p w14:paraId="678232C7" w14:textId="4FF06093" w:rsidR="00776301" w:rsidRPr="005238D5" w:rsidRDefault="005238D5">
            <w:pPr>
              <w:pStyle w:val="NormalWeb"/>
              <w:spacing w:before="300" w:beforeAutospacing="0" w:after="0" w:afterAutospacing="0" w:line="315" w:lineRule="atLeast"/>
              <w:textAlignment w:val="center"/>
              <w:rPr>
                <w:rFonts w:ascii="Trebuchet MS" w:hAnsi="Trebuchet MS"/>
                <w:color w:val="565656"/>
                <w:sz w:val="21"/>
                <w:szCs w:val="21"/>
                <w:lang w:val="it-IT"/>
              </w:rPr>
            </w:pPr>
            <w:r w:rsidRPr="005238D5">
              <w:rPr>
                <w:rFonts w:ascii="Trebuchet MS" w:hAnsi="Trebuchet MS"/>
                <w:color w:val="565656"/>
                <w:sz w:val="21"/>
                <w:szCs w:val="21"/>
                <w:lang w:val="it-IT"/>
              </w:rPr>
              <w:t xml:space="preserve">Lavoreremo con voi, con i fornitori e gli </w:t>
            </w:r>
            <w:r>
              <w:rPr>
                <w:rFonts w:ascii="Trebuchet MS" w:hAnsi="Trebuchet MS"/>
                <w:color w:val="565656"/>
                <w:sz w:val="21"/>
                <w:szCs w:val="21"/>
                <w:lang w:val="it-IT"/>
              </w:rPr>
              <w:t>addett</w:t>
            </w:r>
            <w:r w:rsidRPr="005238D5">
              <w:rPr>
                <w:rFonts w:ascii="Trebuchet MS" w:hAnsi="Trebuchet MS"/>
                <w:color w:val="565656"/>
                <w:sz w:val="21"/>
                <w:szCs w:val="21"/>
                <w:lang w:val="it-IT"/>
              </w:rPr>
              <w:t>i, per risolvere i problemi e migliorare la qualità e la sicurezza dei supporti NDIS, per voi e per gli altri partecipanti.</w:t>
            </w:r>
          </w:p>
          <w:p w14:paraId="08E2E220" w14:textId="72D7D37B" w:rsidR="00776301" w:rsidRPr="005238D5" w:rsidRDefault="003274E0">
            <w:pPr>
              <w:pStyle w:val="NormalWeb"/>
              <w:spacing w:before="300" w:beforeAutospacing="0" w:after="0" w:afterAutospacing="0" w:line="315" w:lineRule="atLeast"/>
              <w:textAlignment w:val="center"/>
              <w:rPr>
                <w:rFonts w:ascii="Trebuchet MS" w:hAnsi="Trebuchet MS"/>
                <w:color w:val="565656"/>
                <w:sz w:val="21"/>
                <w:szCs w:val="21"/>
                <w:lang w:val="it-IT"/>
              </w:rPr>
            </w:pPr>
            <w:hyperlink r:id="rId14" w:history="1">
              <w:r w:rsidR="005238D5" w:rsidRPr="005238D5">
                <w:rPr>
                  <w:rStyle w:val="Hyperlink"/>
                  <w:rFonts w:ascii="Trebuchet MS" w:hAnsi="Trebuchet MS"/>
                  <w:color w:val="612C69"/>
                  <w:sz w:val="21"/>
                  <w:szCs w:val="21"/>
                  <w:lang w:val="it-IT"/>
                </w:rPr>
                <w:t>Presentate un reclamo qui utilizzando il modulo per i reclami</w:t>
              </w:r>
            </w:hyperlink>
          </w:p>
          <w:p w14:paraId="03099356" w14:textId="0379310B" w:rsidR="00776301" w:rsidRPr="005238D5" w:rsidRDefault="005238D5" w:rsidP="005238D5">
            <w:pPr>
              <w:rPr>
                <w:lang w:val="it-IT"/>
              </w:rPr>
            </w:pPr>
            <w:r w:rsidRPr="005238D5">
              <w:rPr>
                <w:rStyle w:val="Strong"/>
                <w:lang w:val="it-IT"/>
              </w:rPr>
              <w:t>Chiamateci</w:t>
            </w:r>
            <w:r w:rsidR="00776301" w:rsidRPr="005238D5">
              <w:rPr>
                <w:rStyle w:val="Strong"/>
                <w:lang w:val="it-IT"/>
              </w:rPr>
              <w:t>: 1800 035 544 (</w:t>
            </w:r>
            <w:r w:rsidRPr="005238D5">
              <w:rPr>
                <w:rStyle w:val="Strong"/>
                <w:lang w:val="it-IT"/>
              </w:rPr>
              <w:t>gratis da telefoni fis</w:t>
            </w:r>
            <w:r>
              <w:rPr>
                <w:rStyle w:val="Strong"/>
                <w:lang w:val="it-IT"/>
              </w:rPr>
              <w:t>s</w:t>
            </w:r>
            <w:r w:rsidRPr="005238D5">
              <w:rPr>
                <w:rStyle w:val="Strong"/>
                <w:lang w:val="it-IT"/>
              </w:rPr>
              <w:t>i</w:t>
            </w:r>
            <w:r w:rsidR="00776301" w:rsidRPr="005238D5">
              <w:rPr>
                <w:rStyle w:val="Strong"/>
                <w:lang w:val="it-IT"/>
              </w:rPr>
              <w:t>) o</w:t>
            </w:r>
            <w:r>
              <w:rPr>
                <w:rStyle w:val="Strong"/>
                <w:lang w:val="it-IT"/>
              </w:rPr>
              <w:t>ppure</w:t>
            </w:r>
            <w:r w:rsidR="00776301" w:rsidRPr="005238D5">
              <w:rPr>
                <w:rStyle w:val="Strong"/>
                <w:lang w:val="it-IT"/>
              </w:rPr>
              <w:t xml:space="preserve"> TTY 133 677. </w:t>
            </w:r>
            <w:r w:rsidRPr="005238D5">
              <w:rPr>
                <w:rStyle w:val="Strong"/>
                <w:lang w:val="it-IT"/>
              </w:rPr>
              <w:t>E’ possibile organizzare un servizio di interprete</w:t>
            </w:r>
            <w:r w:rsidR="00776301" w:rsidRPr="005238D5">
              <w:rPr>
                <w:rStyle w:val="Strong"/>
                <w:lang w:val="it-IT"/>
              </w:rPr>
              <w:t>.</w:t>
            </w:r>
          </w:p>
          <w:p w14:paraId="2165F614" w14:textId="3363F0C7" w:rsidR="00776301" w:rsidRPr="005238D5" w:rsidRDefault="005238D5">
            <w:pPr>
              <w:pStyle w:val="NormalWeb"/>
              <w:spacing w:before="300" w:beforeAutospacing="0" w:after="0" w:afterAutospacing="0" w:line="315" w:lineRule="atLeast"/>
              <w:textAlignment w:val="center"/>
              <w:rPr>
                <w:rFonts w:ascii="Trebuchet MS" w:hAnsi="Trebuchet MS"/>
                <w:color w:val="565656"/>
                <w:sz w:val="21"/>
                <w:szCs w:val="21"/>
                <w:lang w:val="it-IT"/>
              </w:rPr>
            </w:pPr>
            <w:r w:rsidRPr="005238D5">
              <w:rPr>
                <w:rStyle w:val="Strong"/>
                <w:rFonts w:ascii="Trebuchet MS" w:hAnsi="Trebuchet MS"/>
                <w:color w:val="565656"/>
                <w:sz w:val="21"/>
                <w:szCs w:val="21"/>
                <w:lang w:val="it-IT"/>
              </w:rPr>
              <w:t>Potete anche utilizzare il</w:t>
            </w:r>
            <w:r w:rsidR="00776301" w:rsidRPr="005238D5">
              <w:rPr>
                <w:rStyle w:val="Strong"/>
                <w:rFonts w:ascii="Trebuchet MS" w:hAnsi="Trebuchet MS"/>
                <w:color w:val="565656"/>
                <w:sz w:val="21"/>
                <w:szCs w:val="21"/>
                <w:lang w:val="it-IT"/>
              </w:rPr>
              <w:t> </w:t>
            </w:r>
            <w:hyperlink r:id="rId15" w:history="1">
              <w:r w:rsidR="00776301" w:rsidRPr="005238D5">
                <w:rPr>
                  <w:rStyle w:val="Hyperlink"/>
                  <w:rFonts w:ascii="Trebuchet MS" w:hAnsi="Trebuchet MS"/>
                  <w:b/>
                  <w:bCs/>
                  <w:color w:val="612C69"/>
                  <w:sz w:val="21"/>
                  <w:szCs w:val="21"/>
                  <w:lang w:val="it-IT"/>
                </w:rPr>
                <w:t>National Relay Service</w:t>
              </w:r>
            </w:hyperlink>
            <w:r w:rsidR="00776301" w:rsidRPr="005238D5">
              <w:rPr>
                <w:rStyle w:val="Strong"/>
                <w:rFonts w:ascii="Trebuchet MS" w:hAnsi="Trebuchet MS"/>
                <w:color w:val="565656"/>
                <w:sz w:val="21"/>
                <w:szCs w:val="21"/>
                <w:lang w:val="it-IT"/>
              </w:rPr>
              <w:t> </w:t>
            </w:r>
            <w:r w:rsidRPr="005238D5">
              <w:rPr>
                <w:rStyle w:val="Strong"/>
                <w:rFonts w:ascii="Trebuchet MS" w:hAnsi="Trebuchet MS"/>
                <w:color w:val="565656"/>
                <w:sz w:val="21"/>
                <w:szCs w:val="21"/>
                <w:lang w:val="it-IT"/>
              </w:rPr>
              <w:t xml:space="preserve">e </w:t>
            </w:r>
            <w:r>
              <w:rPr>
                <w:rStyle w:val="Strong"/>
                <w:rFonts w:ascii="Trebuchet MS" w:hAnsi="Trebuchet MS"/>
                <w:color w:val="565656"/>
                <w:sz w:val="21"/>
                <w:szCs w:val="21"/>
                <w:lang w:val="it-IT"/>
              </w:rPr>
              <w:t xml:space="preserve">chiedere </w:t>
            </w:r>
            <w:r w:rsidR="00587D25">
              <w:rPr>
                <w:rStyle w:val="Strong"/>
                <w:rFonts w:ascii="Trebuchet MS" w:hAnsi="Trebuchet MS"/>
                <w:color w:val="565656"/>
                <w:sz w:val="21"/>
                <w:szCs w:val="21"/>
                <w:lang w:val="it-IT"/>
              </w:rPr>
              <w:t>del numero</w:t>
            </w:r>
            <w:r w:rsidR="00776301" w:rsidRPr="005238D5">
              <w:rPr>
                <w:rStyle w:val="Strong"/>
                <w:rFonts w:ascii="Trebuchet MS" w:hAnsi="Trebuchet MS"/>
                <w:color w:val="565656"/>
                <w:sz w:val="21"/>
                <w:szCs w:val="21"/>
                <w:lang w:val="it-IT"/>
              </w:rPr>
              <w:t xml:space="preserve"> 1800 035 544.</w:t>
            </w:r>
          </w:p>
        </w:tc>
      </w:tr>
    </w:tbl>
    <w:p w14:paraId="4F73807F" w14:textId="77777777" w:rsidR="00776301" w:rsidRPr="005238D5" w:rsidRDefault="00776301" w:rsidP="00776301">
      <w:pPr>
        <w:spacing w:line="150" w:lineRule="exact"/>
        <w:rPr>
          <w:rFonts w:ascii="Times New Roman" w:eastAsia="Times New Roman" w:hAnsi="Times New Roman"/>
          <w:color w:val="auto"/>
          <w:sz w:val="15"/>
          <w:szCs w:val="15"/>
          <w:lang w:val="it-IT"/>
        </w:rPr>
      </w:pPr>
      <w:r w:rsidRPr="005238D5">
        <w:rPr>
          <w:rFonts w:eastAsia="Times New Roman"/>
          <w:sz w:val="15"/>
          <w:szCs w:val="15"/>
          <w:lang w:val="it-IT"/>
        </w:rPr>
        <w:t> </w:t>
      </w:r>
    </w:p>
    <w:tbl>
      <w:tblPr>
        <w:tblW w:w="0" w:type="auto"/>
        <w:jc w:val="center"/>
        <w:tblCellMar>
          <w:left w:w="0" w:type="dxa"/>
          <w:right w:w="0" w:type="dxa"/>
        </w:tblCellMar>
        <w:tblLook w:val="04A0" w:firstRow="1" w:lastRow="0" w:firstColumn="1" w:lastColumn="0" w:noHBand="0" w:noVBand="1"/>
      </w:tblPr>
      <w:tblGrid>
        <w:gridCol w:w="9000"/>
      </w:tblGrid>
      <w:tr w:rsidR="00776301" w14:paraId="5B08A6B6" w14:textId="77777777" w:rsidTr="00EB7C72">
        <w:trPr>
          <w:trHeight w:val="417"/>
          <w:jc w:val="center"/>
        </w:trPr>
        <w:tc>
          <w:tcPr>
            <w:tcW w:w="9000" w:type="dxa"/>
            <w:shd w:val="clear" w:color="auto" w:fill="FFFFFF"/>
            <w:vAlign w:val="center"/>
            <w:hideMark/>
          </w:tcPr>
          <w:p w14:paraId="1D1573D0" w14:textId="77777777" w:rsidR="00776301" w:rsidRDefault="00776301">
            <w:pPr>
              <w:spacing w:line="285" w:lineRule="atLeast"/>
              <w:jc w:val="center"/>
              <w:rPr>
                <w:rFonts w:eastAsia="Times New Roman"/>
                <w:sz w:val="18"/>
                <w:szCs w:val="18"/>
              </w:rPr>
            </w:pPr>
            <w:r>
              <w:rPr>
                <w:rFonts w:eastAsia="Times New Roman"/>
                <w:noProof/>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59A353DD" w14:textId="77777777" w:rsidR="005238D5" w:rsidRPr="005238D5" w:rsidRDefault="005238D5" w:rsidP="00EB7C72">
      <w:pPr>
        <w:pStyle w:val="NormalWeb"/>
        <w:spacing w:before="0" w:beforeAutospacing="0" w:after="0" w:afterAutospacing="0" w:line="315" w:lineRule="atLeast"/>
        <w:textAlignment w:val="center"/>
        <w:rPr>
          <w:rStyle w:val="Strong"/>
          <w:rFonts w:ascii="Trebuchet MS" w:eastAsia="Times New Roman" w:hAnsi="Trebuchet MS"/>
          <w:color w:val="943C84"/>
          <w:sz w:val="48"/>
          <w:szCs w:val="48"/>
          <w:lang w:val="it-IT" w:eastAsia="en-US"/>
        </w:rPr>
      </w:pPr>
      <w:r w:rsidRPr="005238D5">
        <w:rPr>
          <w:rStyle w:val="Strong"/>
          <w:rFonts w:ascii="Trebuchet MS" w:eastAsia="Times New Roman" w:hAnsi="Trebuchet MS"/>
          <w:color w:val="943C84"/>
          <w:sz w:val="48"/>
          <w:szCs w:val="48"/>
          <w:lang w:val="it-IT" w:eastAsia="en-US"/>
        </w:rPr>
        <w:lastRenderedPageBreak/>
        <w:t>Sintonizzatevi su un podcast incentrato sui vostri diritti</w:t>
      </w:r>
    </w:p>
    <w:p w14:paraId="4EFD1BC5" w14:textId="1C18C01D" w:rsidR="0060353C" w:rsidRPr="005734DD" w:rsidRDefault="005734DD" w:rsidP="00EB7C72">
      <w:pPr>
        <w:pStyle w:val="NormalWeb"/>
        <w:spacing w:before="180" w:beforeAutospacing="0" w:after="0" w:afterAutospacing="0" w:line="315" w:lineRule="atLeast"/>
        <w:textAlignment w:val="center"/>
        <w:rPr>
          <w:rFonts w:ascii="Trebuchet MS" w:hAnsi="Trebuchet MS"/>
          <w:color w:val="565656"/>
          <w:sz w:val="21"/>
          <w:szCs w:val="21"/>
          <w:lang w:val="it-IT"/>
        </w:rPr>
      </w:pPr>
      <w:r w:rsidRPr="005734DD">
        <w:rPr>
          <w:rFonts w:ascii="Trebuchet MS" w:hAnsi="Trebuchet MS"/>
          <w:color w:val="565656"/>
          <w:sz w:val="21"/>
          <w:szCs w:val="21"/>
          <w:lang w:val="it-IT"/>
        </w:rPr>
        <w:t xml:space="preserve">La NDIS Commissione ha collaborato con </w:t>
      </w:r>
      <w:r>
        <w:rPr>
          <w:rFonts w:ascii="Trebuchet MS" w:hAnsi="Trebuchet MS"/>
          <w:color w:val="565656"/>
          <w:sz w:val="21"/>
          <w:szCs w:val="21"/>
          <w:lang w:val="it-IT"/>
        </w:rPr>
        <w:t xml:space="preserve">il difensore dei diritti dei disabili, il Dott. </w:t>
      </w:r>
      <w:r w:rsidRPr="005734DD">
        <w:rPr>
          <w:rFonts w:ascii="Trebuchet MS" w:hAnsi="Trebuchet MS"/>
          <w:color w:val="565656"/>
          <w:sz w:val="21"/>
          <w:szCs w:val="21"/>
          <w:lang w:val="it-IT"/>
        </w:rPr>
        <w:t>George Taleporos</w:t>
      </w:r>
      <w:r>
        <w:rPr>
          <w:rFonts w:ascii="Trebuchet MS" w:hAnsi="Trebuchet MS"/>
          <w:color w:val="565656"/>
          <w:sz w:val="21"/>
          <w:szCs w:val="21"/>
          <w:lang w:val="it-IT"/>
        </w:rPr>
        <w:t>,</w:t>
      </w:r>
      <w:r w:rsidRPr="005734DD">
        <w:rPr>
          <w:rFonts w:ascii="Trebuchet MS" w:hAnsi="Trebuchet MS"/>
          <w:color w:val="565656"/>
          <w:sz w:val="21"/>
          <w:szCs w:val="21"/>
          <w:lang w:val="it-IT"/>
        </w:rPr>
        <w:t xml:space="preserve"> per realizzare nuovi episodi del suo podcast "Reasonable and Necessary".</w:t>
      </w:r>
    </w:p>
    <w:p w14:paraId="5F1F34EC" w14:textId="6059C1FE" w:rsidR="0060353C" w:rsidRPr="005734DD" w:rsidRDefault="005734DD" w:rsidP="00EB7C72">
      <w:pPr>
        <w:pStyle w:val="NormalWeb"/>
        <w:spacing w:before="300" w:beforeAutospacing="0" w:after="0" w:afterAutospacing="0" w:line="315" w:lineRule="atLeast"/>
        <w:textAlignment w:val="center"/>
        <w:rPr>
          <w:rFonts w:ascii="Trebuchet MS" w:hAnsi="Trebuchet MS"/>
          <w:color w:val="565656"/>
          <w:sz w:val="21"/>
          <w:szCs w:val="21"/>
          <w:lang w:val="it-IT"/>
        </w:rPr>
      </w:pPr>
      <w:r w:rsidRPr="005734DD">
        <w:rPr>
          <w:rFonts w:ascii="Trebuchet MS" w:hAnsi="Trebuchet MS"/>
          <w:color w:val="565656"/>
          <w:sz w:val="21"/>
          <w:szCs w:val="21"/>
          <w:lang w:val="it-IT"/>
        </w:rPr>
        <w:t>In un recente episodio, il dottor George parla con il Commiss</w:t>
      </w:r>
      <w:r>
        <w:rPr>
          <w:rFonts w:ascii="Trebuchet MS" w:hAnsi="Trebuchet MS"/>
          <w:color w:val="565656"/>
          <w:sz w:val="21"/>
          <w:szCs w:val="21"/>
          <w:lang w:val="it-IT"/>
        </w:rPr>
        <w:t>ario</w:t>
      </w:r>
      <w:r w:rsidRPr="005734DD">
        <w:rPr>
          <w:rFonts w:ascii="Trebuchet MS" w:hAnsi="Trebuchet MS"/>
          <w:color w:val="565656"/>
          <w:sz w:val="21"/>
          <w:szCs w:val="21"/>
          <w:lang w:val="it-IT"/>
        </w:rPr>
        <w:t xml:space="preserve"> per la </w:t>
      </w:r>
      <w:r w:rsidR="0060353C" w:rsidRPr="005734DD">
        <w:rPr>
          <w:rFonts w:ascii="Trebuchet MS" w:hAnsi="Trebuchet MS"/>
          <w:color w:val="565656"/>
          <w:sz w:val="21"/>
          <w:szCs w:val="21"/>
          <w:lang w:val="it-IT"/>
        </w:rPr>
        <w:t>NDIS Quality and Safeguards</w:t>
      </w:r>
      <w:r>
        <w:rPr>
          <w:rFonts w:ascii="Trebuchet MS" w:hAnsi="Trebuchet MS"/>
          <w:color w:val="565656"/>
          <w:sz w:val="21"/>
          <w:szCs w:val="21"/>
          <w:lang w:val="it-IT"/>
        </w:rPr>
        <w:t xml:space="preserve"> Commission,</w:t>
      </w:r>
      <w:r w:rsidR="0060353C" w:rsidRPr="005734DD">
        <w:rPr>
          <w:rFonts w:ascii="Trebuchet MS" w:hAnsi="Trebuchet MS"/>
          <w:color w:val="565656"/>
          <w:sz w:val="21"/>
          <w:szCs w:val="21"/>
          <w:lang w:val="it-IT"/>
        </w:rPr>
        <w:t xml:space="preserve"> Tracy Mackey </w:t>
      </w:r>
      <w:r w:rsidRPr="005734DD">
        <w:rPr>
          <w:rFonts w:ascii="Trebuchet MS" w:hAnsi="Trebuchet MS"/>
          <w:color w:val="565656"/>
          <w:sz w:val="21"/>
          <w:szCs w:val="21"/>
          <w:lang w:val="it-IT"/>
        </w:rPr>
        <w:t>dei diritti dei partecipanti, del processo di reclamo, del ruolo della NDIS Commission</w:t>
      </w:r>
      <w:r>
        <w:rPr>
          <w:rFonts w:ascii="Trebuchet MS" w:hAnsi="Trebuchet MS"/>
          <w:color w:val="565656"/>
          <w:sz w:val="21"/>
          <w:szCs w:val="21"/>
          <w:lang w:val="it-IT"/>
        </w:rPr>
        <w:t xml:space="preserve"> </w:t>
      </w:r>
      <w:r w:rsidRPr="005734DD">
        <w:rPr>
          <w:rFonts w:ascii="Trebuchet MS" w:hAnsi="Trebuchet MS"/>
          <w:color w:val="565656"/>
          <w:sz w:val="21"/>
          <w:szCs w:val="21"/>
          <w:lang w:val="it-IT"/>
        </w:rPr>
        <w:t xml:space="preserve">e della nostra strategia per </w:t>
      </w:r>
      <w:r>
        <w:rPr>
          <w:rFonts w:ascii="Trebuchet MS" w:hAnsi="Trebuchet MS"/>
          <w:color w:val="565656"/>
          <w:sz w:val="21"/>
          <w:szCs w:val="21"/>
          <w:lang w:val="it-IT"/>
        </w:rPr>
        <w:t>elevar</w:t>
      </w:r>
      <w:r w:rsidRPr="005734DD">
        <w:rPr>
          <w:rFonts w:ascii="Trebuchet MS" w:hAnsi="Trebuchet MS"/>
          <w:color w:val="565656"/>
          <w:sz w:val="21"/>
          <w:szCs w:val="21"/>
          <w:lang w:val="it-IT"/>
        </w:rPr>
        <w:t>e gli standard nel settore della disabilità</w:t>
      </w:r>
      <w:r w:rsidR="0060353C" w:rsidRPr="005734DD">
        <w:rPr>
          <w:rFonts w:ascii="Trebuchet MS" w:hAnsi="Trebuchet MS"/>
          <w:color w:val="565656"/>
          <w:sz w:val="21"/>
          <w:szCs w:val="21"/>
          <w:lang w:val="it-IT"/>
        </w:rPr>
        <w:t>.</w:t>
      </w:r>
    </w:p>
    <w:p w14:paraId="4B3E3234" w14:textId="663FC9AA" w:rsidR="0060353C" w:rsidRPr="005734DD" w:rsidRDefault="005734DD" w:rsidP="00EB7C72">
      <w:pPr>
        <w:pStyle w:val="NormalWeb"/>
        <w:spacing w:before="240" w:beforeAutospacing="0" w:after="0" w:afterAutospacing="0" w:line="315" w:lineRule="atLeast"/>
        <w:textAlignment w:val="center"/>
        <w:rPr>
          <w:rFonts w:ascii="Trebuchet MS" w:hAnsi="Trebuchet MS"/>
          <w:color w:val="565656"/>
          <w:sz w:val="21"/>
          <w:szCs w:val="21"/>
          <w:lang w:val="it-IT"/>
        </w:rPr>
      </w:pPr>
      <w:r w:rsidRPr="005734DD">
        <w:rPr>
          <w:rFonts w:ascii="Trebuchet MS" w:hAnsi="Trebuchet MS"/>
          <w:color w:val="565656"/>
          <w:sz w:val="21"/>
          <w:szCs w:val="21"/>
          <w:lang w:val="it-IT"/>
        </w:rPr>
        <w:t>La</w:t>
      </w:r>
      <w:r w:rsidR="0060353C" w:rsidRPr="005734DD">
        <w:rPr>
          <w:rFonts w:ascii="Trebuchet MS" w:hAnsi="Trebuchet MS"/>
          <w:color w:val="565656"/>
          <w:sz w:val="21"/>
          <w:szCs w:val="21"/>
          <w:lang w:val="it-IT"/>
        </w:rPr>
        <w:t xml:space="preserve"> NDIS Commission </w:t>
      </w:r>
      <w:r w:rsidRPr="005734DD">
        <w:rPr>
          <w:rFonts w:ascii="Trebuchet MS" w:hAnsi="Trebuchet MS"/>
          <w:color w:val="565656"/>
          <w:sz w:val="21"/>
          <w:szCs w:val="21"/>
          <w:lang w:val="it-IT"/>
        </w:rPr>
        <w:t>ha inoltre collaborato con il Dr. George per affrontare il tema "Che aspetto ha un buon supporto?", in un episodio che vede la partecipazione</w:t>
      </w:r>
      <w:r>
        <w:rPr>
          <w:rFonts w:ascii="Trebuchet MS" w:hAnsi="Trebuchet MS"/>
          <w:color w:val="565656"/>
          <w:sz w:val="21"/>
          <w:szCs w:val="21"/>
          <w:lang w:val="it-IT"/>
        </w:rPr>
        <w:t xml:space="preserve"> di Megan Topping, studentessa che svolge un dottorato di ricerca presso la</w:t>
      </w:r>
      <w:r w:rsidR="0060353C" w:rsidRPr="005734DD">
        <w:rPr>
          <w:rFonts w:ascii="Trebuchet MS" w:hAnsi="Trebuchet MS"/>
          <w:color w:val="565656"/>
          <w:sz w:val="21"/>
          <w:szCs w:val="21"/>
          <w:lang w:val="it-IT"/>
        </w:rPr>
        <w:t xml:space="preserve"> La Trobe </w:t>
      </w:r>
      <w:r w:rsidR="00FC59A1" w:rsidRPr="005734DD">
        <w:rPr>
          <w:rFonts w:ascii="Trebuchet MS" w:hAnsi="Trebuchet MS"/>
          <w:color w:val="565656"/>
          <w:sz w:val="21"/>
          <w:szCs w:val="21"/>
          <w:lang w:val="it-IT"/>
        </w:rPr>
        <w:t>University</w:t>
      </w:r>
      <w:r w:rsidR="00FC59A1">
        <w:rPr>
          <w:rFonts w:ascii="Trebuchet MS" w:hAnsi="Trebuchet MS"/>
          <w:color w:val="565656"/>
          <w:sz w:val="21"/>
          <w:szCs w:val="21"/>
          <w:lang w:val="it-IT"/>
        </w:rPr>
        <w:t>, e</w:t>
      </w:r>
      <w:r>
        <w:rPr>
          <w:rFonts w:ascii="Trebuchet MS" w:hAnsi="Trebuchet MS"/>
          <w:color w:val="565656"/>
          <w:sz w:val="21"/>
          <w:szCs w:val="21"/>
          <w:lang w:val="it-IT"/>
        </w:rPr>
        <w:t xml:space="preserve"> il partecipante</w:t>
      </w:r>
      <w:r w:rsidR="0060353C" w:rsidRPr="005734DD">
        <w:rPr>
          <w:rFonts w:ascii="Trebuchet MS" w:hAnsi="Trebuchet MS"/>
          <w:color w:val="565656"/>
          <w:sz w:val="21"/>
          <w:szCs w:val="21"/>
          <w:lang w:val="it-IT"/>
        </w:rPr>
        <w:t xml:space="preserve"> NDIS </w:t>
      </w:r>
      <w:r>
        <w:rPr>
          <w:rFonts w:ascii="Trebuchet MS" w:hAnsi="Trebuchet MS"/>
          <w:color w:val="565656"/>
          <w:sz w:val="21"/>
          <w:szCs w:val="21"/>
          <w:lang w:val="it-IT"/>
        </w:rPr>
        <w:t>e</w:t>
      </w:r>
      <w:r w:rsidR="0060353C" w:rsidRPr="005734DD">
        <w:rPr>
          <w:rFonts w:ascii="Trebuchet MS" w:hAnsi="Trebuchet MS"/>
          <w:color w:val="565656"/>
          <w:sz w:val="21"/>
          <w:szCs w:val="21"/>
          <w:lang w:val="it-IT"/>
        </w:rPr>
        <w:t xml:space="preserve"> </w:t>
      </w:r>
      <w:r w:rsidRPr="005734DD">
        <w:rPr>
          <w:rFonts w:ascii="Trebuchet MS" w:hAnsi="Trebuchet MS"/>
          <w:color w:val="565656"/>
          <w:sz w:val="21"/>
          <w:szCs w:val="21"/>
          <w:lang w:val="it-IT"/>
        </w:rPr>
        <w:t>direttore di Sort Your Support, Carl Thompson.</w:t>
      </w:r>
    </w:p>
    <w:p w14:paraId="2C18C105" w14:textId="570BA18C" w:rsidR="0060353C" w:rsidRPr="000E4D42" w:rsidRDefault="0071263F" w:rsidP="000E4D42">
      <w:pPr>
        <w:suppressAutoHyphens w:val="0"/>
        <w:spacing w:before="240" w:after="240" w:line="240" w:lineRule="auto"/>
        <w:rPr>
          <w:lang w:val="it-IT"/>
        </w:rPr>
      </w:pPr>
      <w:r w:rsidRPr="0071263F">
        <w:rPr>
          <w:lang w:val="it-IT"/>
        </w:rPr>
        <w:t xml:space="preserve">È possibile accedere a tutti gli episodi sul canale YouTube </w:t>
      </w:r>
      <w:hyperlink r:id="rId17" w:history="1">
        <w:r w:rsidR="00587D25" w:rsidRPr="0071263F">
          <w:rPr>
            <w:rStyle w:val="Hyperlink"/>
            <w:color w:val="612C69"/>
            <w:lang w:val="it-IT"/>
          </w:rPr>
          <w:t>“</w:t>
        </w:r>
        <w:r w:rsidR="0060353C" w:rsidRPr="0071263F">
          <w:rPr>
            <w:rStyle w:val="Hyperlink"/>
            <w:color w:val="612C69"/>
            <w:lang w:val="it-IT"/>
          </w:rPr>
          <w:t>Reasonable and Necessary</w:t>
        </w:r>
        <w:r w:rsidR="00587D25" w:rsidRPr="0071263F">
          <w:rPr>
            <w:rStyle w:val="Hyperlink"/>
            <w:color w:val="612C69"/>
            <w:lang w:val="it-IT"/>
          </w:rPr>
          <w:t>”</w:t>
        </w:r>
        <w:r w:rsidR="0060353C" w:rsidRPr="0071263F">
          <w:rPr>
            <w:rStyle w:val="Hyperlink"/>
            <w:color w:val="612C69"/>
            <w:lang w:val="it-IT"/>
          </w:rPr>
          <w:t xml:space="preserve"> </w:t>
        </w:r>
      </w:hyperlink>
    </w:p>
    <w:p w14:paraId="561E3AB5" w14:textId="3EBEFDF4" w:rsidR="0060353C" w:rsidRPr="005A7538" w:rsidRDefault="005A7538" w:rsidP="000E4D42">
      <w:pPr>
        <w:spacing w:before="360" w:line="600" w:lineRule="exact"/>
        <w:textAlignment w:val="center"/>
        <w:outlineLvl w:val="3"/>
        <w:rPr>
          <w:rFonts w:eastAsia="Times New Roman"/>
          <w:color w:val="943C84"/>
          <w:sz w:val="48"/>
          <w:szCs w:val="48"/>
          <w:lang w:val="it-IT"/>
        </w:rPr>
      </w:pPr>
      <w:r w:rsidRPr="005A7538">
        <w:rPr>
          <w:rStyle w:val="Strong"/>
          <w:rFonts w:eastAsia="Times New Roman"/>
          <w:color w:val="943C84"/>
          <w:sz w:val="48"/>
          <w:szCs w:val="48"/>
          <w:lang w:val="it-IT"/>
        </w:rPr>
        <w:t>Il vostro diritto a ricevere supporti sicuri</w:t>
      </w:r>
    </w:p>
    <w:p w14:paraId="07099847" w14:textId="3CC889A1" w:rsidR="005A7538" w:rsidRDefault="005A7538" w:rsidP="00EB7C72">
      <w:pPr>
        <w:pStyle w:val="NormalWeb"/>
        <w:spacing w:before="240" w:beforeAutospacing="0" w:after="0" w:afterAutospacing="0" w:line="315" w:lineRule="atLeast"/>
        <w:textAlignment w:val="center"/>
        <w:rPr>
          <w:rStyle w:val="Strong"/>
          <w:rFonts w:ascii="Trebuchet MS" w:eastAsia="Times New Roman" w:hAnsi="Trebuchet MS"/>
          <w:color w:val="565656"/>
          <w:sz w:val="21"/>
          <w:szCs w:val="21"/>
          <w:lang w:val="it-IT" w:eastAsia="en-US"/>
        </w:rPr>
      </w:pPr>
      <w:r w:rsidRPr="005A7538">
        <w:rPr>
          <w:rStyle w:val="Strong"/>
          <w:rFonts w:ascii="Trebuchet MS" w:eastAsia="Times New Roman" w:hAnsi="Trebuchet MS"/>
          <w:color w:val="565656"/>
          <w:sz w:val="21"/>
          <w:szCs w:val="21"/>
          <w:lang w:val="it-IT" w:eastAsia="en-US"/>
        </w:rPr>
        <w:t xml:space="preserve">Secondo il </w:t>
      </w:r>
      <w:hyperlink r:id="rId18" w:history="1">
        <w:r>
          <w:rPr>
            <w:rStyle w:val="Hyperlink"/>
            <w:rFonts w:ascii="Trebuchet MS" w:eastAsia="Times New Roman" w:hAnsi="Trebuchet MS"/>
            <w:b/>
            <w:bCs/>
            <w:color w:val="612C69"/>
            <w:sz w:val="21"/>
            <w:szCs w:val="21"/>
            <w:lang w:val="it-IT"/>
          </w:rPr>
          <w:t>Codice di Condotta NDIS</w:t>
        </w:r>
      </w:hyperlink>
      <w:r w:rsidRPr="005A7538">
        <w:rPr>
          <w:rStyle w:val="Strong"/>
          <w:rFonts w:ascii="Trebuchet MS" w:eastAsia="Times New Roman" w:hAnsi="Trebuchet MS"/>
          <w:color w:val="565656"/>
          <w:sz w:val="21"/>
          <w:szCs w:val="21"/>
          <w:lang w:val="it-IT" w:eastAsia="en-US"/>
        </w:rPr>
        <w:t>, se un fornitore o un operatore è preoccupato per la qualità o la sicurezza dell'assistenza ricevuta, deve segnalarlo immediatamente</w:t>
      </w:r>
      <w:r>
        <w:rPr>
          <w:rStyle w:val="Strong"/>
          <w:rFonts w:ascii="Trebuchet MS" w:eastAsia="Times New Roman" w:hAnsi="Trebuchet MS"/>
          <w:color w:val="565656"/>
          <w:sz w:val="21"/>
          <w:szCs w:val="21"/>
          <w:lang w:val="it-IT" w:eastAsia="en-US"/>
        </w:rPr>
        <w:t>.</w:t>
      </w:r>
    </w:p>
    <w:p w14:paraId="1BA85DD8" w14:textId="61C13B10" w:rsidR="0060353C" w:rsidRPr="005A7538" w:rsidRDefault="005A7538" w:rsidP="00EB7C72">
      <w:pPr>
        <w:pStyle w:val="NormalWeb"/>
        <w:spacing w:before="240" w:beforeAutospacing="0" w:after="0" w:afterAutospacing="0" w:line="315" w:lineRule="atLeast"/>
        <w:textAlignment w:val="center"/>
        <w:rPr>
          <w:rFonts w:ascii="Trebuchet MS" w:hAnsi="Trebuchet MS"/>
          <w:color w:val="565656"/>
          <w:sz w:val="21"/>
          <w:szCs w:val="21"/>
          <w:lang w:val="it-IT"/>
        </w:rPr>
      </w:pPr>
      <w:r w:rsidRPr="005A7538">
        <w:rPr>
          <w:rFonts w:ascii="Trebuchet MS" w:hAnsi="Trebuchet MS"/>
          <w:color w:val="565656"/>
          <w:sz w:val="21"/>
          <w:szCs w:val="21"/>
          <w:lang w:val="it-IT"/>
        </w:rPr>
        <w:t xml:space="preserve">Se </w:t>
      </w:r>
      <w:r>
        <w:rPr>
          <w:rFonts w:ascii="Trebuchet MS" w:hAnsi="Trebuchet MS"/>
          <w:color w:val="565656"/>
          <w:sz w:val="21"/>
          <w:szCs w:val="21"/>
          <w:lang w:val="it-IT"/>
        </w:rPr>
        <w:t>gli addetti alla vostra assistenza</w:t>
      </w:r>
      <w:r w:rsidRPr="005A7538">
        <w:rPr>
          <w:rFonts w:ascii="Trebuchet MS" w:hAnsi="Trebuchet MS"/>
          <w:color w:val="565656"/>
          <w:sz w:val="21"/>
          <w:szCs w:val="21"/>
          <w:lang w:val="it-IT"/>
        </w:rPr>
        <w:t xml:space="preserve"> notano un problema che potrebbe compromettere la vostra sicurezza o la qualità dei vostri supporti, devono intervenire immediatamente per risolverlo</w:t>
      </w:r>
      <w:r w:rsidR="0060353C" w:rsidRPr="005A7538">
        <w:rPr>
          <w:rFonts w:ascii="Trebuchet MS" w:hAnsi="Trebuchet MS"/>
          <w:color w:val="565656"/>
          <w:sz w:val="21"/>
          <w:szCs w:val="21"/>
          <w:lang w:val="it-IT"/>
        </w:rPr>
        <w:t>.</w:t>
      </w:r>
    </w:p>
    <w:p w14:paraId="2524D840" w14:textId="67745212" w:rsidR="0060353C" w:rsidRPr="005A7538" w:rsidRDefault="005A7538" w:rsidP="00EB7C72">
      <w:pPr>
        <w:pStyle w:val="NormalWeb"/>
        <w:spacing w:before="240" w:beforeAutospacing="0" w:after="0" w:afterAutospacing="0" w:line="315" w:lineRule="atLeast"/>
        <w:textAlignment w:val="center"/>
        <w:rPr>
          <w:rFonts w:ascii="Trebuchet MS" w:hAnsi="Trebuchet MS"/>
          <w:color w:val="565656"/>
          <w:sz w:val="21"/>
          <w:szCs w:val="21"/>
          <w:lang w:val="it-IT"/>
        </w:rPr>
      </w:pPr>
      <w:r w:rsidRPr="005A7538">
        <w:rPr>
          <w:rFonts w:ascii="Trebuchet MS" w:hAnsi="Trebuchet MS"/>
          <w:color w:val="565656"/>
          <w:sz w:val="21"/>
          <w:szCs w:val="21"/>
          <w:lang w:val="it-IT"/>
        </w:rPr>
        <w:t xml:space="preserve">Può trattarsi di qualcosa di semplice, come spostare un tavolo per permettervi di passare con la sedia a rotelle. Oppure potrebbe essere più complicato, ad esempio se non vi sentite sicuri nel farvi accompagnare dall'altro operatore di supporto, come </w:t>
      </w:r>
      <w:r w:rsidR="00FC59A1" w:rsidRPr="005A7538">
        <w:rPr>
          <w:rFonts w:ascii="Trebuchet MS" w:hAnsi="Trebuchet MS"/>
          <w:color w:val="565656"/>
          <w:sz w:val="21"/>
          <w:szCs w:val="21"/>
          <w:lang w:val="it-IT"/>
        </w:rPr>
        <w:t>Francesca</w:t>
      </w:r>
      <w:r w:rsidRPr="005A7538">
        <w:rPr>
          <w:rFonts w:ascii="Trebuchet MS" w:hAnsi="Trebuchet MS"/>
          <w:color w:val="565656"/>
          <w:sz w:val="21"/>
          <w:szCs w:val="21"/>
          <w:lang w:val="it-IT"/>
        </w:rPr>
        <w:t xml:space="preserve"> nel video qui sotto</w:t>
      </w:r>
      <w:r w:rsidR="0060353C" w:rsidRPr="005A7538">
        <w:rPr>
          <w:rFonts w:ascii="Trebuchet MS" w:hAnsi="Trebuchet MS"/>
          <w:color w:val="565656"/>
          <w:sz w:val="21"/>
          <w:szCs w:val="21"/>
          <w:lang w:val="it-IT"/>
        </w:rPr>
        <w:t>.</w:t>
      </w:r>
    </w:p>
    <w:p w14:paraId="1188CC3F" w14:textId="51A113B4" w:rsidR="0060353C" w:rsidRPr="00EB7C72" w:rsidRDefault="00EB7C72" w:rsidP="00EB7C72">
      <w:pPr>
        <w:pStyle w:val="NormalWeb"/>
        <w:spacing w:before="240" w:beforeAutospacing="0" w:after="0" w:afterAutospacing="0" w:line="315" w:lineRule="atLeast"/>
        <w:textAlignment w:val="center"/>
        <w:rPr>
          <w:rFonts w:ascii="Trebuchet MS" w:hAnsi="Trebuchet MS"/>
          <w:color w:val="565656"/>
          <w:sz w:val="21"/>
          <w:szCs w:val="21"/>
          <w:lang w:val="it-IT"/>
        </w:rPr>
      </w:pPr>
      <w:r w:rsidRPr="00EB7C72">
        <w:rPr>
          <w:rFonts w:ascii="Trebuchet MS" w:hAnsi="Trebuchet MS"/>
          <w:color w:val="565656"/>
          <w:sz w:val="21"/>
          <w:szCs w:val="21"/>
          <w:lang w:val="it-IT"/>
        </w:rPr>
        <w:t xml:space="preserve">Indipendentemente dalla situazione, </w:t>
      </w:r>
      <w:r>
        <w:rPr>
          <w:rFonts w:ascii="Trebuchet MS" w:hAnsi="Trebuchet MS"/>
          <w:color w:val="565656"/>
          <w:sz w:val="21"/>
          <w:szCs w:val="21"/>
          <w:lang w:val="it-IT"/>
        </w:rPr>
        <w:t>l’</w:t>
      </w:r>
      <w:r w:rsidR="000E4D42">
        <w:rPr>
          <w:rFonts w:ascii="Trebuchet MS" w:hAnsi="Trebuchet MS"/>
          <w:color w:val="565656"/>
          <w:sz w:val="21"/>
          <w:szCs w:val="21"/>
          <w:lang w:val="it-IT"/>
        </w:rPr>
        <w:t>operatore</w:t>
      </w:r>
      <w:r>
        <w:rPr>
          <w:rFonts w:ascii="Trebuchet MS" w:hAnsi="Trebuchet MS"/>
          <w:color w:val="565656"/>
          <w:sz w:val="21"/>
          <w:szCs w:val="21"/>
          <w:lang w:val="it-IT"/>
        </w:rPr>
        <w:t xml:space="preserve"> di supporto</w:t>
      </w:r>
      <w:r w:rsidRPr="00EB7C72">
        <w:rPr>
          <w:rFonts w:ascii="Trebuchet MS" w:hAnsi="Trebuchet MS"/>
          <w:color w:val="565656"/>
          <w:sz w:val="21"/>
          <w:szCs w:val="21"/>
          <w:lang w:val="it-IT"/>
        </w:rPr>
        <w:t xml:space="preserve"> deve innanzitutto assicurarsi che </w:t>
      </w:r>
      <w:r>
        <w:rPr>
          <w:rFonts w:ascii="Trebuchet MS" w:hAnsi="Trebuchet MS"/>
          <w:color w:val="565656"/>
          <w:sz w:val="21"/>
          <w:szCs w:val="21"/>
          <w:lang w:val="it-IT"/>
        </w:rPr>
        <w:t>voi</w:t>
      </w:r>
      <w:r w:rsidRPr="00EB7C72">
        <w:rPr>
          <w:rFonts w:ascii="Trebuchet MS" w:hAnsi="Trebuchet MS"/>
          <w:color w:val="565656"/>
          <w:sz w:val="21"/>
          <w:szCs w:val="21"/>
          <w:lang w:val="it-IT"/>
        </w:rPr>
        <w:t xml:space="preserve"> sia</w:t>
      </w:r>
      <w:r>
        <w:rPr>
          <w:rFonts w:ascii="Trebuchet MS" w:hAnsi="Trebuchet MS"/>
          <w:color w:val="565656"/>
          <w:sz w:val="21"/>
          <w:szCs w:val="21"/>
          <w:lang w:val="it-IT"/>
        </w:rPr>
        <w:t>te</w:t>
      </w:r>
      <w:r w:rsidRPr="00EB7C72">
        <w:rPr>
          <w:rFonts w:ascii="Trebuchet MS" w:hAnsi="Trebuchet MS"/>
          <w:color w:val="565656"/>
          <w:sz w:val="21"/>
          <w:szCs w:val="21"/>
          <w:lang w:val="it-IT"/>
        </w:rPr>
        <w:t xml:space="preserve"> al sicuro. Dovrebbe chiedervi come vorreste che il problema fosse risolto o cosa vi farebbe sentire più sicuri</w:t>
      </w:r>
      <w:r w:rsidR="0060353C" w:rsidRPr="00EB7C72">
        <w:rPr>
          <w:rFonts w:ascii="Trebuchet MS" w:hAnsi="Trebuchet MS"/>
          <w:color w:val="565656"/>
          <w:sz w:val="21"/>
          <w:szCs w:val="21"/>
          <w:lang w:val="it-IT"/>
        </w:rPr>
        <w:t>.</w:t>
      </w:r>
    </w:p>
    <w:p w14:paraId="48103AD1" w14:textId="0C654F64" w:rsidR="0060353C" w:rsidRPr="00EB7C72" w:rsidRDefault="00EB7C72" w:rsidP="000E4D42">
      <w:pPr>
        <w:pStyle w:val="NormalWeb"/>
        <w:spacing w:before="240" w:beforeAutospacing="0" w:after="240" w:afterAutospacing="0" w:line="315" w:lineRule="atLeast"/>
        <w:textAlignment w:val="center"/>
        <w:rPr>
          <w:rFonts w:ascii="Trebuchet MS" w:hAnsi="Trebuchet MS"/>
          <w:color w:val="565656"/>
          <w:sz w:val="21"/>
          <w:szCs w:val="21"/>
          <w:lang w:val="it-IT"/>
        </w:rPr>
      </w:pPr>
      <w:r w:rsidRPr="00EB7C72">
        <w:rPr>
          <w:rFonts w:ascii="Trebuchet MS" w:hAnsi="Trebuchet MS"/>
          <w:color w:val="565656"/>
          <w:sz w:val="21"/>
          <w:szCs w:val="21"/>
          <w:lang w:val="it-IT"/>
        </w:rPr>
        <w:t xml:space="preserve">Se non riescono a risolvere il problema immediatamente, devono informare il fornitore di servizi NDIS.  Possono anche segnalarlo alla </w:t>
      </w:r>
      <w:hyperlink r:id="rId19" w:history="1">
        <w:r w:rsidR="0060353C" w:rsidRPr="00EB7C72">
          <w:rPr>
            <w:rStyle w:val="Hyperlink"/>
            <w:rFonts w:ascii="Trebuchet MS" w:hAnsi="Trebuchet MS"/>
            <w:color w:val="612C69"/>
            <w:sz w:val="21"/>
            <w:szCs w:val="21"/>
            <w:lang w:val="it-IT"/>
          </w:rPr>
          <w:t>NDIS Commission</w:t>
        </w:r>
      </w:hyperlink>
      <w:r w:rsidR="0060353C" w:rsidRPr="00EB7C72">
        <w:rPr>
          <w:rFonts w:ascii="Trebuchet MS" w:hAnsi="Trebuchet MS"/>
          <w:color w:val="565656"/>
          <w:sz w:val="21"/>
          <w:szCs w:val="21"/>
          <w:lang w:val="it-IT"/>
        </w:rPr>
        <w:t xml:space="preserve"> </w:t>
      </w:r>
      <w:r w:rsidRPr="00EB7C72">
        <w:rPr>
          <w:rFonts w:ascii="Trebuchet MS" w:hAnsi="Trebuchet MS"/>
          <w:color w:val="565656"/>
          <w:sz w:val="21"/>
          <w:szCs w:val="21"/>
          <w:lang w:val="it-IT"/>
        </w:rPr>
        <w:t xml:space="preserve">in modo da </w:t>
      </w:r>
      <w:r>
        <w:rPr>
          <w:rFonts w:ascii="Trebuchet MS" w:hAnsi="Trebuchet MS"/>
          <w:color w:val="565656"/>
          <w:sz w:val="21"/>
          <w:szCs w:val="21"/>
          <w:lang w:val="it-IT"/>
        </w:rPr>
        <w:t xml:space="preserve">darci la </w:t>
      </w:r>
      <w:r w:rsidR="00FC59A1">
        <w:rPr>
          <w:rFonts w:ascii="Trebuchet MS" w:hAnsi="Trebuchet MS"/>
          <w:color w:val="565656"/>
          <w:sz w:val="21"/>
          <w:szCs w:val="21"/>
          <w:lang w:val="it-IT"/>
        </w:rPr>
        <w:t>possibilità</w:t>
      </w:r>
      <w:r>
        <w:rPr>
          <w:rFonts w:ascii="Trebuchet MS" w:hAnsi="Trebuchet MS"/>
          <w:color w:val="565656"/>
          <w:sz w:val="21"/>
          <w:szCs w:val="21"/>
          <w:lang w:val="it-IT"/>
        </w:rPr>
        <w:t xml:space="preserve"> di</w:t>
      </w:r>
      <w:r w:rsidRPr="00EB7C72">
        <w:rPr>
          <w:rFonts w:ascii="Trebuchet MS" w:hAnsi="Trebuchet MS"/>
          <w:color w:val="565656"/>
          <w:sz w:val="21"/>
          <w:szCs w:val="21"/>
          <w:lang w:val="it-IT"/>
        </w:rPr>
        <w:t xml:space="preserve"> indagare e assicurar</w:t>
      </w:r>
      <w:r>
        <w:rPr>
          <w:rFonts w:ascii="Trebuchet MS" w:hAnsi="Trebuchet MS"/>
          <w:color w:val="565656"/>
          <w:sz w:val="21"/>
          <w:szCs w:val="21"/>
          <w:lang w:val="it-IT"/>
        </w:rPr>
        <w:t>e</w:t>
      </w:r>
      <w:r w:rsidRPr="00EB7C72">
        <w:rPr>
          <w:rFonts w:ascii="Trebuchet MS" w:hAnsi="Trebuchet MS"/>
          <w:color w:val="565656"/>
          <w:sz w:val="21"/>
          <w:szCs w:val="21"/>
          <w:lang w:val="it-IT"/>
        </w:rPr>
        <w:t xml:space="preserve"> che riceviate un'assistenza sicura e di qualità</w:t>
      </w:r>
      <w:r w:rsidR="0060353C" w:rsidRPr="00EB7C72">
        <w:rPr>
          <w:rFonts w:ascii="Trebuchet MS" w:hAnsi="Trebuchet MS"/>
          <w:color w:val="565656"/>
          <w:sz w:val="21"/>
          <w:szCs w:val="21"/>
          <w:lang w:val="it-IT"/>
        </w:rPr>
        <w:t>.</w:t>
      </w:r>
    </w:p>
    <w:p w14:paraId="3E5440BA" w14:textId="77777777" w:rsidR="007B74F4" w:rsidRDefault="003274E0" w:rsidP="007B74F4">
      <w:pPr>
        <w:numPr>
          <w:ilvl w:val="0"/>
          <w:numId w:val="45"/>
        </w:numPr>
        <w:shd w:val="clear" w:color="auto" w:fill="FFFFFF"/>
        <w:suppressAutoHyphens w:val="0"/>
        <w:spacing w:before="100" w:beforeAutospacing="1" w:after="100" w:afterAutospacing="1" w:line="240" w:lineRule="auto"/>
        <w:rPr>
          <w:rFonts w:ascii="Arial" w:hAnsi="Arial" w:cs="Arial"/>
          <w:color w:val="000000"/>
          <w:sz w:val="24"/>
        </w:rPr>
      </w:pPr>
      <w:hyperlink r:id="rId20" w:history="1">
        <w:r w:rsidR="007B74F4">
          <w:rPr>
            <w:rStyle w:val="Hyperlink"/>
            <w:rFonts w:ascii="Arial" w:hAnsi="Arial" w:cs="Arial"/>
            <w:color w:val="612C69"/>
          </w:rPr>
          <w:t>Video: Make it known, make it better – NDIS Code of Conduct: Taking steps to raise and act on concerns around quality and safety supports (Auslan)</w:t>
        </w:r>
      </w:hyperlink>
    </w:p>
    <w:p w14:paraId="602422FC" w14:textId="22F4E19F" w:rsidR="0060353C" w:rsidRPr="00EB7C72" w:rsidRDefault="00EB7C72" w:rsidP="0060353C">
      <w:pPr>
        <w:numPr>
          <w:ilvl w:val="0"/>
          <w:numId w:val="37"/>
        </w:numPr>
        <w:suppressAutoHyphens w:val="0"/>
        <w:spacing w:before="0" w:after="0" w:line="276" w:lineRule="auto"/>
        <w:ind w:left="360"/>
        <w:textAlignment w:val="center"/>
        <w:rPr>
          <w:rFonts w:asciiTheme="majorHAnsi" w:eastAsia="Times New Roman" w:hAnsiTheme="majorHAnsi" w:cstheme="majorHAnsi"/>
          <w:b/>
          <w:szCs w:val="22"/>
          <w:lang w:val="it-IT"/>
        </w:rPr>
      </w:pPr>
      <w:r w:rsidRPr="00EB7C72">
        <w:rPr>
          <w:rStyle w:val="Strong"/>
          <w:rFonts w:asciiTheme="majorHAnsi" w:eastAsia="Times New Roman" w:hAnsiTheme="majorHAnsi" w:cstheme="majorHAnsi"/>
          <w:szCs w:val="22"/>
          <w:lang w:val="it-IT"/>
        </w:rPr>
        <w:lastRenderedPageBreak/>
        <w:t xml:space="preserve">È possibile accedere a questo video nella propria lingua sul </w:t>
      </w:r>
      <w:r>
        <w:rPr>
          <w:rStyle w:val="Strong"/>
          <w:rFonts w:asciiTheme="majorHAnsi" w:eastAsia="Times New Roman" w:hAnsiTheme="majorHAnsi" w:cstheme="majorHAnsi"/>
          <w:szCs w:val="22"/>
          <w:lang w:val="it-IT"/>
        </w:rPr>
        <w:t xml:space="preserve">sito web della </w:t>
      </w:r>
      <w:hyperlink r:id="rId21" w:history="1">
        <w:r w:rsidR="0060353C" w:rsidRPr="00EB7C72">
          <w:rPr>
            <w:rStyle w:val="Hyperlink"/>
            <w:rFonts w:asciiTheme="majorHAnsi" w:eastAsia="Times New Roman" w:hAnsiTheme="majorHAnsi" w:cstheme="majorHAnsi"/>
            <w:szCs w:val="22"/>
            <w:lang w:val="it-IT"/>
          </w:rPr>
          <w:t>NDIS Commission</w:t>
        </w:r>
      </w:hyperlink>
      <w:r w:rsidR="0060353C" w:rsidRPr="00EB7C72">
        <w:rPr>
          <w:rStyle w:val="Strong"/>
          <w:rFonts w:asciiTheme="majorHAnsi" w:eastAsia="Times New Roman" w:hAnsiTheme="majorHAnsi" w:cstheme="majorHAnsi"/>
          <w:szCs w:val="22"/>
          <w:lang w:val="it-IT"/>
        </w:rPr>
        <w:t>.</w:t>
      </w:r>
    </w:p>
    <w:p w14:paraId="48ADB898" w14:textId="1DA2D5F0" w:rsidR="00EB7C72" w:rsidRPr="00EB7C72" w:rsidRDefault="00EB7C72" w:rsidP="00C4258F">
      <w:pPr>
        <w:pStyle w:val="NormalWeb"/>
        <w:spacing w:before="180" w:beforeAutospacing="0" w:after="0" w:afterAutospacing="0" w:line="315" w:lineRule="atLeast"/>
        <w:textAlignment w:val="center"/>
        <w:rPr>
          <w:rStyle w:val="Strong"/>
          <w:rFonts w:ascii="Trebuchet MS" w:eastAsia="Times New Roman" w:hAnsi="Trebuchet MS"/>
          <w:color w:val="943C84"/>
          <w:sz w:val="48"/>
          <w:szCs w:val="48"/>
          <w:lang w:val="it-IT" w:eastAsia="en-US"/>
        </w:rPr>
      </w:pPr>
      <w:r w:rsidRPr="00EB7C72">
        <w:rPr>
          <w:rStyle w:val="Strong"/>
          <w:rFonts w:ascii="Trebuchet MS" w:eastAsia="Times New Roman" w:hAnsi="Trebuchet MS"/>
          <w:color w:val="943C84"/>
          <w:sz w:val="48"/>
          <w:szCs w:val="48"/>
          <w:lang w:val="it-IT" w:eastAsia="en-US"/>
        </w:rPr>
        <w:t>Elenchi di operatori e fornitori per scelt</w:t>
      </w:r>
      <w:r w:rsidR="006D6159">
        <w:rPr>
          <w:rStyle w:val="Strong"/>
          <w:rFonts w:ascii="Trebuchet MS" w:eastAsia="Times New Roman" w:hAnsi="Trebuchet MS"/>
          <w:color w:val="943C84"/>
          <w:sz w:val="48"/>
          <w:szCs w:val="48"/>
          <w:lang w:val="it-IT" w:eastAsia="en-US"/>
        </w:rPr>
        <w:t>e</w:t>
      </w:r>
      <w:r w:rsidRPr="00EB7C72">
        <w:rPr>
          <w:rStyle w:val="Strong"/>
          <w:rFonts w:ascii="Trebuchet MS" w:eastAsia="Times New Roman" w:hAnsi="Trebuchet MS"/>
          <w:color w:val="943C84"/>
          <w:sz w:val="48"/>
          <w:szCs w:val="48"/>
          <w:lang w:val="it-IT" w:eastAsia="en-US"/>
        </w:rPr>
        <w:t xml:space="preserve"> </w:t>
      </w:r>
      <w:r w:rsidR="006D6159">
        <w:rPr>
          <w:rStyle w:val="Strong"/>
          <w:rFonts w:ascii="Trebuchet MS" w:eastAsia="Times New Roman" w:hAnsi="Trebuchet MS"/>
          <w:color w:val="943C84"/>
          <w:sz w:val="48"/>
          <w:szCs w:val="48"/>
          <w:lang w:val="it-IT" w:eastAsia="en-US"/>
        </w:rPr>
        <w:t>informate</w:t>
      </w:r>
    </w:p>
    <w:p w14:paraId="72528006" w14:textId="56397558" w:rsidR="00C4258F" w:rsidRPr="006D6159" w:rsidRDefault="006D6159" w:rsidP="000C053E">
      <w:pPr>
        <w:pStyle w:val="NormalWeb"/>
        <w:spacing w:before="120" w:beforeAutospacing="0" w:after="0" w:afterAutospacing="0" w:line="315" w:lineRule="atLeast"/>
        <w:textAlignment w:val="center"/>
        <w:rPr>
          <w:rFonts w:ascii="Trebuchet MS" w:hAnsi="Trebuchet MS"/>
          <w:color w:val="565656"/>
          <w:sz w:val="21"/>
          <w:szCs w:val="21"/>
          <w:lang w:val="it-IT"/>
        </w:rPr>
      </w:pPr>
      <w:r w:rsidRPr="006D6159">
        <w:rPr>
          <w:rFonts w:ascii="Trebuchet MS" w:hAnsi="Trebuchet MS"/>
          <w:color w:val="565656"/>
          <w:sz w:val="21"/>
          <w:szCs w:val="21"/>
          <w:lang w:val="it-IT"/>
        </w:rPr>
        <w:t>Per aiutarvi a trovare un fornitore di NDIS o un operatore di supporto comportamentale ritenuto idoneo dal Commissario NDIS, il nostro sito web contiene elenchi di fornitori registrati e di operatori di supporto comportamentale</w:t>
      </w:r>
      <w:r w:rsidR="00C4258F" w:rsidRPr="006D6159">
        <w:rPr>
          <w:rFonts w:ascii="Trebuchet MS" w:hAnsi="Trebuchet MS"/>
          <w:color w:val="565656"/>
          <w:sz w:val="21"/>
          <w:szCs w:val="21"/>
          <w:lang w:val="it-IT"/>
        </w:rPr>
        <w:t>.</w:t>
      </w:r>
    </w:p>
    <w:p w14:paraId="620655E5" w14:textId="27804EE1" w:rsidR="00C4258F" w:rsidRPr="006D6159" w:rsidRDefault="006D6159" w:rsidP="000C053E">
      <w:pPr>
        <w:pStyle w:val="NormalWeb"/>
        <w:spacing w:before="120" w:beforeAutospacing="0" w:after="0" w:afterAutospacing="0" w:line="315" w:lineRule="atLeast"/>
        <w:textAlignment w:val="center"/>
        <w:rPr>
          <w:rFonts w:ascii="Trebuchet MS" w:hAnsi="Trebuchet MS"/>
          <w:color w:val="565656"/>
          <w:sz w:val="21"/>
          <w:szCs w:val="21"/>
          <w:lang w:val="it-IT"/>
        </w:rPr>
      </w:pPr>
      <w:r w:rsidRPr="006D6159">
        <w:rPr>
          <w:rFonts w:ascii="Trebuchet MS" w:hAnsi="Trebuchet MS"/>
          <w:color w:val="565656"/>
          <w:sz w:val="21"/>
          <w:szCs w:val="21"/>
          <w:lang w:val="it-IT"/>
        </w:rPr>
        <w:t>L’elenco di</w:t>
      </w:r>
      <w:r w:rsidR="00C4258F" w:rsidRPr="006D6159">
        <w:rPr>
          <w:rFonts w:ascii="Trebuchet MS" w:hAnsi="Trebuchet MS"/>
          <w:color w:val="565656"/>
          <w:sz w:val="21"/>
          <w:szCs w:val="21"/>
          <w:lang w:val="it-IT"/>
        </w:rPr>
        <w:t xml:space="preserve"> </w:t>
      </w:r>
      <w:hyperlink r:id="rId22" w:history="1">
        <w:r w:rsidR="00C4258F" w:rsidRPr="006D6159">
          <w:rPr>
            <w:rStyle w:val="Hyperlink"/>
            <w:rFonts w:ascii="Trebuchet MS" w:hAnsi="Trebuchet MS"/>
            <w:sz w:val="21"/>
            <w:szCs w:val="21"/>
            <w:lang w:val="it-IT"/>
          </w:rPr>
          <w:t>i</w:t>
        </w:r>
        <w:r w:rsidRPr="006D6159">
          <w:rPr>
            <w:rStyle w:val="Hyperlink"/>
            <w:rFonts w:ascii="Trebuchet MS" w:hAnsi="Trebuchet MS"/>
            <w:sz w:val="21"/>
            <w:szCs w:val="21"/>
            <w:lang w:val="it-IT"/>
          </w:rPr>
          <w:t>donei operatori di supporto comportamentale</w:t>
        </w:r>
      </w:hyperlink>
      <w:r w:rsidR="00C4258F" w:rsidRPr="006D6159">
        <w:rPr>
          <w:rFonts w:ascii="Trebuchet MS" w:hAnsi="Trebuchet MS"/>
          <w:color w:val="565656"/>
          <w:sz w:val="21"/>
          <w:szCs w:val="21"/>
          <w:lang w:val="it-IT"/>
        </w:rPr>
        <w:t xml:space="preserve"> </w:t>
      </w:r>
      <w:r w:rsidRPr="006D6159">
        <w:rPr>
          <w:rFonts w:ascii="Trebuchet MS" w:hAnsi="Trebuchet MS"/>
          <w:color w:val="565656"/>
          <w:sz w:val="21"/>
          <w:szCs w:val="21"/>
          <w:lang w:val="it-IT"/>
        </w:rPr>
        <w:t xml:space="preserve">viene aggiornato </w:t>
      </w:r>
      <w:r w:rsidR="00FC59A1" w:rsidRPr="006D6159">
        <w:rPr>
          <w:rFonts w:ascii="Trebuchet MS" w:hAnsi="Trebuchet MS"/>
          <w:color w:val="565656"/>
          <w:sz w:val="21"/>
          <w:szCs w:val="21"/>
          <w:lang w:val="it-IT"/>
        </w:rPr>
        <w:t>quotidianamente</w:t>
      </w:r>
      <w:r w:rsidRPr="006D6159">
        <w:rPr>
          <w:rFonts w:ascii="Trebuchet MS" w:hAnsi="Trebuchet MS"/>
          <w:color w:val="565656"/>
          <w:sz w:val="21"/>
          <w:szCs w:val="21"/>
          <w:lang w:val="it-IT"/>
        </w:rPr>
        <w:t xml:space="preserve"> ed è possibile effettuare una ricerca per nome o per codice postale</w:t>
      </w:r>
      <w:r w:rsidR="00C4258F" w:rsidRPr="006D6159">
        <w:rPr>
          <w:rFonts w:ascii="Trebuchet MS" w:hAnsi="Trebuchet MS"/>
          <w:color w:val="565656"/>
          <w:sz w:val="21"/>
          <w:szCs w:val="21"/>
          <w:lang w:val="it-IT"/>
        </w:rPr>
        <w:t>.</w:t>
      </w:r>
    </w:p>
    <w:p w14:paraId="281A2BCD" w14:textId="6634F332" w:rsidR="00C4258F" w:rsidRPr="006D6159" w:rsidRDefault="006D6159" w:rsidP="000C053E">
      <w:pPr>
        <w:pStyle w:val="NormalWeb"/>
        <w:spacing w:before="120" w:beforeAutospacing="0" w:after="0" w:afterAutospacing="0" w:line="315" w:lineRule="atLeast"/>
        <w:textAlignment w:val="center"/>
        <w:rPr>
          <w:rFonts w:ascii="Trebuchet MS" w:hAnsi="Trebuchet MS"/>
          <w:color w:val="565656"/>
          <w:sz w:val="21"/>
          <w:szCs w:val="21"/>
          <w:lang w:val="it-IT"/>
        </w:rPr>
      </w:pPr>
      <w:r w:rsidRPr="006D6159">
        <w:rPr>
          <w:rFonts w:ascii="Trebuchet MS" w:hAnsi="Trebuchet MS"/>
          <w:color w:val="565656"/>
          <w:sz w:val="21"/>
          <w:szCs w:val="21"/>
          <w:lang w:val="it-IT"/>
        </w:rPr>
        <w:t>Se un operatore non è presente nell'elenco, potete inviare un'e-mail a</w:t>
      </w:r>
      <w:r w:rsidR="00C4258F" w:rsidRPr="006D6159">
        <w:rPr>
          <w:rFonts w:ascii="Trebuchet MS" w:hAnsi="Trebuchet MS"/>
          <w:color w:val="565656"/>
          <w:sz w:val="21"/>
          <w:szCs w:val="21"/>
          <w:lang w:val="it-IT"/>
        </w:rPr>
        <w:t xml:space="preserve"> </w:t>
      </w:r>
      <w:hyperlink r:id="rId23" w:history="1">
        <w:r w:rsidR="00C4258F" w:rsidRPr="006D6159">
          <w:rPr>
            <w:rStyle w:val="Hyperlink"/>
            <w:rFonts w:ascii="Trebuchet MS" w:hAnsi="Trebuchet MS"/>
            <w:color w:val="612C69"/>
            <w:sz w:val="21"/>
            <w:szCs w:val="21"/>
            <w:lang w:val="it-IT"/>
          </w:rPr>
          <w:t>NDIS Practitioners</w:t>
        </w:r>
      </w:hyperlink>
      <w:r w:rsidR="00C4258F" w:rsidRPr="006D6159">
        <w:rPr>
          <w:rFonts w:ascii="Trebuchet MS" w:hAnsi="Trebuchet MS"/>
          <w:color w:val="565656"/>
          <w:sz w:val="21"/>
          <w:szCs w:val="21"/>
          <w:lang w:val="it-IT"/>
        </w:rPr>
        <w:t xml:space="preserve"> </w:t>
      </w:r>
      <w:r w:rsidRPr="006D6159">
        <w:rPr>
          <w:rFonts w:ascii="Trebuchet MS" w:hAnsi="Trebuchet MS"/>
          <w:color w:val="565656"/>
          <w:sz w:val="21"/>
          <w:szCs w:val="21"/>
          <w:lang w:val="it-IT"/>
        </w:rPr>
        <w:t>per chiedere se sono idonei, oppure potete chiedere all'operatore di fornire una copia della lettera di idoneità</w:t>
      </w:r>
      <w:r w:rsidR="00C4258F" w:rsidRPr="006D6159">
        <w:rPr>
          <w:rFonts w:ascii="Trebuchet MS" w:hAnsi="Trebuchet MS"/>
          <w:color w:val="565656"/>
          <w:sz w:val="21"/>
          <w:szCs w:val="21"/>
          <w:lang w:val="it-IT"/>
        </w:rPr>
        <w:t>.</w:t>
      </w:r>
    </w:p>
    <w:p w14:paraId="0F0F29BF" w14:textId="2542650D" w:rsidR="00C4258F" w:rsidRPr="006D6159" w:rsidRDefault="006D6159" w:rsidP="000C053E">
      <w:pPr>
        <w:pStyle w:val="NormalWeb"/>
        <w:spacing w:before="120" w:beforeAutospacing="0" w:after="0" w:afterAutospacing="0" w:line="315" w:lineRule="atLeast"/>
        <w:textAlignment w:val="center"/>
        <w:rPr>
          <w:rFonts w:ascii="Trebuchet MS" w:hAnsi="Trebuchet MS"/>
          <w:color w:val="565656"/>
          <w:sz w:val="21"/>
          <w:szCs w:val="21"/>
          <w:lang w:val="it-IT"/>
        </w:rPr>
      </w:pPr>
      <w:r w:rsidRPr="006D6159">
        <w:rPr>
          <w:rFonts w:ascii="Trebuchet MS" w:hAnsi="Trebuchet MS"/>
          <w:color w:val="565656"/>
          <w:sz w:val="21"/>
          <w:szCs w:val="21"/>
          <w:lang w:val="it-IT"/>
        </w:rPr>
        <w:t xml:space="preserve">È inoltre possibile cercare nell'elenco dei </w:t>
      </w:r>
      <w:hyperlink r:id="rId24" w:history="1">
        <w:r w:rsidRPr="006D6159">
          <w:rPr>
            <w:rStyle w:val="Hyperlink"/>
            <w:rFonts w:ascii="Trebuchet MS" w:hAnsi="Trebuchet MS"/>
            <w:color w:val="612C69"/>
            <w:sz w:val="21"/>
            <w:szCs w:val="21"/>
            <w:lang w:val="it-IT"/>
          </w:rPr>
          <w:t>fornitori NDIS registrati</w:t>
        </w:r>
        <w:r w:rsidRPr="006D6159">
          <w:rPr>
            <w:rFonts w:ascii="Trebuchet MS" w:hAnsi="Trebuchet MS"/>
            <w:color w:val="565656"/>
            <w:sz w:val="21"/>
            <w:szCs w:val="21"/>
            <w:lang w:val="it-IT"/>
          </w:rPr>
          <w:t xml:space="preserve"> </w:t>
        </w:r>
      </w:hyperlink>
      <w:r w:rsidRPr="006D6159">
        <w:rPr>
          <w:lang w:val="it-IT"/>
        </w:rPr>
        <w:t xml:space="preserve"> </w:t>
      </w:r>
      <w:r w:rsidRPr="006D6159">
        <w:rPr>
          <w:rFonts w:ascii="Trebuchet MS" w:hAnsi="Trebuchet MS"/>
          <w:color w:val="565656"/>
          <w:sz w:val="21"/>
          <w:szCs w:val="21"/>
          <w:lang w:val="it-IT"/>
        </w:rPr>
        <w:t xml:space="preserve">per verificare se il fornitore scelto è attualmente registrato o se </w:t>
      </w:r>
      <w:r w:rsidR="000C053E">
        <w:rPr>
          <w:rFonts w:ascii="Trebuchet MS" w:hAnsi="Trebuchet MS"/>
          <w:color w:val="565656"/>
          <w:sz w:val="21"/>
          <w:szCs w:val="21"/>
          <w:lang w:val="it-IT"/>
        </w:rPr>
        <w:t>la sua registrazione e’ stata revocata o sospesa.</w:t>
      </w:r>
    </w:p>
    <w:p w14:paraId="53C148CC" w14:textId="7008F4F7" w:rsidR="0060353C" w:rsidRPr="000C053E" w:rsidRDefault="00C4258F" w:rsidP="000C053E">
      <w:pPr>
        <w:suppressAutoHyphens w:val="0"/>
        <w:spacing w:before="120" w:after="120" w:line="240" w:lineRule="auto"/>
        <w:rPr>
          <w:lang w:val="it-IT"/>
        </w:rPr>
      </w:pPr>
      <w:r w:rsidRPr="000C053E">
        <w:rPr>
          <w:lang w:val="it-IT"/>
        </w:rPr>
        <w:t>Visit</w:t>
      </w:r>
      <w:r w:rsidR="000C053E" w:rsidRPr="000C053E">
        <w:rPr>
          <w:lang w:val="it-IT"/>
        </w:rPr>
        <w:t xml:space="preserve">ate </w:t>
      </w:r>
      <w:r w:rsidR="000C053E">
        <w:rPr>
          <w:lang w:val="it-IT"/>
        </w:rPr>
        <w:t>il sito</w:t>
      </w:r>
      <w:r w:rsidR="000C053E" w:rsidRPr="000C053E">
        <w:rPr>
          <w:lang w:val="it-IT"/>
        </w:rPr>
        <w:t xml:space="preserve"> web della</w:t>
      </w:r>
      <w:r w:rsidRPr="000C053E">
        <w:rPr>
          <w:lang w:val="it-IT"/>
        </w:rPr>
        <w:t xml:space="preserve"> NDIS Commission</w:t>
      </w:r>
      <w:r w:rsidR="000C053E" w:rsidRPr="000C053E">
        <w:rPr>
          <w:lang w:val="it-IT"/>
        </w:rPr>
        <w:t xml:space="preserve"> per vedere i</w:t>
      </w:r>
      <w:r w:rsidRPr="000C053E">
        <w:rPr>
          <w:lang w:val="it-IT"/>
        </w:rPr>
        <w:t xml:space="preserve"> </w:t>
      </w:r>
      <w:hyperlink r:id="rId25" w:history="1">
        <w:r w:rsidRPr="000C053E">
          <w:rPr>
            <w:rStyle w:val="Hyperlink"/>
            <w:color w:val="612C69"/>
            <w:lang w:val="it-IT"/>
          </w:rPr>
          <w:t>di</w:t>
        </w:r>
        <w:r w:rsidR="000C053E" w:rsidRPr="000C053E">
          <w:rPr>
            <w:rStyle w:val="Hyperlink"/>
            <w:color w:val="612C69"/>
            <w:lang w:val="it-IT"/>
          </w:rPr>
          <w:t>versi</w:t>
        </w:r>
        <w:r w:rsidRPr="000C053E">
          <w:rPr>
            <w:rStyle w:val="Hyperlink"/>
            <w:color w:val="612C69"/>
            <w:lang w:val="it-IT"/>
          </w:rPr>
          <w:t xml:space="preserve"> t</w:t>
        </w:r>
        <w:r w:rsidR="000C053E" w:rsidRPr="000C053E">
          <w:rPr>
            <w:rStyle w:val="Hyperlink"/>
            <w:color w:val="612C69"/>
            <w:lang w:val="it-IT"/>
          </w:rPr>
          <w:t>ipi di</w:t>
        </w:r>
        <w:r w:rsidR="000C053E">
          <w:rPr>
            <w:rStyle w:val="Hyperlink"/>
            <w:color w:val="612C69"/>
            <w:lang w:val="it-IT"/>
          </w:rPr>
          <w:t xml:space="preserve"> fornitori</w:t>
        </w:r>
      </w:hyperlink>
      <w:r w:rsidRPr="000C053E">
        <w:rPr>
          <w:lang w:val="it-IT"/>
        </w:rPr>
        <w:t xml:space="preserve"> </w:t>
      </w:r>
      <w:r w:rsidR="000C053E">
        <w:rPr>
          <w:lang w:val="it-IT"/>
        </w:rPr>
        <w:t>tra cui scegliere</w:t>
      </w:r>
      <w:r w:rsidRPr="000C053E">
        <w:rPr>
          <w:lang w:val="it-IT"/>
        </w:rPr>
        <w:t>. </w:t>
      </w:r>
    </w:p>
    <w:p w14:paraId="17D40DB0" w14:textId="03E43ACC" w:rsidR="00C4258F" w:rsidRDefault="000C053E" w:rsidP="000C053E">
      <w:pPr>
        <w:spacing w:line="600" w:lineRule="exact"/>
        <w:textAlignment w:val="center"/>
        <w:outlineLvl w:val="3"/>
        <w:rPr>
          <w:rStyle w:val="Strong"/>
          <w:rFonts w:eastAsia="Times New Roman"/>
          <w:color w:val="943C84"/>
          <w:sz w:val="48"/>
          <w:szCs w:val="48"/>
          <w:lang w:val="it-IT"/>
        </w:rPr>
      </w:pPr>
      <w:r>
        <w:rPr>
          <w:rStyle w:val="Strong"/>
          <w:rFonts w:eastAsia="Times New Roman"/>
          <w:color w:val="943C84"/>
          <w:sz w:val="48"/>
          <w:szCs w:val="48"/>
          <w:lang w:val="it-IT"/>
        </w:rPr>
        <w:t>S</w:t>
      </w:r>
      <w:r w:rsidRPr="000C053E">
        <w:rPr>
          <w:rStyle w:val="Strong"/>
          <w:rFonts w:eastAsia="Times New Roman"/>
          <w:color w:val="943C84"/>
          <w:sz w:val="48"/>
          <w:szCs w:val="48"/>
          <w:lang w:val="it-IT"/>
        </w:rPr>
        <w:t>ervizi di traduzione per parlare la vostra lingua</w:t>
      </w:r>
    </w:p>
    <w:p w14:paraId="3D1DC8BE" w14:textId="111EC831" w:rsidR="00C4258F" w:rsidRPr="000C053E" w:rsidRDefault="000C053E" w:rsidP="00ED6EF5">
      <w:pPr>
        <w:pStyle w:val="NormalWeb"/>
        <w:spacing w:before="200" w:beforeAutospacing="0" w:after="0" w:afterAutospacing="0" w:line="315" w:lineRule="atLeast"/>
        <w:textAlignment w:val="center"/>
        <w:rPr>
          <w:rFonts w:ascii="Trebuchet MS" w:hAnsi="Trebuchet MS"/>
          <w:color w:val="565656"/>
          <w:sz w:val="21"/>
          <w:szCs w:val="21"/>
          <w:lang w:val="it-IT"/>
        </w:rPr>
      </w:pPr>
      <w:r>
        <w:rPr>
          <w:rFonts w:ascii="Trebuchet MS" w:hAnsi="Trebuchet MS"/>
          <w:color w:val="565656"/>
          <w:sz w:val="21"/>
          <w:szCs w:val="21"/>
          <w:lang w:val="it-IT"/>
        </w:rPr>
        <w:t>Il supporto ad una comunicazione efficace promuove</w:t>
      </w:r>
      <w:r w:rsidRPr="000C053E">
        <w:rPr>
          <w:rFonts w:ascii="Trebuchet MS" w:hAnsi="Trebuchet MS"/>
          <w:color w:val="565656"/>
          <w:sz w:val="21"/>
          <w:szCs w:val="21"/>
          <w:lang w:val="it-IT"/>
        </w:rPr>
        <w:t xml:space="preserve"> il diritto delle persone con disabilità di avere scelta e controllo e di prendere decisioni sulla propria vita</w:t>
      </w:r>
      <w:r w:rsidR="00C4258F" w:rsidRPr="000C053E">
        <w:rPr>
          <w:rFonts w:ascii="Trebuchet MS" w:hAnsi="Trebuchet MS"/>
          <w:color w:val="565656"/>
          <w:sz w:val="21"/>
          <w:szCs w:val="21"/>
          <w:lang w:val="it-IT"/>
        </w:rPr>
        <w:t>.</w:t>
      </w:r>
    </w:p>
    <w:p w14:paraId="3AAAF684" w14:textId="4A00E909" w:rsidR="00C4258F" w:rsidRPr="00ED6EF5" w:rsidRDefault="000C053E" w:rsidP="00ED6EF5">
      <w:pPr>
        <w:pStyle w:val="NormalWeb"/>
        <w:spacing w:before="200" w:beforeAutospacing="0" w:after="0" w:afterAutospacing="0" w:line="315" w:lineRule="atLeast"/>
        <w:textAlignment w:val="center"/>
        <w:rPr>
          <w:rFonts w:ascii="Trebuchet MS" w:hAnsi="Trebuchet MS"/>
          <w:color w:val="565656"/>
          <w:sz w:val="21"/>
          <w:szCs w:val="21"/>
          <w:lang w:val="it-IT"/>
        </w:rPr>
      </w:pPr>
      <w:r w:rsidRPr="00ED6EF5">
        <w:rPr>
          <w:rFonts w:ascii="Trebuchet MS" w:hAnsi="Trebuchet MS"/>
          <w:color w:val="565656"/>
          <w:sz w:val="21"/>
          <w:szCs w:val="21"/>
          <w:lang w:val="it-IT"/>
        </w:rPr>
        <w:t>Il vostro fornitore NDIS</w:t>
      </w:r>
      <w:r w:rsidR="00C4258F" w:rsidRPr="00ED6EF5">
        <w:rPr>
          <w:rFonts w:ascii="Trebuchet MS" w:hAnsi="Trebuchet MS"/>
          <w:color w:val="565656"/>
          <w:sz w:val="21"/>
          <w:szCs w:val="21"/>
          <w:lang w:val="it-IT"/>
        </w:rPr>
        <w:t xml:space="preserve"> </w:t>
      </w:r>
      <w:r w:rsidR="00ED6EF5" w:rsidRPr="00ED6EF5">
        <w:rPr>
          <w:rFonts w:ascii="Trebuchet MS" w:hAnsi="Trebuchet MS"/>
          <w:color w:val="565656"/>
          <w:sz w:val="21"/>
          <w:szCs w:val="21"/>
          <w:lang w:val="it-IT"/>
        </w:rPr>
        <w:t>ha</w:t>
      </w:r>
      <w:r w:rsidR="00ED6EF5">
        <w:rPr>
          <w:rFonts w:ascii="Trebuchet MS" w:hAnsi="Trebuchet MS"/>
          <w:color w:val="565656"/>
          <w:sz w:val="21"/>
          <w:szCs w:val="21"/>
          <w:lang w:val="it-IT"/>
        </w:rPr>
        <w:t xml:space="preserve"> la </w:t>
      </w:r>
      <w:r w:rsidR="00FC59A1">
        <w:rPr>
          <w:rFonts w:ascii="Trebuchet MS" w:hAnsi="Trebuchet MS"/>
          <w:color w:val="565656"/>
          <w:sz w:val="21"/>
          <w:szCs w:val="21"/>
          <w:lang w:val="it-IT"/>
        </w:rPr>
        <w:t>responsabilità</w:t>
      </w:r>
      <w:r w:rsidR="00ED6EF5">
        <w:rPr>
          <w:rFonts w:ascii="Trebuchet MS" w:hAnsi="Trebuchet MS"/>
          <w:color w:val="565656"/>
          <w:sz w:val="21"/>
          <w:szCs w:val="21"/>
          <w:lang w:val="it-IT"/>
        </w:rPr>
        <w:t xml:space="preserve"> di offrirvi servizi di interprete per facilitare l’utilizzo dei vostri supporti.</w:t>
      </w:r>
    </w:p>
    <w:p w14:paraId="4BC00975" w14:textId="61F5A367" w:rsidR="00C4258F" w:rsidRPr="00ED6EF5" w:rsidRDefault="00ED6EF5" w:rsidP="00ED6EF5">
      <w:pPr>
        <w:pStyle w:val="NormalWeb"/>
        <w:spacing w:before="200" w:beforeAutospacing="0" w:after="0" w:afterAutospacing="0" w:line="315" w:lineRule="atLeast"/>
        <w:textAlignment w:val="center"/>
        <w:rPr>
          <w:rFonts w:ascii="Trebuchet MS" w:hAnsi="Trebuchet MS"/>
          <w:color w:val="565656"/>
          <w:sz w:val="21"/>
          <w:szCs w:val="21"/>
          <w:lang w:val="it-IT"/>
        </w:rPr>
      </w:pPr>
      <w:r w:rsidRPr="00ED6EF5">
        <w:rPr>
          <w:rFonts w:ascii="Trebuchet MS" w:hAnsi="Trebuchet MS"/>
          <w:color w:val="565656"/>
          <w:sz w:val="21"/>
          <w:szCs w:val="21"/>
          <w:lang w:val="it-IT"/>
        </w:rPr>
        <w:t>Possono prenotare un interprete finanziato dall</w:t>
      </w:r>
      <w:r w:rsidR="00587D25">
        <w:rPr>
          <w:rFonts w:ascii="Trebuchet MS" w:hAnsi="Trebuchet MS"/>
          <w:color w:val="565656"/>
          <w:sz w:val="21"/>
          <w:szCs w:val="21"/>
          <w:lang w:val="it-IT"/>
        </w:rPr>
        <w:t xml:space="preserve">o </w:t>
      </w:r>
      <w:r w:rsidRPr="00ED6EF5">
        <w:rPr>
          <w:rFonts w:ascii="Trebuchet MS" w:hAnsi="Trebuchet MS"/>
          <w:color w:val="565656"/>
          <w:sz w:val="21"/>
          <w:szCs w:val="21"/>
          <w:lang w:val="it-IT"/>
        </w:rPr>
        <w:t>NDIS tramite il</w:t>
      </w:r>
      <w:r w:rsidR="00C4258F" w:rsidRPr="00ED6EF5">
        <w:rPr>
          <w:rFonts w:ascii="Trebuchet MS" w:hAnsi="Trebuchet MS"/>
          <w:color w:val="565656"/>
          <w:sz w:val="21"/>
          <w:szCs w:val="21"/>
          <w:lang w:val="it-IT"/>
        </w:rPr>
        <w:t> </w:t>
      </w:r>
      <w:hyperlink r:id="rId26" w:history="1">
        <w:r w:rsidR="00C4258F" w:rsidRPr="00ED6EF5">
          <w:rPr>
            <w:rStyle w:val="Hyperlink"/>
            <w:rFonts w:ascii="Trebuchet MS" w:hAnsi="Trebuchet MS"/>
            <w:color w:val="612C69"/>
            <w:sz w:val="21"/>
            <w:szCs w:val="21"/>
            <w:lang w:val="it-IT"/>
          </w:rPr>
          <w:t>TIS National</w:t>
        </w:r>
      </w:hyperlink>
      <w:r w:rsidR="00C4258F" w:rsidRPr="00ED6EF5">
        <w:rPr>
          <w:rFonts w:ascii="Trebuchet MS" w:hAnsi="Trebuchet MS"/>
          <w:color w:val="565656"/>
          <w:sz w:val="21"/>
          <w:szCs w:val="21"/>
          <w:lang w:val="it-IT"/>
        </w:rPr>
        <w:t> </w:t>
      </w:r>
      <w:r w:rsidRPr="00ED6EF5">
        <w:rPr>
          <w:rFonts w:ascii="Trebuchet MS" w:hAnsi="Trebuchet MS"/>
          <w:color w:val="565656"/>
          <w:sz w:val="21"/>
          <w:szCs w:val="21"/>
          <w:lang w:val="it-IT"/>
        </w:rPr>
        <w:t>p</w:t>
      </w:r>
      <w:r>
        <w:rPr>
          <w:rFonts w:ascii="Trebuchet MS" w:hAnsi="Trebuchet MS"/>
          <w:color w:val="565656"/>
          <w:sz w:val="21"/>
          <w:szCs w:val="21"/>
          <w:lang w:val="it-IT"/>
        </w:rPr>
        <w:t>er assistenza faccia a faccia o al telefono</w:t>
      </w:r>
      <w:r w:rsidR="00C4258F" w:rsidRPr="00ED6EF5">
        <w:rPr>
          <w:rFonts w:ascii="Trebuchet MS" w:hAnsi="Trebuchet MS"/>
          <w:color w:val="565656"/>
          <w:sz w:val="21"/>
          <w:szCs w:val="21"/>
          <w:lang w:val="it-IT"/>
        </w:rPr>
        <w:t>.</w:t>
      </w:r>
    </w:p>
    <w:p w14:paraId="2137AFBD" w14:textId="114125A2" w:rsidR="00C4258F" w:rsidRPr="00ED6EF5" w:rsidRDefault="00ED6EF5" w:rsidP="00ED6EF5">
      <w:pPr>
        <w:pStyle w:val="NormalWeb"/>
        <w:spacing w:before="200" w:beforeAutospacing="0" w:after="0" w:afterAutospacing="0" w:line="315" w:lineRule="atLeast"/>
        <w:textAlignment w:val="center"/>
        <w:rPr>
          <w:rFonts w:ascii="Trebuchet MS" w:hAnsi="Trebuchet MS"/>
          <w:color w:val="565656"/>
          <w:sz w:val="21"/>
          <w:szCs w:val="21"/>
          <w:lang w:val="it-IT"/>
        </w:rPr>
      </w:pPr>
      <w:r w:rsidRPr="00ED6EF5">
        <w:rPr>
          <w:rFonts w:ascii="Trebuchet MS" w:hAnsi="Trebuchet MS"/>
          <w:color w:val="565656"/>
          <w:sz w:val="21"/>
          <w:szCs w:val="21"/>
          <w:lang w:val="it-IT"/>
        </w:rPr>
        <w:t xml:space="preserve">Il vostro fornitore dovrebbe cercare di </w:t>
      </w:r>
      <w:r>
        <w:rPr>
          <w:rFonts w:ascii="Trebuchet MS" w:hAnsi="Trebuchet MS"/>
          <w:color w:val="565656"/>
          <w:sz w:val="21"/>
          <w:szCs w:val="21"/>
          <w:lang w:val="it-IT"/>
        </w:rPr>
        <w:t>fornirvi</w:t>
      </w:r>
      <w:r w:rsidRPr="00ED6EF5">
        <w:rPr>
          <w:rFonts w:ascii="Trebuchet MS" w:hAnsi="Trebuchet MS"/>
          <w:color w:val="565656"/>
          <w:sz w:val="21"/>
          <w:szCs w:val="21"/>
          <w:lang w:val="it-IT"/>
        </w:rPr>
        <w:t xml:space="preserve"> un interprete che parli la vostra lingua. Questo include Auslan</w:t>
      </w:r>
      <w:r w:rsidR="00C4258F" w:rsidRPr="00ED6EF5">
        <w:rPr>
          <w:rFonts w:ascii="Trebuchet MS" w:hAnsi="Trebuchet MS"/>
          <w:color w:val="565656"/>
          <w:sz w:val="21"/>
          <w:szCs w:val="21"/>
          <w:lang w:val="it-IT"/>
        </w:rPr>
        <w:t>. </w:t>
      </w:r>
    </w:p>
    <w:p w14:paraId="705D9E27" w14:textId="0B3DEF17" w:rsidR="00C4258F" w:rsidRPr="00ED6EF5" w:rsidRDefault="00ED6EF5" w:rsidP="00ED6EF5">
      <w:pPr>
        <w:pStyle w:val="NormalWeb"/>
        <w:spacing w:before="200" w:beforeAutospacing="0" w:after="0" w:afterAutospacing="0" w:line="315" w:lineRule="atLeast"/>
        <w:textAlignment w:val="center"/>
        <w:rPr>
          <w:rFonts w:ascii="Trebuchet MS" w:hAnsi="Trebuchet MS"/>
          <w:color w:val="565656"/>
          <w:sz w:val="21"/>
          <w:szCs w:val="21"/>
          <w:lang w:val="it-IT"/>
        </w:rPr>
      </w:pPr>
      <w:r w:rsidRPr="00ED6EF5">
        <w:rPr>
          <w:rFonts w:ascii="Trebuchet MS" w:hAnsi="Trebuchet MS"/>
          <w:color w:val="565656"/>
          <w:sz w:val="21"/>
          <w:szCs w:val="21"/>
          <w:lang w:val="it-IT"/>
        </w:rPr>
        <w:t>Tutti gli interpreti che lavorano con i partecip</w:t>
      </w:r>
      <w:r>
        <w:rPr>
          <w:rFonts w:ascii="Trebuchet MS" w:hAnsi="Trebuchet MS"/>
          <w:color w:val="565656"/>
          <w:sz w:val="21"/>
          <w:szCs w:val="21"/>
          <w:lang w:val="it-IT"/>
        </w:rPr>
        <w:t xml:space="preserve">anti all’NDIS devono avere un </w:t>
      </w:r>
      <w:r w:rsidR="00C4258F" w:rsidRPr="00ED6EF5">
        <w:rPr>
          <w:rFonts w:ascii="Trebuchet MS" w:hAnsi="Trebuchet MS"/>
          <w:color w:val="565656"/>
          <w:sz w:val="21"/>
          <w:szCs w:val="21"/>
          <w:lang w:val="it-IT"/>
        </w:rPr>
        <w:t>NDIS Worker Screening Check</w:t>
      </w:r>
      <w:r>
        <w:rPr>
          <w:rFonts w:ascii="Trebuchet MS" w:hAnsi="Trebuchet MS"/>
          <w:color w:val="565656"/>
          <w:sz w:val="21"/>
          <w:szCs w:val="21"/>
          <w:lang w:val="it-IT"/>
        </w:rPr>
        <w:t xml:space="preserve"> valido.</w:t>
      </w:r>
    </w:p>
    <w:p w14:paraId="52893CB9" w14:textId="0A21B63A" w:rsidR="00C4258F" w:rsidRPr="00ED6EF5" w:rsidRDefault="00ED6EF5" w:rsidP="00C4258F">
      <w:pPr>
        <w:suppressAutoHyphens w:val="0"/>
        <w:spacing w:before="120" w:after="120" w:line="240" w:lineRule="auto"/>
        <w:rPr>
          <w:lang w:val="it-IT"/>
        </w:rPr>
      </w:pPr>
      <w:r w:rsidRPr="00ED6EF5">
        <w:rPr>
          <w:lang w:val="it-IT"/>
        </w:rPr>
        <w:t>Per maggiori informazioni su</w:t>
      </w:r>
      <w:r>
        <w:rPr>
          <w:lang w:val="it-IT"/>
        </w:rPr>
        <w:t xml:space="preserve">i servizi di </w:t>
      </w:r>
      <w:r w:rsidR="00FC59A1">
        <w:rPr>
          <w:lang w:val="it-IT"/>
        </w:rPr>
        <w:t>interprete</w:t>
      </w:r>
      <w:r w:rsidR="00C4258F" w:rsidRPr="00ED6EF5">
        <w:rPr>
          <w:lang w:val="it-IT"/>
        </w:rPr>
        <w:t xml:space="preserve">, </w:t>
      </w:r>
      <w:r w:rsidRPr="00ED6EF5">
        <w:rPr>
          <w:lang w:val="it-IT"/>
        </w:rPr>
        <w:t>visitate il</w:t>
      </w:r>
      <w:r w:rsidR="00C4258F" w:rsidRPr="00ED6EF5">
        <w:rPr>
          <w:lang w:val="it-IT"/>
        </w:rPr>
        <w:t xml:space="preserve"> </w:t>
      </w:r>
      <w:r w:rsidRPr="00ED6EF5">
        <w:rPr>
          <w:lang w:val="it-IT"/>
        </w:rPr>
        <w:t>sito web dell</w:t>
      </w:r>
      <w:r w:rsidR="00587D25">
        <w:rPr>
          <w:lang w:val="it-IT"/>
        </w:rPr>
        <w:t>o</w:t>
      </w:r>
      <w:r w:rsidRPr="00ED6EF5">
        <w:rPr>
          <w:lang w:val="it-IT"/>
        </w:rPr>
        <w:t xml:space="preserve"> </w:t>
      </w:r>
      <w:hyperlink r:id="rId27" w:history="1">
        <w:r w:rsidR="00C4258F" w:rsidRPr="00ED6EF5">
          <w:rPr>
            <w:rStyle w:val="Hyperlink"/>
            <w:color w:val="612C69"/>
            <w:lang w:val="it-IT"/>
          </w:rPr>
          <w:t xml:space="preserve">NDIS </w:t>
        </w:r>
      </w:hyperlink>
      <w:r w:rsidR="00C4258F" w:rsidRPr="00ED6EF5">
        <w:rPr>
          <w:lang w:val="it-IT"/>
        </w:rPr>
        <w:t>.</w:t>
      </w:r>
    </w:p>
    <w:p w14:paraId="75EB571A" w14:textId="77777777" w:rsidR="00C4258F" w:rsidRPr="00ED6EF5" w:rsidRDefault="00C4258F" w:rsidP="00C4258F">
      <w:pPr>
        <w:suppressAutoHyphens w:val="0"/>
        <w:spacing w:before="120" w:after="120" w:line="240" w:lineRule="auto"/>
        <w:rPr>
          <w:lang w:val="it-IT"/>
        </w:rPr>
      </w:pPr>
    </w:p>
    <w:p w14:paraId="60796EBD" w14:textId="0132F8A5" w:rsidR="00C4258F" w:rsidRPr="000A5E06" w:rsidRDefault="00ED6EF5" w:rsidP="00C4258F">
      <w:pPr>
        <w:spacing w:line="600" w:lineRule="exact"/>
        <w:textAlignment w:val="center"/>
        <w:outlineLvl w:val="3"/>
        <w:rPr>
          <w:rFonts w:eastAsia="Times New Roman"/>
          <w:color w:val="943C84"/>
          <w:sz w:val="48"/>
          <w:szCs w:val="48"/>
          <w:lang w:val="it-IT"/>
        </w:rPr>
      </w:pPr>
      <w:r w:rsidRPr="000A5E06">
        <w:rPr>
          <w:rStyle w:val="Strong"/>
          <w:rFonts w:eastAsia="Times New Roman"/>
          <w:color w:val="943C84"/>
          <w:sz w:val="48"/>
          <w:szCs w:val="48"/>
          <w:lang w:val="it-IT"/>
        </w:rPr>
        <w:t>Schede sul supporto comportamentale</w:t>
      </w:r>
    </w:p>
    <w:p w14:paraId="2D9A30E3" w14:textId="4D1EC6BA" w:rsidR="00C4258F" w:rsidRPr="000A5E06" w:rsidRDefault="000A5E06" w:rsidP="004E2C79">
      <w:pPr>
        <w:pStyle w:val="NormalWeb"/>
        <w:spacing w:before="240" w:beforeAutospacing="0" w:after="0" w:afterAutospacing="0" w:line="315" w:lineRule="atLeast"/>
        <w:textAlignment w:val="center"/>
        <w:rPr>
          <w:rFonts w:ascii="Trebuchet MS" w:hAnsi="Trebuchet MS"/>
          <w:color w:val="565656"/>
          <w:sz w:val="21"/>
          <w:szCs w:val="21"/>
          <w:lang w:val="it-IT"/>
        </w:rPr>
      </w:pPr>
      <w:r w:rsidRPr="000A5E06">
        <w:rPr>
          <w:rFonts w:ascii="Trebuchet MS" w:hAnsi="Trebuchet MS"/>
          <w:color w:val="565656"/>
          <w:sz w:val="21"/>
          <w:szCs w:val="21"/>
          <w:lang w:val="it-IT"/>
        </w:rPr>
        <w:lastRenderedPageBreak/>
        <w:t>La NDIS Commission</w:t>
      </w:r>
      <w:r>
        <w:rPr>
          <w:rFonts w:ascii="Trebuchet MS" w:hAnsi="Trebuchet MS"/>
          <w:color w:val="565656"/>
          <w:sz w:val="21"/>
          <w:szCs w:val="21"/>
          <w:lang w:val="it-IT"/>
        </w:rPr>
        <w:t xml:space="preserve"> </w:t>
      </w:r>
      <w:r w:rsidRPr="000A5E06">
        <w:rPr>
          <w:rFonts w:ascii="Trebuchet MS" w:hAnsi="Trebuchet MS"/>
          <w:color w:val="565656"/>
          <w:sz w:val="21"/>
          <w:szCs w:val="21"/>
          <w:lang w:val="it-IT"/>
        </w:rPr>
        <w:t>ha creato cinque schede informative sul supporto comportamentale, tra cui come scegliere un fornitore di supporto comportamentale specializzato e informazioni sui vostri diritti e sulle pratiche restrittive.</w:t>
      </w:r>
    </w:p>
    <w:p w14:paraId="0F524158" w14:textId="38C3D9CF" w:rsidR="00C4258F" w:rsidRPr="000A5E06" w:rsidRDefault="000A5E06" w:rsidP="004E2C79">
      <w:pPr>
        <w:pStyle w:val="NormalWeb"/>
        <w:spacing w:before="240" w:beforeAutospacing="0" w:after="0" w:afterAutospacing="0" w:line="315" w:lineRule="atLeast"/>
        <w:textAlignment w:val="center"/>
        <w:rPr>
          <w:rFonts w:ascii="Trebuchet MS" w:hAnsi="Trebuchet MS"/>
          <w:color w:val="565656"/>
          <w:sz w:val="21"/>
          <w:szCs w:val="21"/>
          <w:lang w:val="it-IT"/>
        </w:rPr>
      </w:pPr>
      <w:r w:rsidRPr="000A5E06">
        <w:rPr>
          <w:rFonts w:ascii="Trebuchet MS" w:hAnsi="Trebuchet MS"/>
          <w:color w:val="565656"/>
          <w:sz w:val="21"/>
          <w:szCs w:val="21"/>
          <w:lang w:val="it-IT"/>
        </w:rPr>
        <w:t>Sono state elaborate con e per i partecipanti</w:t>
      </w:r>
      <w:r w:rsidR="00C4258F" w:rsidRPr="000A5E06">
        <w:rPr>
          <w:rFonts w:ascii="Trebuchet MS" w:hAnsi="Trebuchet MS"/>
          <w:color w:val="565656"/>
          <w:sz w:val="21"/>
          <w:szCs w:val="21"/>
          <w:lang w:val="it-IT"/>
        </w:rPr>
        <w:t xml:space="preserve"> NDIS</w:t>
      </w:r>
      <w:r>
        <w:rPr>
          <w:rFonts w:ascii="Trebuchet MS" w:hAnsi="Trebuchet MS"/>
          <w:color w:val="565656"/>
          <w:sz w:val="21"/>
          <w:szCs w:val="21"/>
          <w:lang w:val="it-IT"/>
        </w:rPr>
        <w:t>, utilizzando un inglese semplice</w:t>
      </w:r>
      <w:r w:rsidR="00C4258F" w:rsidRPr="000A5E06">
        <w:rPr>
          <w:rFonts w:ascii="Trebuchet MS" w:hAnsi="Trebuchet MS"/>
          <w:color w:val="565656"/>
          <w:sz w:val="21"/>
          <w:szCs w:val="21"/>
          <w:lang w:val="it-IT"/>
        </w:rPr>
        <w:t>.</w:t>
      </w:r>
    </w:p>
    <w:p w14:paraId="61A18E61" w14:textId="42CCCE9C" w:rsidR="00C4258F" w:rsidRPr="000A5E06" w:rsidRDefault="000A5E06" w:rsidP="004E2C79">
      <w:pPr>
        <w:pStyle w:val="NormalWeb"/>
        <w:spacing w:before="240" w:beforeAutospacing="0" w:after="0" w:afterAutospacing="0" w:line="315" w:lineRule="atLeast"/>
        <w:textAlignment w:val="center"/>
        <w:rPr>
          <w:rFonts w:ascii="Trebuchet MS" w:hAnsi="Trebuchet MS"/>
          <w:color w:val="565656"/>
          <w:sz w:val="21"/>
          <w:szCs w:val="21"/>
          <w:lang w:val="it-IT"/>
        </w:rPr>
      </w:pPr>
      <w:r w:rsidRPr="000A5E06">
        <w:rPr>
          <w:rFonts w:ascii="Trebuchet MS" w:hAnsi="Trebuchet MS"/>
          <w:color w:val="565656"/>
          <w:sz w:val="21"/>
          <w:szCs w:val="21"/>
          <w:lang w:val="it-IT"/>
        </w:rPr>
        <w:t>È possibile scaricare le schede informative ai seguenti link</w:t>
      </w:r>
      <w:r w:rsidR="00C4258F" w:rsidRPr="000A5E06">
        <w:rPr>
          <w:rFonts w:ascii="Trebuchet MS" w:hAnsi="Trebuchet MS"/>
          <w:color w:val="565656"/>
          <w:sz w:val="21"/>
          <w:szCs w:val="21"/>
          <w:lang w:val="it-IT"/>
        </w:rPr>
        <w:t>:</w:t>
      </w:r>
    </w:p>
    <w:p w14:paraId="0DE00F09" w14:textId="4C1BB484" w:rsidR="00C4258F" w:rsidRPr="000A5E06" w:rsidRDefault="003274E0" w:rsidP="004E2C79">
      <w:pPr>
        <w:numPr>
          <w:ilvl w:val="0"/>
          <w:numId w:val="41"/>
        </w:numPr>
        <w:suppressAutoHyphens w:val="0"/>
        <w:spacing w:before="240" w:after="0" w:line="315" w:lineRule="atLeast"/>
        <w:ind w:left="357" w:hanging="357"/>
        <w:textAlignment w:val="center"/>
        <w:rPr>
          <w:rFonts w:eastAsia="Times New Roman"/>
          <w:lang w:val="it-IT"/>
        </w:rPr>
      </w:pPr>
      <w:hyperlink r:id="rId28" w:anchor="paragraph-id-5940" w:history="1">
        <w:r w:rsidR="000A5E06" w:rsidRPr="007B74F4">
          <w:rPr>
            <w:rStyle w:val="Hyperlink"/>
            <w:rFonts w:eastAsia="Times New Roman"/>
            <w:lang w:val="it-IT"/>
          </w:rPr>
          <w:t>Cos'è il supporto comportamentale positivo</w:t>
        </w:r>
      </w:hyperlink>
    </w:p>
    <w:p w14:paraId="67AD800B" w14:textId="62390B2B" w:rsidR="00C4258F" w:rsidRDefault="003274E0" w:rsidP="00C4258F">
      <w:pPr>
        <w:numPr>
          <w:ilvl w:val="0"/>
          <w:numId w:val="41"/>
        </w:numPr>
        <w:suppressAutoHyphens w:val="0"/>
        <w:spacing w:before="0" w:after="0" w:line="315" w:lineRule="atLeast"/>
        <w:ind w:left="360"/>
        <w:textAlignment w:val="center"/>
        <w:rPr>
          <w:rFonts w:eastAsia="Times New Roman"/>
        </w:rPr>
      </w:pPr>
      <w:hyperlink r:id="rId29" w:anchor="paragraph-id-5941" w:history="1">
        <w:r w:rsidR="000A5E06" w:rsidRPr="007B74F4">
          <w:rPr>
            <w:rStyle w:val="Hyperlink"/>
            <w:rFonts w:eastAsia="Times New Roman"/>
          </w:rPr>
          <w:t>C</w:t>
        </w:r>
        <w:r w:rsidR="00FC59A1" w:rsidRPr="007B74F4">
          <w:rPr>
            <w:rStyle w:val="Hyperlink"/>
            <w:rFonts w:eastAsia="Times New Roman"/>
          </w:rPr>
          <w:t>omprendere</w:t>
        </w:r>
        <w:r w:rsidR="000A5E06" w:rsidRPr="007B74F4">
          <w:rPr>
            <w:rStyle w:val="Hyperlink"/>
            <w:rFonts w:eastAsia="Times New Roman"/>
          </w:rPr>
          <w:t xml:space="preserve"> i vostri diritti</w:t>
        </w:r>
      </w:hyperlink>
    </w:p>
    <w:p w14:paraId="0616138C" w14:textId="1C7BE7D2" w:rsidR="00C4258F" w:rsidRPr="000A5E06" w:rsidRDefault="003274E0" w:rsidP="00C4258F">
      <w:pPr>
        <w:numPr>
          <w:ilvl w:val="0"/>
          <w:numId w:val="41"/>
        </w:numPr>
        <w:suppressAutoHyphens w:val="0"/>
        <w:spacing w:before="0" w:after="0" w:line="315" w:lineRule="atLeast"/>
        <w:ind w:left="360"/>
        <w:textAlignment w:val="center"/>
        <w:rPr>
          <w:rFonts w:eastAsia="Times New Roman"/>
          <w:lang w:val="it-IT"/>
        </w:rPr>
      </w:pPr>
      <w:hyperlink r:id="rId30" w:anchor="paragraph-id-5953" w:history="1">
        <w:r w:rsidR="000A5E06" w:rsidRPr="007B74F4">
          <w:rPr>
            <w:rStyle w:val="Hyperlink"/>
            <w:rFonts w:eastAsia="Times New Roman"/>
            <w:lang w:val="it-IT"/>
          </w:rPr>
          <w:t xml:space="preserve">Scelta di un </w:t>
        </w:r>
        <w:r w:rsidR="004B184A" w:rsidRPr="007B74F4">
          <w:rPr>
            <w:rStyle w:val="Hyperlink"/>
            <w:rFonts w:eastAsia="Times New Roman"/>
            <w:lang w:val="it-IT"/>
          </w:rPr>
          <w:t>fornitore</w:t>
        </w:r>
        <w:r w:rsidR="000A5E06" w:rsidRPr="007B74F4">
          <w:rPr>
            <w:rStyle w:val="Hyperlink"/>
            <w:rFonts w:eastAsia="Times New Roman"/>
            <w:lang w:val="it-IT"/>
          </w:rPr>
          <w:t xml:space="preserve"> specializzato nel supporto comportamentale</w:t>
        </w:r>
      </w:hyperlink>
    </w:p>
    <w:p w14:paraId="17F88467" w14:textId="0815CD5F" w:rsidR="00C4258F" w:rsidRPr="004B184A" w:rsidRDefault="003274E0" w:rsidP="00C4258F">
      <w:pPr>
        <w:numPr>
          <w:ilvl w:val="0"/>
          <w:numId w:val="41"/>
        </w:numPr>
        <w:suppressAutoHyphens w:val="0"/>
        <w:spacing w:before="0" w:after="0" w:line="315" w:lineRule="atLeast"/>
        <w:ind w:left="360"/>
        <w:textAlignment w:val="center"/>
        <w:rPr>
          <w:rFonts w:eastAsia="Times New Roman"/>
          <w:lang w:val="it-IT"/>
        </w:rPr>
      </w:pPr>
      <w:hyperlink r:id="rId31" w:anchor="paragraph-id-5942" w:history="1">
        <w:r w:rsidR="004B184A" w:rsidRPr="007B74F4">
          <w:rPr>
            <w:rStyle w:val="Hyperlink"/>
            <w:rFonts w:eastAsia="Times New Roman"/>
            <w:lang w:val="it-IT"/>
          </w:rPr>
          <w:t>Cosa aspettarsi da un fornitore specializzato nel supporto comportamentale</w:t>
        </w:r>
      </w:hyperlink>
      <w:r w:rsidR="004B184A" w:rsidRPr="004B184A">
        <w:rPr>
          <w:rFonts w:eastAsia="Times New Roman"/>
          <w:lang w:val="it-IT"/>
        </w:rPr>
        <w:t xml:space="preserve"> </w:t>
      </w:r>
    </w:p>
    <w:p w14:paraId="33FC3325" w14:textId="3D2EC509" w:rsidR="00C4258F" w:rsidRPr="004B184A" w:rsidRDefault="003274E0" w:rsidP="00C4258F">
      <w:pPr>
        <w:numPr>
          <w:ilvl w:val="0"/>
          <w:numId w:val="41"/>
        </w:numPr>
        <w:suppressAutoHyphens w:val="0"/>
        <w:spacing w:before="0" w:after="0" w:line="315" w:lineRule="atLeast"/>
        <w:ind w:left="360"/>
        <w:textAlignment w:val="center"/>
        <w:rPr>
          <w:rFonts w:eastAsia="Times New Roman"/>
          <w:lang w:val="it-IT"/>
        </w:rPr>
      </w:pPr>
      <w:hyperlink r:id="rId32" w:anchor="paragraph-id-5943" w:history="1">
        <w:r w:rsidR="004B184A" w:rsidRPr="007B74F4">
          <w:rPr>
            <w:rStyle w:val="Hyperlink"/>
            <w:rFonts w:eastAsia="Times New Roman"/>
            <w:lang w:val="it-IT"/>
          </w:rPr>
          <w:t>Cosa fare se non siete soddisfatti del fornitore specializzato nel supporto comportamentale</w:t>
        </w:r>
        <w:r w:rsidR="00C4258F" w:rsidRPr="007B74F4">
          <w:rPr>
            <w:rStyle w:val="Hyperlink"/>
            <w:rFonts w:eastAsia="Times New Roman"/>
            <w:lang w:val="it-IT"/>
          </w:rPr>
          <w:t>.</w:t>
        </w:r>
      </w:hyperlink>
    </w:p>
    <w:p w14:paraId="4657920E" w14:textId="0342A366" w:rsidR="004B184A" w:rsidRPr="004B184A" w:rsidRDefault="004B184A" w:rsidP="004E2C79">
      <w:pPr>
        <w:pStyle w:val="NormalWeb"/>
        <w:spacing w:before="180" w:beforeAutospacing="0" w:after="0" w:afterAutospacing="0" w:line="315" w:lineRule="atLeast"/>
        <w:textAlignment w:val="center"/>
        <w:rPr>
          <w:rStyle w:val="Strong"/>
          <w:rFonts w:ascii="Trebuchet MS" w:eastAsia="Times New Roman" w:hAnsi="Trebuchet MS"/>
          <w:color w:val="943C84"/>
          <w:sz w:val="48"/>
          <w:szCs w:val="48"/>
          <w:lang w:val="it-IT" w:eastAsia="en-US"/>
        </w:rPr>
      </w:pPr>
      <w:r w:rsidRPr="004B184A">
        <w:rPr>
          <w:rStyle w:val="Strong"/>
          <w:rFonts w:ascii="Trebuchet MS" w:eastAsia="Times New Roman" w:hAnsi="Trebuchet MS"/>
          <w:color w:val="943C84"/>
          <w:sz w:val="48"/>
          <w:szCs w:val="48"/>
          <w:lang w:val="it-IT" w:eastAsia="en-US"/>
        </w:rPr>
        <w:t xml:space="preserve">Aggiornamenti sul periodo di isolamento e </w:t>
      </w:r>
      <w:r>
        <w:rPr>
          <w:rStyle w:val="Strong"/>
          <w:rFonts w:ascii="Trebuchet MS" w:eastAsia="Times New Roman" w:hAnsi="Trebuchet MS"/>
          <w:color w:val="943C84"/>
          <w:sz w:val="48"/>
          <w:szCs w:val="48"/>
          <w:lang w:val="it-IT" w:eastAsia="en-US"/>
        </w:rPr>
        <w:t>su</w:t>
      </w:r>
      <w:r w:rsidRPr="004B184A">
        <w:rPr>
          <w:rStyle w:val="Strong"/>
          <w:rFonts w:ascii="Trebuchet MS" w:eastAsia="Times New Roman" w:hAnsi="Trebuchet MS"/>
          <w:color w:val="943C84"/>
          <w:sz w:val="48"/>
          <w:szCs w:val="48"/>
          <w:lang w:val="it-IT" w:eastAsia="en-US"/>
        </w:rPr>
        <w:t>l programma vaccinale COVID-19</w:t>
      </w:r>
    </w:p>
    <w:p w14:paraId="085C0C83" w14:textId="077368FE" w:rsidR="00C4258F" w:rsidRPr="004B184A" w:rsidRDefault="004B184A" w:rsidP="00C4258F">
      <w:pPr>
        <w:pStyle w:val="NormalWeb"/>
        <w:spacing w:before="180" w:beforeAutospacing="0" w:after="0" w:afterAutospacing="0" w:line="315" w:lineRule="atLeast"/>
        <w:textAlignment w:val="center"/>
        <w:rPr>
          <w:rFonts w:ascii="Trebuchet MS" w:hAnsi="Trebuchet MS"/>
          <w:color w:val="565656"/>
          <w:sz w:val="21"/>
          <w:szCs w:val="21"/>
          <w:lang w:val="it-IT"/>
        </w:rPr>
      </w:pPr>
      <w:r w:rsidRPr="004B184A">
        <w:rPr>
          <w:rFonts w:ascii="Trebuchet MS" w:hAnsi="Trebuchet MS"/>
          <w:color w:val="565656"/>
          <w:sz w:val="21"/>
          <w:szCs w:val="21"/>
          <w:lang w:val="it-IT"/>
        </w:rPr>
        <w:t>Il vaccino COVID-19 è ora disponibile per tutti coloro che hanno più di sei mesi</w:t>
      </w:r>
      <w:r w:rsidR="00C4258F" w:rsidRPr="004B184A">
        <w:rPr>
          <w:rFonts w:ascii="Trebuchet MS" w:hAnsi="Trebuchet MS"/>
          <w:color w:val="565656"/>
          <w:sz w:val="21"/>
          <w:szCs w:val="21"/>
          <w:lang w:val="it-IT"/>
        </w:rPr>
        <w:t>.</w:t>
      </w:r>
    </w:p>
    <w:p w14:paraId="4E58AE84" w14:textId="345DBF97" w:rsidR="00C4258F" w:rsidRPr="004B184A" w:rsidRDefault="004B184A" w:rsidP="004E2C79">
      <w:pPr>
        <w:pStyle w:val="NormalWeb"/>
        <w:spacing w:before="240" w:beforeAutospacing="0" w:after="0" w:afterAutospacing="0" w:line="315" w:lineRule="atLeast"/>
        <w:textAlignment w:val="center"/>
        <w:rPr>
          <w:rFonts w:ascii="Trebuchet MS" w:hAnsi="Trebuchet MS"/>
          <w:color w:val="565656"/>
          <w:sz w:val="21"/>
          <w:szCs w:val="21"/>
          <w:lang w:val="it-IT"/>
        </w:rPr>
      </w:pPr>
      <w:r w:rsidRPr="004B184A">
        <w:rPr>
          <w:rFonts w:ascii="Trebuchet MS" w:hAnsi="Trebuchet MS"/>
          <w:color w:val="565656"/>
          <w:sz w:val="21"/>
          <w:szCs w:val="21"/>
          <w:lang w:val="it-IT"/>
        </w:rPr>
        <w:t>Le dosi di richiamo sono disponibili per le persone che hanno effettuato il ciclo primario del vaccino almeno tre mesi fa, e una quarta dose del vaccino è raccomandata anche per le persone che sono</w:t>
      </w:r>
      <w:r w:rsidR="00C4258F" w:rsidRPr="004B184A">
        <w:rPr>
          <w:rFonts w:ascii="Trebuchet MS" w:hAnsi="Trebuchet MS"/>
          <w:color w:val="565656"/>
          <w:sz w:val="21"/>
          <w:szCs w:val="21"/>
          <w:lang w:val="it-IT"/>
        </w:rPr>
        <w:t>:</w:t>
      </w:r>
    </w:p>
    <w:p w14:paraId="3B2BEF3F" w14:textId="4F264EE9" w:rsidR="00C4258F" w:rsidRDefault="004B184A" w:rsidP="004E2C79">
      <w:pPr>
        <w:numPr>
          <w:ilvl w:val="0"/>
          <w:numId w:val="43"/>
        </w:numPr>
        <w:suppressAutoHyphens w:val="0"/>
        <w:spacing w:before="240" w:after="0" w:line="315" w:lineRule="atLeast"/>
        <w:ind w:left="360"/>
        <w:textAlignment w:val="center"/>
        <w:rPr>
          <w:rFonts w:eastAsia="Times New Roman"/>
        </w:rPr>
      </w:pPr>
      <w:r>
        <w:rPr>
          <w:rFonts w:eastAsia="Times New Roman"/>
        </w:rPr>
        <w:t xml:space="preserve">di </w:t>
      </w:r>
      <w:r w:rsidR="00C4258F">
        <w:rPr>
          <w:rFonts w:eastAsia="Times New Roman"/>
        </w:rPr>
        <w:t xml:space="preserve">50 </w:t>
      </w:r>
      <w:r>
        <w:rPr>
          <w:rFonts w:eastAsia="Times New Roman"/>
        </w:rPr>
        <w:t xml:space="preserve">anni o </w:t>
      </w:r>
      <w:r w:rsidRPr="004B184A">
        <w:rPr>
          <w:rFonts w:eastAsia="Times New Roman"/>
        </w:rPr>
        <w:t>più</w:t>
      </w:r>
    </w:p>
    <w:p w14:paraId="469BA511" w14:textId="77777777" w:rsidR="004B184A" w:rsidRDefault="004B184A" w:rsidP="00C4258F">
      <w:pPr>
        <w:numPr>
          <w:ilvl w:val="0"/>
          <w:numId w:val="43"/>
        </w:numPr>
        <w:suppressAutoHyphens w:val="0"/>
        <w:spacing w:before="0" w:after="0" w:line="315" w:lineRule="atLeast"/>
        <w:ind w:left="360"/>
        <w:textAlignment w:val="center"/>
        <w:rPr>
          <w:rFonts w:eastAsia="Times New Roman"/>
          <w:lang w:val="it-IT"/>
        </w:rPr>
      </w:pPr>
      <w:r w:rsidRPr="004B184A">
        <w:rPr>
          <w:rFonts w:eastAsia="Times New Roman"/>
          <w:lang w:val="it-IT"/>
        </w:rPr>
        <w:t>residenti in una struttura di assistenza per anziani o per disabili</w:t>
      </w:r>
    </w:p>
    <w:p w14:paraId="751E5209" w14:textId="1789E088" w:rsidR="00C4258F" w:rsidRPr="004B184A" w:rsidRDefault="003274E0" w:rsidP="00C4258F">
      <w:pPr>
        <w:numPr>
          <w:ilvl w:val="0"/>
          <w:numId w:val="43"/>
        </w:numPr>
        <w:suppressAutoHyphens w:val="0"/>
        <w:spacing w:before="0" w:after="0" w:line="315" w:lineRule="atLeast"/>
        <w:ind w:left="360"/>
        <w:textAlignment w:val="center"/>
        <w:rPr>
          <w:rFonts w:eastAsia="Times New Roman"/>
          <w:lang w:val="it-IT"/>
        </w:rPr>
      </w:pPr>
      <w:hyperlink r:id="rId33" w:history="1">
        <w:r w:rsidR="004B184A" w:rsidRPr="004B184A">
          <w:rPr>
            <w:rStyle w:val="Hyperlink"/>
            <w:rFonts w:eastAsia="Times New Roman"/>
            <w:color w:val="612C69"/>
            <w:lang w:val="it-IT"/>
          </w:rPr>
          <w:t>gravemente</w:t>
        </w:r>
        <w:r w:rsidR="00C4258F" w:rsidRPr="004B184A">
          <w:rPr>
            <w:rStyle w:val="Hyperlink"/>
            <w:rFonts w:eastAsia="Times New Roman"/>
            <w:color w:val="612C69"/>
            <w:lang w:val="it-IT"/>
          </w:rPr>
          <w:t xml:space="preserve"> immunocompro</w:t>
        </w:r>
        <w:r w:rsidR="004B184A">
          <w:rPr>
            <w:rStyle w:val="Hyperlink"/>
            <w:rFonts w:eastAsia="Times New Roman"/>
            <w:color w:val="612C69"/>
            <w:lang w:val="it-IT"/>
          </w:rPr>
          <w:t>messi</w:t>
        </w:r>
      </w:hyperlink>
      <w:r w:rsidR="00C4258F" w:rsidRPr="004B184A">
        <w:rPr>
          <w:rFonts w:eastAsia="Times New Roman"/>
          <w:lang w:val="it-IT"/>
        </w:rPr>
        <w:t> (</w:t>
      </w:r>
      <w:r w:rsidR="004B184A" w:rsidRPr="004B184A">
        <w:rPr>
          <w:rFonts w:eastAsia="Times New Roman"/>
          <w:lang w:val="it-IT"/>
        </w:rPr>
        <w:t>questa potrebbe es</w:t>
      </w:r>
      <w:r w:rsidR="004B184A">
        <w:rPr>
          <w:rFonts w:eastAsia="Times New Roman"/>
          <w:lang w:val="it-IT"/>
        </w:rPr>
        <w:t>sere la quinta dose</w:t>
      </w:r>
      <w:r w:rsidR="00C4258F" w:rsidRPr="004B184A">
        <w:rPr>
          <w:rFonts w:eastAsia="Times New Roman"/>
          <w:lang w:val="it-IT"/>
        </w:rPr>
        <w:t>)</w:t>
      </w:r>
    </w:p>
    <w:p w14:paraId="273E1A08" w14:textId="663E3796" w:rsidR="00C4258F" w:rsidRPr="004B184A" w:rsidRDefault="004E2C79" w:rsidP="00EC32E7">
      <w:pPr>
        <w:numPr>
          <w:ilvl w:val="0"/>
          <w:numId w:val="43"/>
        </w:numPr>
        <w:suppressAutoHyphens w:val="0"/>
        <w:spacing w:before="0" w:after="0" w:line="315" w:lineRule="atLeast"/>
        <w:ind w:left="360"/>
        <w:textAlignment w:val="center"/>
        <w:rPr>
          <w:rFonts w:eastAsia="Times New Roman"/>
          <w:lang w:val="it-IT"/>
        </w:rPr>
      </w:pPr>
      <w:r>
        <w:rPr>
          <w:rFonts w:eastAsia="Times New Roman"/>
          <w:lang w:val="it-IT"/>
        </w:rPr>
        <w:t>di</w:t>
      </w:r>
      <w:r w:rsidR="004B184A" w:rsidRPr="004B184A">
        <w:rPr>
          <w:rFonts w:eastAsia="Times New Roman"/>
          <w:lang w:val="it-IT"/>
        </w:rPr>
        <w:t xml:space="preserve"> 16 anni o più e con una condizione medica o una disabilità che aumenta il rischio di malattia grave da COVID-19</w:t>
      </w:r>
      <w:r w:rsidR="00C4258F" w:rsidRPr="004B184A">
        <w:rPr>
          <w:rFonts w:eastAsia="Times New Roman"/>
          <w:lang w:val="it-IT"/>
        </w:rPr>
        <w:t>.</w:t>
      </w:r>
    </w:p>
    <w:p w14:paraId="14797B00" w14:textId="71D6BDAE" w:rsidR="00C4258F" w:rsidRPr="004E2C79" w:rsidRDefault="004E2C79" w:rsidP="004E2C79">
      <w:pPr>
        <w:pStyle w:val="NormalWeb"/>
        <w:spacing w:before="240" w:beforeAutospacing="0" w:after="0" w:afterAutospacing="0" w:line="315" w:lineRule="atLeast"/>
        <w:textAlignment w:val="center"/>
        <w:rPr>
          <w:rFonts w:ascii="Trebuchet MS" w:hAnsi="Trebuchet MS"/>
          <w:color w:val="565656"/>
          <w:sz w:val="21"/>
          <w:szCs w:val="21"/>
          <w:lang w:val="it-IT"/>
        </w:rPr>
      </w:pPr>
      <w:r w:rsidRPr="004E2C79">
        <w:rPr>
          <w:rFonts w:ascii="Trebuchet MS" w:hAnsi="Trebuchet MS"/>
          <w:color w:val="565656"/>
          <w:sz w:val="21"/>
          <w:szCs w:val="21"/>
          <w:lang w:val="it-IT"/>
        </w:rPr>
        <w:t>Non è più previsto un periodo di isolamento obbligatorio in caso di test positivo alla COVID-19 per il pubblico in generale, ma i lavoratori che forniscono assistenza a domicilio o in strutture per disabili devono comunque isolarsi per sette giorni.</w:t>
      </w:r>
    </w:p>
    <w:p w14:paraId="13707D87" w14:textId="14A7C52B" w:rsidR="00C4258F" w:rsidRPr="004E2C79" w:rsidRDefault="004E2C79" w:rsidP="00C4258F">
      <w:pPr>
        <w:suppressAutoHyphens w:val="0"/>
        <w:spacing w:before="0" w:after="0" w:line="315" w:lineRule="atLeast"/>
        <w:textAlignment w:val="center"/>
        <w:rPr>
          <w:lang w:val="it-IT"/>
        </w:rPr>
      </w:pPr>
      <w:r w:rsidRPr="004E2C79">
        <w:rPr>
          <w:lang w:val="it-IT"/>
        </w:rPr>
        <w:t xml:space="preserve">Per ulteriori informazioni, visitare il sito web del </w:t>
      </w:r>
      <w:hyperlink r:id="rId34" w:history="1">
        <w:r w:rsidR="00C4258F" w:rsidRPr="004E2C79">
          <w:rPr>
            <w:rStyle w:val="Hyperlink"/>
            <w:color w:val="612C69"/>
            <w:lang w:val="it-IT"/>
          </w:rPr>
          <w:t>Disability Gateway</w:t>
        </w:r>
      </w:hyperlink>
      <w:r w:rsidR="00C4258F" w:rsidRPr="004E2C79">
        <w:rPr>
          <w:lang w:val="it-IT"/>
        </w:rPr>
        <w:t> </w:t>
      </w:r>
      <w:r>
        <w:rPr>
          <w:lang w:val="it-IT"/>
        </w:rPr>
        <w:t>o chiamare</w:t>
      </w:r>
      <w:r w:rsidR="00C4258F" w:rsidRPr="004E2C79">
        <w:rPr>
          <w:lang w:val="it-IT"/>
        </w:rPr>
        <w:t xml:space="preserve"> 1800 643 787. </w:t>
      </w:r>
    </w:p>
    <w:p w14:paraId="763847DE" w14:textId="0203118C" w:rsidR="004E2C79" w:rsidRPr="004E2C79" w:rsidRDefault="004E2C79" w:rsidP="004E2C79">
      <w:pPr>
        <w:pStyle w:val="NormalWeb"/>
        <w:spacing w:before="400" w:beforeAutospacing="0" w:after="0" w:afterAutospacing="0" w:line="315" w:lineRule="atLeast"/>
        <w:textAlignment w:val="center"/>
        <w:rPr>
          <w:rStyle w:val="Strong"/>
          <w:rFonts w:ascii="Trebuchet MS" w:eastAsia="Times New Roman" w:hAnsi="Trebuchet MS"/>
          <w:color w:val="943C84"/>
          <w:sz w:val="48"/>
          <w:szCs w:val="48"/>
          <w:lang w:val="it-IT" w:eastAsia="en-US"/>
        </w:rPr>
      </w:pPr>
      <w:r w:rsidRPr="004E2C79">
        <w:rPr>
          <w:rStyle w:val="Strong"/>
          <w:rFonts w:ascii="Trebuchet MS" w:eastAsia="Times New Roman" w:hAnsi="Trebuchet MS"/>
          <w:color w:val="943C84"/>
          <w:sz w:val="48"/>
          <w:szCs w:val="48"/>
          <w:lang w:val="it-IT" w:eastAsia="en-US"/>
        </w:rPr>
        <w:t>Un piano strategico per definire il futuro della NDIS Commission</w:t>
      </w:r>
    </w:p>
    <w:p w14:paraId="0D79912F" w14:textId="227AD340" w:rsidR="00C4258F" w:rsidRPr="004E2C79" w:rsidRDefault="004E2C79" w:rsidP="00C4258F">
      <w:pPr>
        <w:pStyle w:val="NormalWeb"/>
        <w:spacing w:before="180" w:beforeAutospacing="0" w:after="0" w:afterAutospacing="0" w:line="315" w:lineRule="atLeast"/>
        <w:textAlignment w:val="center"/>
        <w:rPr>
          <w:rFonts w:ascii="Trebuchet MS" w:hAnsi="Trebuchet MS"/>
          <w:color w:val="565656"/>
          <w:sz w:val="21"/>
          <w:szCs w:val="21"/>
          <w:lang w:val="it-IT"/>
        </w:rPr>
      </w:pPr>
      <w:r w:rsidRPr="004E2C79">
        <w:rPr>
          <w:rFonts w:ascii="Trebuchet MS" w:hAnsi="Trebuchet MS"/>
          <w:color w:val="565656"/>
          <w:sz w:val="21"/>
          <w:szCs w:val="21"/>
          <w:lang w:val="it-IT"/>
        </w:rPr>
        <w:t xml:space="preserve">La NDIS Commission ha recentemente pubblicato il </w:t>
      </w:r>
      <w:r w:rsidR="000E4D42">
        <w:rPr>
          <w:rFonts w:ascii="Trebuchet MS" w:hAnsi="Trebuchet MS"/>
          <w:color w:val="565656"/>
          <w:sz w:val="21"/>
          <w:szCs w:val="21"/>
          <w:lang w:val="it-IT"/>
        </w:rPr>
        <w:t xml:space="preserve">nostro </w:t>
      </w:r>
      <w:hyperlink r:id="rId35" w:history="1">
        <w:r w:rsidRPr="007B74F4">
          <w:rPr>
            <w:rStyle w:val="Hyperlink"/>
            <w:rFonts w:ascii="Trebuchet MS" w:hAnsi="Trebuchet MS"/>
            <w:sz w:val="21"/>
            <w:szCs w:val="21"/>
            <w:lang w:val="it-IT"/>
          </w:rPr>
          <w:t>Piano Strategico</w:t>
        </w:r>
      </w:hyperlink>
      <w:r w:rsidRPr="004E2C79">
        <w:rPr>
          <w:rFonts w:ascii="Trebuchet MS" w:hAnsi="Trebuchet MS"/>
          <w:color w:val="565656"/>
          <w:sz w:val="21"/>
          <w:szCs w:val="21"/>
          <w:lang w:val="it-IT"/>
        </w:rPr>
        <w:t>, che definisce la nostra visione per i prossimi cinque anni e mantiene voi e i vostri diritti al centro delle nostre attività.</w:t>
      </w:r>
      <w:r w:rsidR="00C4258F" w:rsidRPr="004E2C79">
        <w:rPr>
          <w:rFonts w:ascii="Trebuchet MS" w:hAnsi="Trebuchet MS"/>
          <w:color w:val="565656"/>
          <w:sz w:val="21"/>
          <w:szCs w:val="21"/>
          <w:lang w:val="it-IT"/>
        </w:rPr>
        <w:t> </w:t>
      </w:r>
    </w:p>
    <w:p w14:paraId="0BC37E96" w14:textId="3CA3DCC5" w:rsidR="00C4258F" w:rsidRDefault="004E2C79" w:rsidP="00C4258F">
      <w:pPr>
        <w:pStyle w:val="NormalWeb"/>
        <w:spacing w:before="300" w:beforeAutospacing="0" w:after="0" w:afterAutospacing="0" w:line="315" w:lineRule="atLeast"/>
        <w:textAlignment w:val="center"/>
        <w:rPr>
          <w:rFonts w:ascii="Trebuchet MS" w:hAnsi="Trebuchet MS"/>
          <w:color w:val="565656"/>
          <w:sz w:val="21"/>
          <w:szCs w:val="21"/>
        </w:rPr>
      </w:pPr>
      <w:r w:rsidRPr="004E2C79">
        <w:rPr>
          <w:rFonts w:ascii="Trebuchet MS" w:hAnsi="Trebuchet MS"/>
          <w:color w:val="565656"/>
          <w:sz w:val="21"/>
          <w:szCs w:val="21"/>
          <w:lang w:val="it-IT"/>
        </w:rPr>
        <w:lastRenderedPageBreak/>
        <w:t xml:space="preserve">Ci stiamo concentrando su tre aree d'impatto chiave che vi garantiranno il diritto di accedere a servizi di qualità come consumatori informati e protetti. </w:t>
      </w:r>
      <w:r w:rsidRPr="004E2C79">
        <w:rPr>
          <w:rFonts w:ascii="Trebuchet MS" w:hAnsi="Trebuchet MS"/>
          <w:color w:val="565656"/>
          <w:sz w:val="21"/>
          <w:szCs w:val="21"/>
        </w:rPr>
        <w:t>Queste aree d'impatto sono</w:t>
      </w:r>
      <w:r w:rsidR="00C4258F">
        <w:rPr>
          <w:rFonts w:ascii="Trebuchet MS" w:hAnsi="Trebuchet MS"/>
          <w:color w:val="565656"/>
          <w:sz w:val="21"/>
          <w:szCs w:val="21"/>
        </w:rPr>
        <w:t>:</w:t>
      </w:r>
    </w:p>
    <w:p w14:paraId="65DBF10B" w14:textId="4D2B0BB4" w:rsidR="00C4258F" w:rsidRPr="004E2C79" w:rsidRDefault="004E2C79" w:rsidP="00C4258F">
      <w:pPr>
        <w:numPr>
          <w:ilvl w:val="0"/>
          <w:numId w:val="44"/>
        </w:numPr>
        <w:suppressAutoHyphens w:val="0"/>
        <w:spacing w:before="300" w:after="0" w:line="315" w:lineRule="atLeast"/>
        <w:ind w:left="360"/>
        <w:textAlignment w:val="center"/>
        <w:rPr>
          <w:rFonts w:eastAsia="Times New Roman"/>
          <w:lang w:val="it-IT"/>
        </w:rPr>
      </w:pPr>
      <w:r w:rsidRPr="004E2C79">
        <w:rPr>
          <w:rStyle w:val="Strong"/>
          <w:rFonts w:eastAsia="Times New Roman"/>
          <w:lang w:val="it-IT"/>
        </w:rPr>
        <w:t xml:space="preserve">I diritti delle persone con disabilità. </w:t>
      </w:r>
      <w:r w:rsidRPr="004E2C79">
        <w:rPr>
          <w:rStyle w:val="Strong"/>
          <w:rFonts w:eastAsia="Times New Roman"/>
          <w:b w:val="0"/>
          <w:bCs w:val="0"/>
          <w:lang w:val="it-IT"/>
        </w:rPr>
        <w:t>Vogliamo parlare dei diritti delle persone con disabilità e, a tal fine, vogliamo assicurarci che conosciate i vostri diritti</w:t>
      </w:r>
      <w:r w:rsidR="00C4258F" w:rsidRPr="004E2C79">
        <w:rPr>
          <w:rFonts w:eastAsia="Times New Roman"/>
          <w:lang w:val="it-IT"/>
        </w:rPr>
        <w:t>.</w:t>
      </w:r>
      <w:r w:rsidR="00C4258F" w:rsidRPr="004E2C79">
        <w:rPr>
          <w:rFonts w:eastAsia="Times New Roman"/>
          <w:lang w:val="it-IT"/>
        </w:rPr>
        <w:br/>
        <w:t> </w:t>
      </w:r>
    </w:p>
    <w:p w14:paraId="41BB27CF" w14:textId="1F395ED9" w:rsidR="00C4258F" w:rsidRPr="00DD3A70" w:rsidRDefault="00DD3A70" w:rsidP="00C4258F">
      <w:pPr>
        <w:numPr>
          <w:ilvl w:val="0"/>
          <w:numId w:val="44"/>
        </w:numPr>
        <w:suppressAutoHyphens w:val="0"/>
        <w:spacing w:before="0" w:after="0" w:line="315" w:lineRule="atLeast"/>
        <w:ind w:left="360"/>
        <w:textAlignment w:val="center"/>
        <w:rPr>
          <w:rFonts w:eastAsia="Times New Roman"/>
          <w:lang w:val="it-IT"/>
        </w:rPr>
      </w:pPr>
      <w:r w:rsidRPr="00DD3A70">
        <w:rPr>
          <w:rStyle w:val="Strong"/>
          <w:rFonts w:eastAsia="Times New Roman"/>
          <w:lang w:val="it-IT"/>
        </w:rPr>
        <w:t xml:space="preserve">Fornitori e </w:t>
      </w:r>
      <w:r w:rsidR="000E4D42">
        <w:rPr>
          <w:rStyle w:val="Strong"/>
          <w:rFonts w:eastAsia="Times New Roman"/>
          <w:lang w:val="it-IT"/>
        </w:rPr>
        <w:t>operatori</w:t>
      </w:r>
      <w:r w:rsidRPr="00DD3A70">
        <w:rPr>
          <w:rStyle w:val="Strong"/>
          <w:rFonts w:eastAsia="Times New Roman"/>
          <w:lang w:val="it-IT"/>
        </w:rPr>
        <w:t xml:space="preserve"> di buona qualità.  </w:t>
      </w:r>
      <w:r w:rsidRPr="00DD3A70">
        <w:rPr>
          <w:rStyle w:val="Strong"/>
          <w:rFonts w:eastAsia="Times New Roman"/>
          <w:b w:val="0"/>
          <w:bCs w:val="0"/>
          <w:lang w:val="it-IT"/>
        </w:rPr>
        <w:t xml:space="preserve">Vogliamo che ogni partecipante trovi e utilizzi servizi sicuri e di buona qualità e che vi fidiate di noi per </w:t>
      </w:r>
      <w:r>
        <w:rPr>
          <w:rStyle w:val="Strong"/>
          <w:rFonts w:eastAsia="Times New Roman"/>
          <w:b w:val="0"/>
          <w:bCs w:val="0"/>
          <w:lang w:val="it-IT"/>
        </w:rPr>
        <w:t>reclamare</w:t>
      </w:r>
      <w:r w:rsidRPr="00DD3A70">
        <w:rPr>
          <w:rStyle w:val="Strong"/>
          <w:rFonts w:eastAsia="Times New Roman"/>
          <w:b w:val="0"/>
          <w:bCs w:val="0"/>
          <w:lang w:val="it-IT"/>
        </w:rPr>
        <w:t xml:space="preserve"> quando i supporti e i servizi non soddisfano gli standard richiesti o non rispondono alle vostre aspettative ed esigenze personali</w:t>
      </w:r>
      <w:r w:rsidR="00C4258F" w:rsidRPr="00DD3A70">
        <w:rPr>
          <w:rFonts w:eastAsia="Times New Roman"/>
          <w:b/>
          <w:bCs/>
          <w:lang w:val="it-IT"/>
        </w:rPr>
        <w:t>.</w:t>
      </w:r>
      <w:r w:rsidR="00C4258F" w:rsidRPr="00DD3A70">
        <w:rPr>
          <w:rFonts w:eastAsia="Times New Roman"/>
          <w:lang w:val="it-IT"/>
        </w:rPr>
        <w:br/>
        <w:t> </w:t>
      </w:r>
    </w:p>
    <w:p w14:paraId="43F310DB" w14:textId="59F25B3A" w:rsidR="00C4258F" w:rsidRPr="00DD3A70" w:rsidRDefault="00DD3A70" w:rsidP="00C4258F">
      <w:pPr>
        <w:numPr>
          <w:ilvl w:val="0"/>
          <w:numId w:val="44"/>
        </w:numPr>
        <w:suppressAutoHyphens w:val="0"/>
        <w:spacing w:before="0" w:after="0" w:line="315" w:lineRule="atLeast"/>
        <w:ind w:left="360"/>
        <w:textAlignment w:val="center"/>
        <w:rPr>
          <w:rFonts w:eastAsia="Times New Roman"/>
          <w:b/>
          <w:bCs/>
          <w:lang w:val="it-IT"/>
        </w:rPr>
      </w:pPr>
      <w:r>
        <w:rPr>
          <w:rStyle w:val="Strong"/>
          <w:rFonts w:eastAsia="Times New Roman"/>
          <w:lang w:val="it-IT"/>
        </w:rPr>
        <w:t>S</w:t>
      </w:r>
      <w:r w:rsidRPr="00DD3A70">
        <w:rPr>
          <w:rStyle w:val="Strong"/>
          <w:rFonts w:eastAsia="Times New Roman"/>
          <w:lang w:val="it-IT"/>
        </w:rPr>
        <w:t xml:space="preserve">ostenere un mercato diversificato. </w:t>
      </w:r>
      <w:r w:rsidRPr="00DD3A70">
        <w:rPr>
          <w:rStyle w:val="Strong"/>
          <w:rFonts w:eastAsia="Times New Roman"/>
          <w:b w:val="0"/>
          <w:bCs w:val="0"/>
          <w:lang w:val="it-IT"/>
        </w:rPr>
        <w:t>Ciò significa che i partecipanti hanno la possibilità di scegliere tra supporti e servizi adatti a loro, sicuri e di buona qualità</w:t>
      </w:r>
      <w:r w:rsidR="00C4258F" w:rsidRPr="00DD3A70">
        <w:rPr>
          <w:rFonts w:eastAsia="Times New Roman"/>
          <w:b/>
          <w:bCs/>
          <w:lang w:val="it-IT"/>
        </w:rPr>
        <w:t>.</w:t>
      </w:r>
    </w:p>
    <w:p w14:paraId="386FD096" w14:textId="49666D85" w:rsidR="00DD3A70" w:rsidRPr="00DD3A70" w:rsidRDefault="00DD3A70" w:rsidP="00C4258F">
      <w:pPr>
        <w:pStyle w:val="NormalWeb"/>
        <w:spacing w:before="300" w:beforeAutospacing="0" w:after="0" w:afterAutospacing="0" w:line="315" w:lineRule="atLeast"/>
        <w:textAlignment w:val="center"/>
        <w:rPr>
          <w:rFonts w:ascii="Trebuchet MS" w:hAnsi="Trebuchet MS"/>
          <w:color w:val="565656"/>
          <w:sz w:val="21"/>
          <w:szCs w:val="21"/>
          <w:lang w:val="it-IT"/>
        </w:rPr>
      </w:pPr>
      <w:r w:rsidRPr="00DD3A70">
        <w:rPr>
          <w:rFonts w:ascii="Trebuchet MS" w:hAnsi="Trebuchet MS"/>
          <w:color w:val="565656"/>
          <w:sz w:val="21"/>
          <w:szCs w:val="21"/>
          <w:lang w:val="it-IT"/>
        </w:rPr>
        <w:t>Il nostro</w:t>
      </w:r>
      <w:r w:rsidR="00C4258F" w:rsidRPr="00DD3A70">
        <w:rPr>
          <w:rFonts w:ascii="Trebuchet MS" w:hAnsi="Trebuchet MS"/>
          <w:color w:val="565656"/>
          <w:sz w:val="21"/>
          <w:szCs w:val="21"/>
          <w:lang w:val="it-IT"/>
        </w:rPr>
        <w:t xml:space="preserve"> </w:t>
      </w:r>
      <w:hyperlink r:id="rId36" w:history="1">
        <w:r w:rsidRPr="00DD3A70">
          <w:rPr>
            <w:rStyle w:val="Hyperlink"/>
            <w:rFonts w:ascii="Trebuchet MS" w:hAnsi="Trebuchet MS"/>
            <w:color w:val="612C69"/>
            <w:sz w:val="21"/>
            <w:szCs w:val="21"/>
            <w:lang w:val="it-IT"/>
          </w:rPr>
          <w:t xml:space="preserve">Piano </w:t>
        </w:r>
        <w:r w:rsidR="00FC59A1" w:rsidRPr="00DD3A70">
          <w:rPr>
            <w:rStyle w:val="Hyperlink"/>
            <w:rFonts w:ascii="Trebuchet MS" w:hAnsi="Trebuchet MS"/>
            <w:color w:val="612C69"/>
            <w:sz w:val="21"/>
            <w:szCs w:val="21"/>
            <w:lang w:val="it-IT"/>
          </w:rPr>
          <w:t>aziendale per</w:t>
        </w:r>
        <w:r w:rsidRPr="00DD3A70">
          <w:rPr>
            <w:rStyle w:val="Hyperlink"/>
            <w:rFonts w:ascii="Trebuchet MS" w:hAnsi="Trebuchet MS"/>
            <w:color w:val="612C69"/>
            <w:sz w:val="21"/>
            <w:szCs w:val="21"/>
            <w:lang w:val="it-IT"/>
          </w:rPr>
          <w:t xml:space="preserve"> il </w:t>
        </w:r>
        <w:r w:rsidR="00C4258F" w:rsidRPr="00DD3A70">
          <w:rPr>
            <w:rStyle w:val="Hyperlink"/>
            <w:rFonts w:ascii="Trebuchet MS" w:hAnsi="Trebuchet MS"/>
            <w:color w:val="612C69"/>
            <w:sz w:val="21"/>
            <w:szCs w:val="21"/>
            <w:lang w:val="it-IT"/>
          </w:rPr>
          <w:t>2022-23</w:t>
        </w:r>
      </w:hyperlink>
      <w:r w:rsidR="00C4258F" w:rsidRPr="00DD3A70">
        <w:rPr>
          <w:rFonts w:ascii="Trebuchet MS" w:hAnsi="Trebuchet MS"/>
          <w:color w:val="565656"/>
          <w:sz w:val="21"/>
          <w:szCs w:val="21"/>
          <w:lang w:val="it-IT"/>
        </w:rPr>
        <w:t xml:space="preserve"> </w:t>
      </w:r>
      <w:r w:rsidRPr="00DD3A70">
        <w:rPr>
          <w:rFonts w:ascii="Trebuchet MS" w:hAnsi="Trebuchet MS"/>
          <w:color w:val="565656"/>
          <w:sz w:val="21"/>
          <w:szCs w:val="21"/>
          <w:lang w:val="it-IT"/>
        </w:rPr>
        <w:t xml:space="preserve">delinea i nostri obiettivi per i prossimi 12 mesi, compresi i piani per l'implementazione di un nuovo </w:t>
      </w:r>
      <w:r>
        <w:rPr>
          <w:rFonts w:ascii="Trebuchet MS" w:hAnsi="Trebuchet MS"/>
          <w:color w:val="565656"/>
          <w:sz w:val="21"/>
          <w:szCs w:val="21"/>
          <w:lang w:val="it-IT"/>
        </w:rPr>
        <w:t>P</w:t>
      </w:r>
      <w:r w:rsidRPr="00DD3A70">
        <w:rPr>
          <w:rFonts w:ascii="Trebuchet MS" w:hAnsi="Trebuchet MS"/>
          <w:color w:val="565656"/>
          <w:sz w:val="21"/>
          <w:szCs w:val="21"/>
          <w:lang w:val="it-IT"/>
        </w:rPr>
        <w:t xml:space="preserve">rocesso di </w:t>
      </w:r>
      <w:r>
        <w:rPr>
          <w:rFonts w:ascii="Trebuchet MS" w:hAnsi="Trebuchet MS"/>
          <w:color w:val="565656"/>
          <w:sz w:val="21"/>
          <w:szCs w:val="21"/>
          <w:lang w:val="it-IT"/>
        </w:rPr>
        <w:t>R</w:t>
      </w:r>
      <w:r w:rsidRPr="00DD3A70">
        <w:rPr>
          <w:rFonts w:ascii="Trebuchet MS" w:hAnsi="Trebuchet MS"/>
          <w:color w:val="565656"/>
          <w:sz w:val="21"/>
          <w:szCs w:val="21"/>
          <w:lang w:val="it-IT"/>
        </w:rPr>
        <w:t xml:space="preserve">accolta e </w:t>
      </w:r>
      <w:r>
        <w:rPr>
          <w:rFonts w:ascii="Trebuchet MS" w:hAnsi="Trebuchet MS"/>
          <w:color w:val="565656"/>
          <w:sz w:val="21"/>
          <w:szCs w:val="21"/>
          <w:lang w:val="it-IT"/>
        </w:rPr>
        <w:t>G</w:t>
      </w:r>
      <w:r w:rsidRPr="00DD3A70">
        <w:rPr>
          <w:rFonts w:ascii="Trebuchet MS" w:hAnsi="Trebuchet MS"/>
          <w:color w:val="565656"/>
          <w:sz w:val="21"/>
          <w:szCs w:val="21"/>
          <w:lang w:val="it-IT"/>
        </w:rPr>
        <w:t xml:space="preserve">estione dei </w:t>
      </w:r>
      <w:r>
        <w:rPr>
          <w:rFonts w:ascii="Trebuchet MS" w:hAnsi="Trebuchet MS"/>
          <w:color w:val="565656"/>
          <w:sz w:val="21"/>
          <w:szCs w:val="21"/>
          <w:lang w:val="it-IT"/>
        </w:rPr>
        <w:t>R</w:t>
      </w:r>
      <w:r w:rsidRPr="00DD3A70">
        <w:rPr>
          <w:rFonts w:ascii="Trebuchet MS" w:hAnsi="Trebuchet MS"/>
          <w:color w:val="565656"/>
          <w:sz w:val="21"/>
          <w:szCs w:val="21"/>
          <w:lang w:val="it-IT"/>
        </w:rPr>
        <w:t>eclami per migliorare i sistemi attuali.</w:t>
      </w:r>
    </w:p>
    <w:p w14:paraId="1DED36B9" w14:textId="005ED779" w:rsidR="00DD3A70" w:rsidRPr="00DD3A70" w:rsidRDefault="00DD3A70" w:rsidP="00DD3A70">
      <w:pPr>
        <w:suppressAutoHyphens w:val="0"/>
        <w:spacing w:before="280" w:after="0" w:line="315" w:lineRule="atLeast"/>
        <w:textAlignment w:val="center"/>
        <w:rPr>
          <w:lang w:val="it-IT" w:eastAsia="en-AU"/>
        </w:rPr>
      </w:pPr>
      <w:r w:rsidRPr="00DD3A70">
        <w:rPr>
          <w:lang w:val="it-IT" w:eastAsia="en-AU"/>
        </w:rPr>
        <w:t xml:space="preserve">Abbiamo inoltre pubblicato di recente il nostro Rapporto </w:t>
      </w:r>
      <w:r w:rsidR="00587D25">
        <w:rPr>
          <w:lang w:val="it-IT" w:eastAsia="en-AU"/>
        </w:rPr>
        <w:t>A</w:t>
      </w:r>
      <w:r w:rsidRPr="00DD3A70">
        <w:rPr>
          <w:lang w:val="it-IT" w:eastAsia="en-AU"/>
        </w:rPr>
        <w:t xml:space="preserve">nnuale, che illustra in dettaglio le prestazioni dell'anno scorso e che è possibile leggere sul nostro </w:t>
      </w:r>
      <w:hyperlink r:id="rId37" w:anchor="paragraph-id-5987" w:history="1">
        <w:r w:rsidRPr="007B74F4">
          <w:rPr>
            <w:rStyle w:val="Hyperlink"/>
            <w:lang w:val="it-IT" w:eastAsia="en-AU"/>
          </w:rPr>
          <w:t>sito web</w:t>
        </w:r>
      </w:hyperlink>
      <w:r w:rsidRPr="00DD3A70">
        <w:rPr>
          <w:lang w:val="it-IT" w:eastAsia="en-AU"/>
        </w:rPr>
        <w:t xml:space="preserve"> </w:t>
      </w:r>
    </w:p>
    <w:p w14:paraId="74361570" w14:textId="478B6575" w:rsidR="00C4258F" w:rsidRPr="00DD3A70" w:rsidRDefault="00DD3A70" w:rsidP="00DD3A70">
      <w:pPr>
        <w:suppressAutoHyphens w:val="0"/>
        <w:spacing w:before="0" w:after="0" w:line="315" w:lineRule="atLeast"/>
        <w:textAlignment w:val="center"/>
        <w:rPr>
          <w:lang w:val="it-IT"/>
        </w:rPr>
      </w:pPr>
      <w:r w:rsidRPr="00DD3A70">
        <w:rPr>
          <w:lang w:val="it-IT" w:eastAsia="en-AU"/>
        </w:rPr>
        <w:t>Questi documenti sostengono e guidano la NDIS Commission</w:t>
      </w:r>
      <w:r>
        <w:rPr>
          <w:lang w:val="it-IT" w:eastAsia="en-AU"/>
        </w:rPr>
        <w:t xml:space="preserve"> </w:t>
      </w:r>
      <w:r w:rsidRPr="00DD3A70">
        <w:rPr>
          <w:lang w:val="it-IT" w:eastAsia="en-AU"/>
        </w:rPr>
        <w:t>nel suo obiettivo di essere un regolatore moderno e orientato agli obiettivi</w:t>
      </w:r>
      <w:r>
        <w:rPr>
          <w:lang w:val="it-IT" w:eastAsia="en-AU"/>
        </w:rPr>
        <w:t>.</w:t>
      </w:r>
    </w:p>
    <w:p w14:paraId="435E6A9B" w14:textId="7EDCE041" w:rsidR="00DD3A70" w:rsidRPr="00DD3A70" w:rsidRDefault="00DD3A70" w:rsidP="00C4258F">
      <w:pPr>
        <w:pStyle w:val="NormalWeb"/>
        <w:spacing w:before="180" w:beforeAutospacing="0" w:after="0" w:afterAutospacing="0" w:line="315" w:lineRule="atLeast"/>
        <w:textAlignment w:val="center"/>
        <w:rPr>
          <w:rStyle w:val="Strong"/>
          <w:rFonts w:ascii="Trebuchet MS" w:eastAsia="Times New Roman" w:hAnsi="Trebuchet MS"/>
          <w:color w:val="943C84"/>
          <w:sz w:val="48"/>
          <w:szCs w:val="48"/>
          <w:lang w:val="it-IT" w:eastAsia="en-US"/>
        </w:rPr>
      </w:pPr>
      <w:r w:rsidRPr="00DD3A70">
        <w:rPr>
          <w:rStyle w:val="Strong"/>
          <w:rFonts w:ascii="Trebuchet MS" w:eastAsia="Times New Roman" w:hAnsi="Trebuchet MS"/>
          <w:color w:val="943C84"/>
          <w:sz w:val="48"/>
          <w:szCs w:val="48"/>
          <w:lang w:val="it-IT" w:eastAsia="en-US"/>
        </w:rPr>
        <w:t xml:space="preserve">Riforma dell'assistenza agli anziani e nuovo Codice di </w:t>
      </w:r>
      <w:r>
        <w:rPr>
          <w:rStyle w:val="Strong"/>
          <w:rFonts w:ascii="Trebuchet MS" w:eastAsia="Times New Roman" w:hAnsi="Trebuchet MS"/>
          <w:color w:val="943C84"/>
          <w:sz w:val="48"/>
          <w:szCs w:val="48"/>
          <w:lang w:val="it-IT" w:eastAsia="en-US"/>
        </w:rPr>
        <w:t>C</w:t>
      </w:r>
      <w:r w:rsidRPr="00DD3A70">
        <w:rPr>
          <w:rStyle w:val="Strong"/>
          <w:rFonts w:ascii="Trebuchet MS" w:eastAsia="Times New Roman" w:hAnsi="Trebuchet MS"/>
          <w:color w:val="943C84"/>
          <w:sz w:val="48"/>
          <w:szCs w:val="48"/>
          <w:lang w:val="it-IT" w:eastAsia="en-US"/>
        </w:rPr>
        <w:t>ondotta</w:t>
      </w:r>
    </w:p>
    <w:p w14:paraId="02489C66" w14:textId="77777777" w:rsidR="00DD3A70" w:rsidRDefault="00DD3A70" w:rsidP="007C3908">
      <w:pPr>
        <w:pStyle w:val="NormalWeb"/>
        <w:spacing w:before="200" w:beforeAutospacing="0" w:after="0" w:afterAutospacing="0" w:line="315" w:lineRule="atLeast"/>
        <w:textAlignment w:val="center"/>
        <w:rPr>
          <w:rFonts w:ascii="Trebuchet MS" w:hAnsi="Trebuchet MS"/>
          <w:color w:val="565656"/>
          <w:sz w:val="21"/>
          <w:szCs w:val="21"/>
          <w:lang w:val="it-IT"/>
        </w:rPr>
      </w:pPr>
      <w:r w:rsidRPr="00DD3A70">
        <w:rPr>
          <w:rFonts w:ascii="Trebuchet MS" w:hAnsi="Trebuchet MS"/>
          <w:color w:val="565656"/>
          <w:sz w:val="21"/>
          <w:szCs w:val="21"/>
          <w:lang w:val="it-IT"/>
        </w:rPr>
        <w:t>Il governo australiano sta apportando modifiche per migliorare la sicurezza, la salute, il benessere e la qualità della vita delle persone che ricevono assistenza da parte dei fornitori di servizi di assistenza agli anziani.</w:t>
      </w:r>
    </w:p>
    <w:p w14:paraId="10EA2144" w14:textId="6C2896D5" w:rsidR="00C4258F" w:rsidRPr="00F25A77" w:rsidRDefault="00F25A77" w:rsidP="007C3908">
      <w:pPr>
        <w:pStyle w:val="NormalWeb"/>
        <w:spacing w:before="200" w:beforeAutospacing="0" w:after="0" w:afterAutospacing="0" w:line="315" w:lineRule="atLeast"/>
        <w:textAlignment w:val="center"/>
        <w:rPr>
          <w:rFonts w:ascii="Trebuchet MS" w:hAnsi="Trebuchet MS"/>
          <w:color w:val="565656"/>
          <w:sz w:val="21"/>
          <w:szCs w:val="21"/>
          <w:lang w:val="it-IT"/>
        </w:rPr>
      </w:pPr>
      <w:r w:rsidRPr="00F25A77">
        <w:rPr>
          <w:rFonts w:ascii="Trebuchet MS" w:hAnsi="Trebuchet MS"/>
          <w:color w:val="565656"/>
          <w:sz w:val="21"/>
          <w:szCs w:val="21"/>
          <w:lang w:val="it-IT"/>
        </w:rPr>
        <w:t xml:space="preserve">A partire dal 1° dicembre verrà introdotto un nuovo Codice di </w:t>
      </w:r>
      <w:r>
        <w:rPr>
          <w:rFonts w:ascii="Trebuchet MS" w:hAnsi="Trebuchet MS"/>
          <w:color w:val="565656"/>
          <w:sz w:val="21"/>
          <w:szCs w:val="21"/>
          <w:lang w:val="it-IT"/>
        </w:rPr>
        <w:t>C</w:t>
      </w:r>
      <w:r w:rsidRPr="00F25A77">
        <w:rPr>
          <w:rFonts w:ascii="Trebuchet MS" w:hAnsi="Trebuchet MS"/>
          <w:color w:val="565656"/>
          <w:sz w:val="21"/>
          <w:szCs w:val="21"/>
          <w:lang w:val="it-IT"/>
        </w:rPr>
        <w:t>ondotta per l'</w:t>
      </w:r>
      <w:r>
        <w:rPr>
          <w:rFonts w:ascii="Trebuchet MS" w:hAnsi="Trebuchet MS"/>
          <w:color w:val="565656"/>
          <w:sz w:val="21"/>
          <w:szCs w:val="21"/>
          <w:lang w:val="it-IT"/>
        </w:rPr>
        <w:t>a</w:t>
      </w:r>
      <w:r w:rsidRPr="00F25A77">
        <w:rPr>
          <w:rFonts w:ascii="Trebuchet MS" w:hAnsi="Trebuchet MS"/>
          <w:color w:val="565656"/>
          <w:sz w:val="21"/>
          <w:szCs w:val="21"/>
          <w:lang w:val="it-IT"/>
        </w:rPr>
        <w:t xml:space="preserve">ssistenza agli anziani (il Codice), che descrive come gli </w:t>
      </w:r>
      <w:r w:rsidR="000E4D42">
        <w:rPr>
          <w:rFonts w:ascii="Trebuchet MS" w:hAnsi="Trebuchet MS"/>
          <w:color w:val="565656"/>
          <w:sz w:val="21"/>
          <w:szCs w:val="21"/>
          <w:lang w:val="it-IT"/>
        </w:rPr>
        <w:t>operator</w:t>
      </w:r>
      <w:r>
        <w:rPr>
          <w:rFonts w:ascii="Trebuchet MS" w:hAnsi="Trebuchet MS"/>
          <w:color w:val="565656"/>
          <w:sz w:val="21"/>
          <w:szCs w:val="21"/>
          <w:lang w:val="it-IT"/>
        </w:rPr>
        <w:t>i</w:t>
      </w:r>
      <w:r w:rsidRPr="00F25A77">
        <w:rPr>
          <w:rFonts w:ascii="Trebuchet MS" w:hAnsi="Trebuchet MS"/>
          <w:color w:val="565656"/>
          <w:sz w:val="21"/>
          <w:szCs w:val="21"/>
          <w:lang w:val="it-IT"/>
        </w:rPr>
        <w:t xml:space="preserve"> e i fornitori devono comportarsi e trattare le persone che ricevono servizi di assistenza agli anziani, compresi i partecipanti al</w:t>
      </w:r>
      <w:r>
        <w:rPr>
          <w:rFonts w:ascii="Trebuchet MS" w:hAnsi="Trebuchet MS"/>
          <w:color w:val="565656"/>
          <w:sz w:val="21"/>
          <w:szCs w:val="21"/>
          <w:lang w:val="it-IT"/>
        </w:rPr>
        <w:t>lo</w:t>
      </w:r>
      <w:r w:rsidRPr="00F25A77">
        <w:rPr>
          <w:rFonts w:ascii="Trebuchet MS" w:hAnsi="Trebuchet MS"/>
          <w:color w:val="565656"/>
          <w:sz w:val="21"/>
          <w:szCs w:val="21"/>
          <w:lang w:val="it-IT"/>
        </w:rPr>
        <w:t xml:space="preserve"> NDIS</w:t>
      </w:r>
      <w:r w:rsidR="00C4258F" w:rsidRPr="00F25A77">
        <w:rPr>
          <w:rFonts w:ascii="Trebuchet MS" w:hAnsi="Trebuchet MS"/>
          <w:color w:val="565656"/>
          <w:sz w:val="21"/>
          <w:szCs w:val="21"/>
          <w:lang w:val="it-IT"/>
        </w:rPr>
        <w:t>.</w:t>
      </w:r>
    </w:p>
    <w:p w14:paraId="010ADD70" w14:textId="57EFD28C" w:rsidR="00C4258F" w:rsidRPr="00F25A77" w:rsidRDefault="00F25A77" w:rsidP="007C3908">
      <w:pPr>
        <w:pStyle w:val="NormalWeb"/>
        <w:spacing w:before="200" w:beforeAutospacing="0" w:after="0" w:afterAutospacing="0" w:line="315" w:lineRule="atLeast"/>
        <w:textAlignment w:val="center"/>
        <w:rPr>
          <w:rFonts w:ascii="Trebuchet MS" w:hAnsi="Trebuchet MS"/>
          <w:color w:val="565656"/>
          <w:sz w:val="21"/>
          <w:szCs w:val="21"/>
          <w:lang w:val="it-IT"/>
        </w:rPr>
      </w:pPr>
      <w:r w:rsidRPr="00F25A77">
        <w:rPr>
          <w:rFonts w:ascii="Trebuchet MS" w:hAnsi="Trebuchet MS"/>
          <w:color w:val="565656"/>
          <w:sz w:val="21"/>
          <w:szCs w:val="21"/>
          <w:lang w:val="it-IT"/>
        </w:rPr>
        <w:t xml:space="preserve">Il Codice si basa sull'attuale </w:t>
      </w:r>
      <w:hyperlink r:id="rId38" w:history="1">
        <w:r w:rsidRPr="00F25A77">
          <w:rPr>
            <w:rStyle w:val="Hyperlink"/>
            <w:rFonts w:ascii="Trebuchet MS" w:hAnsi="Trebuchet MS"/>
            <w:color w:val="612C69"/>
            <w:sz w:val="21"/>
            <w:szCs w:val="21"/>
            <w:lang w:val="it-IT"/>
          </w:rPr>
          <w:t>National Disability Insurance Scheme (NDIS) Code of Conduct</w:t>
        </w:r>
      </w:hyperlink>
      <w:r w:rsidRPr="00F25A77">
        <w:rPr>
          <w:rStyle w:val="Hyperlink"/>
          <w:rFonts w:ascii="Trebuchet MS" w:hAnsi="Trebuchet MS"/>
          <w:color w:val="612C69"/>
          <w:sz w:val="21"/>
          <w:szCs w:val="21"/>
          <w:lang w:val="it-IT"/>
        </w:rPr>
        <w:t xml:space="preserve"> </w:t>
      </w:r>
      <w:r>
        <w:rPr>
          <w:rFonts w:ascii="Trebuchet MS" w:hAnsi="Trebuchet MS"/>
          <w:i/>
          <w:iCs/>
          <w:color w:val="565656"/>
          <w:sz w:val="18"/>
          <w:szCs w:val="18"/>
          <w:lang w:val="it-IT"/>
        </w:rPr>
        <w:t>[C</w:t>
      </w:r>
      <w:r w:rsidRPr="00F25A77">
        <w:rPr>
          <w:rFonts w:ascii="Trebuchet MS" w:hAnsi="Trebuchet MS"/>
          <w:i/>
          <w:iCs/>
          <w:color w:val="565656"/>
          <w:sz w:val="18"/>
          <w:szCs w:val="18"/>
          <w:lang w:val="it-IT"/>
        </w:rPr>
        <w:t xml:space="preserve">odice di condotta </w:t>
      </w:r>
      <w:r w:rsidR="007C3908">
        <w:rPr>
          <w:rFonts w:ascii="Trebuchet MS" w:hAnsi="Trebuchet MS"/>
          <w:i/>
          <w:iCs/>
          <w:color w:val="565656"/>
          <w:sz w:val="18"/>
          <w:szCs w:val="18"/>
          <w:lang w:val="it-IT"/>
        </w:rPr>
        <w:t>NDIS</w:t>
      </w:r>
      <w:r>
        <w:rPr>
          <w:rFonts w:ascii="Trebuchet MS" w:hAnsi="Trebuchet MS"/>
          <w:i/>
          <w:iCs/>
          <w:color w:val="565656"/>
          <w:sz w:val="18"/>
          <w:szCs w:val="18"/>
          <w:lang w:val="it-IT"/>
        </w:rPr>
        <w:t>]</w:t>
      </w:r>
      <w:r w:rsidRPr="00F25A77">
        <w:rPr>
          <w:rFonts w:ascii="Trebuchet MS" w:hAnsi="Trebuchet MS"/>
          <w:color w:val="565656"/>
          <w:sz w:val="21"/>
          <w:szCs w:val="21"/>
          <w:lang w:val="it-IT"/>
        </w:rPr>
        <w:t>. Entrambi i codici sono fortemente incentrati sul diritto dell'individuo di ricevere assistenza e servizi sicuri e di qualità, di avere fiducia nel personale e di sentirsi tutelato.</w:t>
      </w:r>
    </w:p>
    <w:p w14:paraId="18DDB9DA" w14:textId="798465A6" w:rsidR="00C4258F" w:rsidRPr="007C3908" w:rsidRDefault="00C4258F" w:rsidP="007C3908">
      <w:pPr>
        <w:pStyle w:val="NormalWeb"/>
        <w:spacing w:before="200" w:beforeAutospacing="0" w:after="0" w:afterAutospacing="0" w:line="315" w:lineRule="atLeast"/>
        <w:textAlignment w:val="center"/>
        <w:rPr>
          <w:rFonts w:ascii="Trebuchet MS" w:hAnsi="Trebuchet MS"/>
          <w:color w:val="565656"/>
          <w:sz w:val="21"/>
          <w:szCs w:val="21"/>
          <w:lang w:val="it-IT"/>
        </w:rPr>
      </w:pPr>
      <w:r w:rsidRPr="007C3908">
        <w:rPr>
          <w:rFonts w:ascii="Trebuchet MS" w:hAnsi="Trebuchet MS"/>
          <w:color w:val="565656"/>
          <w:sz w:val="21"/>
          <w:szCs w:val="21"/>
          <w:lang w:val="it-IT"/>
        </w:rPr>
        <w:t>The Aged Care Quality and Safety Commission (</w:t>
      </w:r>
      <w:r w:rsidR="007C3908" w:rsidRPr="007C3908">
        <w:rPr>
          <w:rFonts w:ascii="Trebuchet MS" w:hAnsi="Trebuchet MS"/>
          <w:color w:val="565656"/>
          <w:sz w:val="21"/>
          <w:szCs w:val="21"/>
          <w:lang w:val="it-IT"/>
        </w:rPr>
        <w:t xml:space="preserve">ACQSC) avrà il potere di </w:t>
      </w:r>
      <w:r w:rsidR="007C3908">
        <w:rPr>
          <w:rFonts w:ascii="Trebuchet MS" w:hAnsi="Trebuchet MS"/>
          <w:color w:val="565656"/>
          <w:sz w:val="21"/>
          <w:szCs w:val="21"/>
          <w:lang w:val="it-IT"/>
        </w:rPr>
        <w:t>intervenire</w:t>
      </w:r>
      <w:r w:rsidR="007C3908" w:rsidRPr="007C3908">
        <w:rPr>
          <w:rFonts w:ascii="Trebuchet MS" w:hAnsi="Trebuchet MS"/>
          <w:color w:val="565656"/>
          <w:sz w:val="21"/>
          <w:szCs w:val="21"/>
          <w:lang w:val="it-IT"/>
        </w:rPr>
        <w:t xml:space="preserve"> </w:t>
      </w:r>
      <w:r w:rsidR="007C3908">
        <w:rPr>
          <w:rFonts w:ascii="Trebuchet MS" w:hAnsi="Trebuchet MS"/>
          <w:color w:val="565656"/>
          <w:sz w:val="21"/>
          <w:szCs w:val="21"/>
          <w:lang w:val="it-IT"/>
        </w:rPr>
        <w:t>su</w:t>
      </w:r>
      <w:r w:rsidR="007C3908" w:rsidRPr="007C3908">
        <w:rPr>
          <w:rFonts w:ascii="Trebuchet MS" w:hAnsi="Trebuchet MS"/>
          <w:color w:val="565656"/>
          <w:sz w:val="21"/>
          <w:szCs w:val="21"/>
          <w:lang w:val="it-IT"/>
        </w:rPr>
        <w:t>i comportamenti nel settore dell'assistenza agli anziani che non rispettano il Codice.</w:t>
      </w:r>
    </w:p>
    <w:p w14:paraId="0D2FA176" w14:textId="045B4F40" w:rsidR="00C4258F" w:rsidRPr="007C3908" w:rsidRDefault="007C3908" w:rsidP="007C3908">
      <w:pPr>
        <w:pStyle w:val="NormalWeb"/>
        <w:spacing w:before="200" w:beforeAutospacing="0" w:after="0" w:afterAutospacing="0" w:line="315" w:lineRule="atLeast"/>
        <w:textAlignment w:val="center"/>
        <w:rPr>
          <w:rFonts w:ascii="Trebuchet MS" w:hAnsi="Trebuchet MS"/>
          <w:color w:val="565656"/>
          <w:sz w:val="21"/>
          <w:szCs w:val="21"/>
          <w:lang w:val="it-IT"/>
        </w:rPr>
      </w:pPr>
      <w:r w:rsidRPr="007C3908">
        <w:rPr>
          <w:rFonts w:ascii="Trebuchet MS" w:hAnsi="Trebuchet MS"/>
          <w:color w:val="565656"/>
          <w:sz w:val="21"/>
          <w:szCs w:val="21"/>
          <w:lang w:val="it-IT"/>
        </w:rPr>
        <w:t>La</w:t>
      </w:r>
      <w:r w:rsidR="00C4258F" w:rsidRPr="007C3908">
        <w:rPr>
          <w:rFonts w:ascii="Trebuchet MS" w:hAnsi="Trebuchet MS"/>
          <w:color w:val="565656"/>
          <w:sz w:val="21"/>
          <w:szCs w:val="21"/>
          <w:lang w:val="it-IT"/>
        </w:rPr>
        <w:t xml:space="preserve"> NDIS Quality and Safeguards Commission (NDIS Commission) </w:t>
      </w:r>
      <w:r w:rsidRPr="007C3908">
        <w:rPr>
          <w:rFonts w:ascii="Trebuchet MS" w:hAnsi="Trebuchet MS"/>
          <w:color w:val="565656"/>
          <w:sz w:val="21"/>
          <w:szCs w:val="21"/>
          <w:lang w:val="it-IT"/>
        </w:rPr>
        <w:t>continuerà a regolamentare e far rispettare il suo attuale Codice di condotta per i supporti e i servizi NDIS.</w:t>
      </w:r>
    </w:p>
    <w:p w14:paraId="7751F2DC" w14:textId="763512FC" w:rsidR="00C4258F" w:rsidRPr="00587D25" w:rsidRDefault="00587D25" w:rsidP="00C4258F">
      <w:pPr>
        <w:pStyle w:val="NormalWeb"/>
        <w:spacing w:before="300" w:beforeAutospacing="0" w:after="0" w:afterAutospacing="0" w:line="315" w:lineRule="atLeast"/>
        <w:textAlignment w:val="center"/>
        <w:rPr>
          <w:rFonts w:ascii="Trebuchet MS" w:hAnsi="Trebuchet MS"/>
          <w:color w:val="565656"/>
          <w:sz w:val="21"/>
          <w:szCs w:val="21"/>
          <w:lang w:val="it-IT"/>
        </w:rPr>
      </w:pPr>
      <w:r w:rsidRPr="00587D25">
        <w:rPr>
          <w:rFonts w:ascii="Trebuchet MS" w:hAnsi="Trebuchet MS"/>
          <w:color w:val="565656"/>
          <w:sz w:val="21"/>
          <w:szCs w:val="21"/>
          <w:lang w:val="it-IT"/>
        </w:rPr>
        <w:lastRenderedPageBreak/>
        <w:t>Se siete un partecipante NDIS che vive in una struttura residenziale per anziani, alla vostra struttura potrebbe essere richiesto di effettuare una verifica NDIS ai fini della registrazione.</w:t>
      </w:r>
      <w:r w:rsidR="006E1D41" w:rsidRPr="00587D25">
        <w:rPr>
          <w:rFonts w:ascii="Trebuchet MS" w:hAnsi="Trebuchet MS"/>
          <w:color w:val="565656"/>
          <w:sz w:val="21"/>
          <w:szCs w:val="21"/>
          <w:lang w:val="it-IT"/>
        </w:rPr>
        <w:br/>
      </w:r>
    </w:p>
    <w:p w14:paraId="1DDED2F4" w14:textId="3F99B596" w:rsidR="00C4258F" w:rsidRPr="00B12B8A" w:rsidRDefault="00587D25" w:rsidP="00C4258F">
      <w:pPr>
        <w:suppressAutoHyphens w:val="0"/>
        <w:spacing w:before="0" w:after="0" w:line="315" w:lineRule="atLeast"/>
        <w:textAlignment w:val="center"/>
        <w:rPr>
          <w:lang w:val="it-IT"/>
        </w:rPr>
      </w:pPr>
      <w:r w:rsidRPr="00B12B8A">
        <w:rPr>
          <w:lang w:val="it-IT"/>
        </w:rPr>
        <w:t>La Commissione NDIS ha elaborato un</w:t>
      </w:r>
      <w:r w:rsidR="00C4258F" w:rsidRPr="00B12B8A">
        <w:rPr>
          <w:lang w:val="it-IT"/>
        </w:rPr>
        <w:t xml:space="preserve"> </w:t>
      </w:r>
      <w:hyperlink r:id="rId39" w:history="1">
        <w:r w:rsidR="00B12B8A" w:rsidRPr="00B12B8A">
          <w:rPr>
            <w:rStyle w:val="Hyperlink"/>
            <w:lang w:val="it-IT"/>
          </w:rPr>
          <w:t>Manuale per il pa</w:t>
        </w:r>
        <w:r w:rsidR="00B12B8A">
          <w:rPr>
            <w:rStyle w:val="Hyperlink"/>
            <w:lang w:val="it-IT"/>
          </w:rPr>
          <w:t>rtecipante NDIS in E</w:t>
        </w:r>
        <w:r w:rsidR="00C4258F" w:rsidRPr="00B12B8A">
          <w:rPr>
            <w:rStyle w:val="Hyperlink"/>
            <w:lang w:val="it-IT"/>
          </w:rPr>
          <w:t xml:space="preserve">asy Read </w:t>
        </w:r>
      </w:hyperlink>
      <w:r w:rsidR="00C4258F" w:rsidRPr="00B12B8A">
        <w:rPr>
          <w:lang w:val="it-IT"/>
        </w:rPr>
        <w:t xml:space="preserve"> </w:t>
      </w:r>
      <w:r w:rsidRPr="00B12B8A">
        <w:rPr>
          <w:lang w:val="it-IT"/>
        </w:rPr>
        <w:t>e</w:t>
      </w:r>
      <w:r w:rsidR="00C4258F" w:rsidRPr="00B12B8A">
        <w:rPr>
          <w:lang w:val="it-IT"/>
        </w:rPr>
        <w:t xml:space="preserve"> </w:t>
      </w:r>
      <w:r w:rsidR="00B12B8A">
        <w:rPr>
          <w:lang w:val="it-IT"/>
        </w:rPr>
        <w:t xml:space="preserve">una </w:t>
      </w:r>
      <w:hyperlink r:id="rId40" w:history="1">
        <w:r w:rsidR="00B12B8A">
          <w:rPr>
            <w:rStyle w:val="Hyperlink"/>
            <w:lang w:val="it-IT"/>
          </w:rPr>
          <w:t>scheda in E</w:t>
        </w:r>
        <w:r w:rsidR="00C4258F" w:rsidRPr="00B12B8A">
          <w:rPr>
            <w:rStyle w:val="Hyperlink"/>
            <w:lang w:val="it-IT"/>
          </w:rPr>
          <w:t xml:space="preserve">asy Read </w:t>
        </w:r>
      </w:hyperlink>
      <w:r w:rsidR="00C4258F" w:rsidRPr="00B12B8A">
        <w:rPr>
          <w:lang w:val="it-IT"/>
        </w:rPr>
        <w:t xml:space="preserve"> </w:t>
      </w:r>
      <w:r w:rsidR="00B12B8A" w:rsidRPr="00B12B8A">
        <w:rPr>
          <w:lang w:val="it-IT"/>
        </w:rPr>
        <w:t>sul processo di verifica NDIS</w:t>
      </w:r>
      <w:r w:rsidR="00C4258F" w:rsidRPr="00B12B8A">
        <w:rPr>
          <w:lang w:val="it-IT"/>
        </w:rPr>
        <w:t>.</w:t>
      </w:r>
    </w:p>
    <w:p w14:paraId="084FA19A" w14:textId="77777777" w:rsidR="006E1D41" w:rsidRPr="00B12B8A" w:rsidRDefault="006E1D41" w:rsidP="00C4258F">
      <w:pPr>
        <w:suppressAutoHyphens w:val="0"/>
        <w:spacing w:before="0" w:after="0" w:line="315" w:lineRule="atLeast"/>
        <w:textAlignment w:val="center"/>
        <w:rPr>
          <w:lang w:val="it-IT"/>
        </w:rPr>
      </w:pPr>
    </w:p>
    <w:tbl>
      <w:tblPr>
        <w:tblW w:w="0" w:type="auto"/>
        <w:jc w:val="center"/>
        <w:tblCellMar>
          <w:left w:w="0" w:type="dxa"/>
          <w:right w:w="0" w:type="dxa"/>
        </w:tblCellMar>
        <w:tblLook w:val="04A0" w:firstRow="1" w:lastRow="0" w:firstColumn="1" w:lastColumn="0" w:noHBand="0" w:noVBand="1"/>
      </w:tblPr>
      <w:tblGrid>
        <w:gridCol w:w="6000"/>
        <w:gridCol w:w="3000"/>
      </w:tblGrid>
      <w:tr w:rsidR="006E1D41" w:rsidRPr="008A472C" w14:paraId="0AFDE6FC" w14:textId="77777777" w:rsidTr="006E1D41">
        <w:trPr>
          <w:jc w:val="center"/>
        </w:trPr>
        <w:tc>
          <w:tcPr>
            <w:tcW w:w="6000" w:type="dxa"/>
            <w:shd w:val="clear" w:color="auto" w:fill="228847"/>
            <w:hideMark/>
          </w:tcPr>
          <w:p w14:paraId="71F744F1" w14:textId="3C166A1C" w:rsidR="006E1D41" w:rsidRPr="007C3908" w:rsidRDefault="007C3908">
            <w:pPr>
              <w:spacing w:before="100" w:beforeAutospacing="1" w:after="100" w:afterAutospacing="1" w:line="465" w:lineRule="exact"/>
              <w:textAlignment w:val="center"/>
              <w:outlineLvl w:val="3"/>
              <w:rPr>
                <w:rFonts w:eastAsia="Times New Roman"/>
                <w:b/>
                <w:bCs/>
                <w:sz w:val="33"/>
                <w:szCs w:val="33"/>
                <w:lang w:val="it-IT"/>
              </w:rPr>
            </w:pPr>
            <w:r w:rsidRPr="007C3908">
              <w:rPr>
                <w:rStyle w:val="Strong"/>
                <w:rFonts w:eastAsia="Times New Roman"/>
                <w:color w:val="FFFFFF"/>
                <w:sz w:val="33"/>
                <w:szCs w:val="33"/>
                <w:lang w:val="it-IT"/>
              </w:rPr>
              <w:t>Come contattare la</w:t>
            </w:r>
            <w:r w:rsidR="006E1D41" w:rsidRPr="007C3908">
              <w:rPr>
                <w:rStyle w:val="Strong"/>
                <w:rFonts w:eastAsia="Times New Roman"/>
                <w:color w:val="FFFFFF"/>
                <w:sz w:val="33"/>
                <w:szCs w:val="33"/>
                <w:lang w:val="it-IT"/>
              </w:rPr>
              <w:t xml:space="preserve"> NDIS Commission</w:t>
            </w:r>
          </w:p>
        </w:tc>
        <w:tc>
          <w:tcPr>
            <w:tcW w:w="3000" w:type="dxa"/>
            <w:shd w:val="clear" w:color="auto" w:fill="228847"/>
            <w:hideMark/>
          </w:tcPr>
          <w:p w14:paraId="361CD400" w14:textId="77777777" w:rsidR="006E1D41" w:rsidRPr="007C3908" w:rsidRDefault="006E1D41">
            <w:pPr>
              <w:spacing w:line="150" w:lineRule="exact"/>
              <w:rPr>
                <w:rFonts w:eastAsia="Times New Roman"/>
                <w:sz w:val="2"/>
                <w:szCs w:val="2"/>
                <w:lang w:val="it-IT"/>
              </w:rPr>
            </w:pPr>
            <w:r w:rsidRPr="007C3908">
              <w:rPr>
                <w:rFonts w:eastAsia="Times New Roman"/>
                <w:sz w:val="2"/>
                <w:szCs w:val="2"/>
                <w:lang w:val="it-IT"/>
              </w:rPr>
              <w:t> </w:t>
            </w:r>
          </w:p>
        </w:tc>
      </w:tr>
      <w:tr w:rsidR="006E1D41" w:rsidRPr="008A472C" w14:paraId="5443D821" w14:textId="77777777" w:rsidTr="006E1D41">
        <w:trPr>
          <w:jc w:val="center"/>
        </w:trPr>
        <w:tc>
          <w:tcPr>
            <w:tcW w:w="9000" w:type="dxa"/>
            <w:gridSpan w:val="2"/>
            <w:shd w:val="clear" w:color="auto" w:fill="F9F9F9"/>
            <w:vAlign w:val="center"/>
            <w:hideMark/>
          </w:tcPr>
          <w:p w14:paraId="49930300" w14:textId="1C0BB91E" w:rsidR="006E1D41" w:rsidRPr="007C3908" w:rsidRDefault="007C3908">
            <w:pPr>
              <w:pStyle w:val="size-161"/>
              <w:spacing w:before="0" w:beforeAutospacing="0" w:after="0" w:afterAutospacing="0" w:line="360" w:lineRule="exact"/>
              <w:textAlignment w:val="center"/>
              <w:rPr>
                <w:rFonts w:ascii="Trebuchet MS" w:hAnsi="Trebuchet MS"/>
                <w:color w:val="565656"/>
                <w:lang w:val="it-IT"/>
              </w:rPr>
            </w:pPr>
            <w:r w:rsidRPr="007C3908">
              <w:rPr>
                <w:rFonts w:ascii="Trebuchet MS" w:hAnsi="Trebuchet MS"/>
                <w:color w:val="275D3B"/>
                <w:lang w:val="it-IT"/>
              </w:rPr>
              <w:t>Chiamate il</w:t>
            </w:r>
            <w:r w:rsidR="006E1D41" w:rsidRPr="007C3908">
              <w:rPr>
                <w:rFonts w:ascii="Trebuchet MS" w:hAnsi="Trebuchet MS"/>
                <w:color w:val="275D3B"/>
                <w:lang w:val="it-IT"/>
              </w:rPr>
              <w:t xml:space="preserve"> </w:t>
            </w:r>
            <w:r w:rsidR="006E1D41" w:rsidRPr="007C3908">
              <w:rPr>
                <w:rStyle w:val="Strong"/>
                <w:rFonts w:ascii="Trebuchet MS" w:hAnsi="Trebuchet MS"/>
                <w:color w:val="275D3B"/>
                <w:lang w:val="it-IT"/>
              </w:rPr>
              <w:t>1800 035 544</w:t>
            </w:r>
            <w:r w:rsidR="006E1D41" w:rsidRPr="007C3908">
              <w:rPr>
                <w:rFonts w:ascii="Trebuchet MS" w:hAnsi="Trebuchet MS"/>
                <w:color w:val="275D3B"/>
                <w:lang w:val="it-IT"/>
              </w:rPr>
              <w:t xml:space="preserve">. </w:t>
            </w:r>
            <w:r w:rsidRPr="007C3908">
              <w:rPr>
                <w:rFonts w:ascii="Trebuchet MS" w:hAnsi="Trebuchet MS"/>
                <w:color w:val="275D3B"/>
                <w:lang w:val="it-IT"/>
              </w:rPr>
              <w:t>Questa è una chiamata gratuita da telefono fisso</w:t>
            </w:r>
            <w:r w:rsidR="006E1D41" w:rsidRPr="007C3908">
              <w:rPr>
                <w:rFonts w:ascii="Trebuchet MS" w:hAnsi="Trebuchet MS"/>
                <w:color w:val="275D3B"/>
                <w:lang w:val="it-IT"/>
              </w:rPr>
              <w:t xml:space="preserve">. </w:t>
            </w:r>
          </w:p>
          <w:p w14:paraId="27E6EC58" w14:textId="272FFE9B" w:rsidR="006E1D41" w:rsidRPr="007C3908" w:rsidRDefault="007C3908">
            <w:pPr>
              <w:pStyle w:val="size-161"/>
              <w:spacing w:before="300" w:beforeAutospacing="0" w:after="0" w:afterAutospacing="0" w:line="360" w:lineRule="exact"/>
              <w:textAlignment w:val="center"/>
              <w:rPr>
                <w:rFonts w:ascii="Trebuchet MS" w:hAnsi="Trebuchet MS"/>
                <w:color w:val="565656"/>
                <w:lang w:val="it-IT"/>
              </w:rPr>
            </w:pPr>
            <w:r w:rsidRPr="007C3908">
              <w:rPr>
                <w:rFonts w:ascii="Trebuchet MS" w:hAnsi="Trebuchet MS"/>
                <w:color w:val="275D3B"/>
                <w:lang w:val="it-IT"/>
              </w:rPr>
              <w:t xml:space="preserve">Il nostro centro di contatto è aperto dalle </w:t>
            </w:r>
            <w:r w:rsidR="006E1D41" w:rsidRPr="007C3908">
              <w:rPr>
                <w:rFonts w:ascii="Trebuchet MS" w:hAnsi="Trebuchet MS"/>
                <w:color w:val="275D3B"/>
                <w:lang w:val="it-IT"/>
              </w:rPr>
              <w:t xml:space="preserve">9.00am </w:t>
            </w:r>
            <w:r w:rsidRPr="007C3908">
              <w:rPr>
                <w:rFonts w:ascii="Trebuchet MS" w:hAnsi="Trebuchet MS"/>
                <w:color w:val="275D3B"/>
                <w:lang w:val="it-IT"/>
              </w:rPr>
              <w:t>alle</w:t>
            </w:r>
            <w:r w:rsidR="006E1D41" w:rsidRPr="007C3908">
              <w:rPr>
                <w:rFonts w:ascii="Trebuchet MS" w:hAnsi="Trebuchet MS"/>
                <w:color w:val="275D3B"/>
                <w:lang w:val="it-IT"/>
              </w:rPr>
              <w:t xml:space="preserve"> 5.00pm (9.00am </w:t>
            </w:r>
            <w:r>
              <w:rPr>
                <w:rFonts w:ascii="Trebuchet MS" w:hAnsi="Trebuchet MS"/>
                <w:color w:val="275D3B"/>
                <w:lang w:val="it-IT"/>
              </w:rPr>
              <w:t>-</w:t>
            </w:r>
            <w:r w:rsidR="006E1D41" w:rsidRPr="007C3908">
              <w:rPr>
                <w:rFonts w:ascii="Trebuchet MS" w:hAnsi="Trebuchet MS"/>
                <w:color w:val="275D3B"/>
                <w:lang w:val="it-IT"/>
              </w:rPr>
              <w:t xml:space="preserve"> 4.30pm </w:t>
            </w:r>
            <w:r w:rsidRPr="007C3908">
              <w:rPr>
                <w:rFonts w:ascii="Trebuchet MS" w:hAnsi="Trebuchet MS"/>
                <w:color w:val="275D3B"/>
                <w:lang w:val="it-IT"/>
              </w:rPr>
              <w:t>ne</w:t>
            </w:r>
            <w:r>
              <w:rPr>
                <w:rFonts w:ascii="Trebuchet MS" w:hAnsi="Trebuchet MS"/>
                <w:color w:val="275D3B"/>
                <w:lang w:val="it-IT"/>
              </w:rPr>
              <w:t>l</w:t>
            </w:r>
            <w:r w:rsidR="006E1D41" w:rsidRPr="007C3908">
              <w:rPr>
                <w:rFonts w:ascii="Trebuchet MS" w:hAnsi="Trebuchet MS"/>
                <w:color w:val="275D3B"/>
                <w:lang w:val="it-IT"/>
              </w:rPr>
              <w:t xml:space="preserve"> NT) </w:t>
            </w:r>
            <w:r>
              <w:rPr>
                <w:rFonts w:ascii="Trebuchet MS" w:hAnsi="Trebuchet MS"/>
                <w:color w:val="275D3B"/>
                <w:lang w:val="it-IT"/>
              </w:rPr>
              <w:t xml:space="preserve">dal </w:t>
            </w:r>
            <w:r w:rsidRPr="007C3908">
              <w:rPr>
                <w:rFonts w:ascii="Trebuchet MS" w:hAnsi="Trebuchet MS"/>
                <w:color w:val="275D3B"/>
                <w:lang w:val="it-IT"/>
              </w:rPr>
              <w:t>lunedì al venerdì, esclusi i giorni festivi</w:t>
            </w:r>
            <w:r w:rsidR="006E1D41" w:rsidRPr="007C3908">
              <w:rPr>
                <w:rFonts w:ascii="Trebuchet MS" w:hAnsi="Trebuchet MS"/>
                <w:color w:val="275D3B"/>
                <w:lang w:val="it-IT"/>
              </w:rPr>
              <w:t>. </w:t>
            </w:r>
          </w:p>
          <w:p w14:paraId="6105C189" w14:textId="36BA6C0E" w:rsidR="006E1D41" w:rsidRPr="007C3908" w:rsidRDefault="007C3908">
            <w:pPr>
              <w:pStyle w:val="size-161"/>
              <w:spacing w:before="300" w:beforeAutospacing="0" w:after="0" w:afterAutospacing="0" w:line="360" w:lineRule="exact"/>
              <w:textAlignment w:val="center"/>
              <w:rPr>
                <w:rFonts w:ascii="Trebuchet MS" w:hAnsi="Trebuchet MS"/>
                <w:color w:val="565656"/>
                <w:lang w:val="it-IT"/>
              </w:rPr>
            </w:pPr>
            <w:r w:rsidRPr="007C3908">
              <w:rPr>
                <w:rFonts w:ascii="Trebuchet MS" w:hAnsi="Trebuchet MS"/>
                <w:color w:val="275D3B"/>
                <w:lang w:val="it-IT"/>
              </w:rPr>
              <w:t xml:space="preserve">In alternativa, è possibile inviare un'e-mail </w:t>
            </w:r>
            <w:hyperlink r:id="rId41" w:history="1">
              <w:r w:rsidR="006E1D41" w:rsidRPr="007C3908">
                <w:rPr>
                  <w:rStyle w:val="Hyperlink"/>
                  <w:rFonts w:ascii="Trebuchet MS" w:hAnsi="Trebuchet MS"/>
                  <w:color w:val="275D3B"/>
                  <w:lang w:val="it-IT"/>
                </w:rPr>
                <w:t>contactcentre@ndiscommission.gov.au</w:t>
              </w:r>
            </w:hyperlink>
            <w:r w:rsidR="006E1D41" w:rsidRPr="007C3908">
              <w:rPr>
                <w:rFonts w:ascii="Trebuchet MS" w:hAnsi="Trebuchet MS"/>
                <w:color w:val="275D3B"/>
                <w:lang w:val="it-IT"/>
              </w:rPr>
              <w:t> </w:t>
            </w:r>
          </w:p>
          <w:p w14:paraId="34DE8F3E" w14:textId="3DF0FF24" w:rsidR="006E1D41" w:rsidRPr="007C3908" w:rsidRDefault="007C3908">
            <w:pPr>
              <w:spacing w:before="300" w:line="420" w:lineRule="exact"/>
              <w:textAlignment w:val="center"/>
              <w:outlineLvl w:val="3"/>
              <w:rPr>
                <w:rFonts w:eastAsia="Times New Roman"/>
                <w:color w:val="943C84"/>
                <w:sz w:val="30"/>
                <w:szCs w:val="30"/>
                <w:lang w:val="it-IT"/>
              </w:rPr>
            </w:pPr>
            <w:r w:rsidRPr="007C3908">
              <w:rPr>
                <w:rStyle w:val="Strong"/>
                <w:rFonts w:eastAsia="Times New Roman"/>
                <w:color w:val="275D3B"/>
                <w:sz w:val="30"/>
                <w:szCs w:val="30"/>
                <w:lang w:val="it-IT"/>
              </w:rPr>
              <w:t>Modi per presentare un reclamo</w:t>
            </w:r>
          </w:p>
          <w:p w14:paraId="592A1BA2" w14:textId="05B70B01" w:rsidR="006E1D41" w:rsidRPr="007C3908" w:rsidRDefault="007C3908">
            <w:pPr>
              <w:pStyle w:val="size-161"/>
              <w:spacing w:before="180" w:beforeAutospacing="0" w:after="0" w:afterAutospacing="0" w:line="360" w:lineRule="exact"/>
              <w:textAlignment w:val="center"/>
              <w:rPr>
                <w:rFonts w:ascii="Trebuchet MS" w:hAnsi="Trebuchet MS"/>
                <w:color w:val="565656"/>
                <w:lang w:val="it-IT"/>
              </w:rPr>
            </w:pPr>
            <w:r w:rsidRPr="007C3908">
              <w:rPr>
                <w:rFonts w:ascii="Trebuchet MS" w:hAnsi="Trebuchet MS"/>
                <w:color w:val="275D3B"/>
                <w:lang w:val="it-IT"/>
              </w:rPr>
              <w:t>Se desiderate presentare un reclamo a noi, potete</w:t>
            </w:r>
            <w:r w:rsidR="006E1D41" w:rsidRPr="007C3908">
              <w:rPr>
                <w:rFonts w:ascii="Trebuchet MS" w:hAnsi="Trebuchet MS"/>
                <w:color w:val="275D3B"/>
                <w:lang w:val="it-IT"/>
              </w:rPr>
              <w:t>:</w:t>
            </w:r>
          </w:p>
          <w:p w14:paraId="3F72F516" w14:textId="5B8AED4A" w:rsidR="006E1D41" w:rsidRPr="007829FF" w:rsidRDefault="007C3908" w:rsidP="007C3908">
            <w:pPr>
              <w:rPr>
                <w:color w:val="3E6D3C" w:themeColor="accent4" w:themeShade="BF"/>
                <w:sz w:val="24"/>
                <w:szCs w:val="24"/>
                <w:lang w:val="it-IT"/>
              </w:rPr>
            </w:pPr>
            <w:r w:rsidRPr="007829FF">
              <w:rPr>
                <w:rStyle w:val="Strong"/>
                <w:color w:val="3E6D3C" w:themeColor="accent4" w:themeShade="BF"/>
                <w:sz w:val="24"/>
                <w:szCs w:val="24"/>
                <w:lang w:val="it-IT"/>
              </w:rPr>
              <w:t>Chiamare</w:t>
            </w:r>
            <w:r w:rsidR="007829FF" w:rsidRPr="007829FF">
              <w:rPr>
                <w:color w:val="3E6D3C" w:themeColor="accent4" w:themeShade="BF"/>
                <w:sz w:val="24"/>
                <w:szCs w:val="24"/>
                <w:lang w:val="it-IT"/>
              </w:rPr>
              <w:t xml:space="preserve"> il</w:t>
            </w:r>
            <w:r w:rsidR="006E1D41" w:rsidRPr="007829FF">
              <w:rPr>
                <w:color w:val="3E6D3C" w:themeColor="accent4" w:themeShade="BF"/>
                <w:sz w:val="24"/>
                <w:szCs w:val="24"/>
                <w:lang w:val="it-IT"/>
              </w:rPr>
              <w:t> </w:t>
            </w:r>
            <w:r w:rsidR="006E1D41" w:rsidRPr="007829FF">
              <w:rPr>
                <w:rStyle w:val="Strong"/>
                <w:color w:val="3E6D3C" w:themeColor="accent4" w:themeShade="BF"/>
                <w:sz w:val="24"/>
                <w:szCs w:val="24"/>
                <w:lang w:val="it-IT"/>
              </w:rPr>
              <w:t>1800 035 544</w:t>
            </w:r>
            <w:r w:rsidR="006E1D41" w:rsidRPr="007829FF">
              <w:rPr>
                <w:color w:val="3E6D3C" w:themeColor="accent4" w:themeShade="BF"/>
                <w:sz w:val="24"/>
                <w:szCs w:val="24"/>
                <w:lang w:val="it-IT"/>
              </w:rPr>
              <w:t xml:space="preserve"> (</w:t>
            </w:r>
            <w:r w:rsidRPr="007829FF">
              <w:rPr>
                <w:color w:val="3E6D3C" w:themeColor="accent4" w:themeShade="BF"/>
                <w:sz w:val="24"/>
                <w:szCs w:val="24"/>
                <w:lang w:val="it-IT"/>
              </w:rPr>
              <w:t>chiamata gratuita da telefono fisso</w:t>
            </w:r>
            <w:r w:rsidR="006E1D41" w:rsidRPr="007829FF">
              <w:rPr>
                <w:color w:val="3E6D3C" w:themeColor="accent4" w:themeShade="BF"/>
                <w:sz w:val="24"/>
                <w:szCs w:val="24"/>
                <w:lang w:val="it-IT"/>
              </w:rPr>
              <w:t xml:space="preserve">) </w:t>
            </w:r>
            <w:r w:rsidRPr="007829FF">
              <w:rPr>
                <w:color w:val="3E6D3C" w:themeColor="accent4" w:themeShade="BF"/>
                <w:sz w:val="24"/>
                <w:szCs w:val="24"/>
                <w:lang w:val="it-IT"/>
              </w:rPr>
              <w:t>o</w:t>
            </w:r>
            <w:r w:rsidR="006E1D41" w:rsidRPr="007829FF">
              <w:rPr>
                <w:color w:val="3E6D3C" w:themeColor="accent4" w:themeShade="BF"/>
                <w:sz w:val="24"/>
                <w:szCs w:val="24"/>
                <w:lang w:val="it-IT"/>
              </w:rPr>
              <w:t xml:space="preserve"> </w:t>
            </w:r>
            <w:r w:rsidR="006E1D41" w:rsidRPr="007829FF">
              <w:rPr>
                <w:rStyle w:val="Strong"/>
                <w:color w:val="3E6D3C" w:themeColor="accent4" w:themeShade="BF"/>
                <w:sz w:val="24"/>
                <w:szCs w:val="24"/>
                <w:lang w:val="it-IT"/>
              </w:rPr>
              <w:t>TTY 133 677</w:t>
            </w:r>
            <w:r w:rsidR="006E1D41" w:rsidRPr="007829FF">
              <w:rPr>
                <w:color w:val="3E6D3C" w:themeColor="accent4" w:themeShade="BF"/>
                <w:sz w:val="24"/>
                <w:szCs w:val="24"/>
                <w:lang w:val="it-IT"/>
              </w:rPr>
              <w:t xml:space="preserve">. </w:t>
            </w:r>
            <w:r w:rsidR="00FC59A1" w:rsidRPr="007829FF">
              <w:rPr>
                <w:color w:val="3E6D3C" w:themeColor="accent4" w:themeShade="BF"/>
                <w:sz w:val="24"/>
                <w:szCs w:val="24"/>
                <w:lang w:val="it-IT"/>
              </w:rPr>
              <w:t>Può</w:t>
            </w:r>
            <w:r w:rsidRPr="007829FF">
              <w:rPr>
                <w:color w:val="3E6D3C" w:themeColor="accent4" w:themeShade="BF"/>
                <w:sz w:val="24"/>
                <w:szCs w:val="24"/>
                <w:lang w:val="it-IT"/>
              </w:rPr>
              <w:t xml:space="preserve"> essere organizzato un interprete.</w:t>
            </w:r>
          </w:p>
          <w:p w14:paraId="383121A9" w14:textId="5AB98621" w:rsidR="006E1D41" w:rsidRPr="007829FF" w:rsidRDefault="007C3908">
            <w:pPr>
              <w:pStyle w:val="size-161"/>
              <w:spacing w:before="300" w:beforeAutospacing="0" w:after="0" w:afterAutospacing="0" w:line="360" w:lineRule="exact"/>
              <w:textAlignment w:val="center"/>
              <w:rPr>
                <w:rFonts w:ascii="Trebuchet MS" w:hAnsi="Trebuchet MS"/>
                <w:color w:val="565656"/>
                <w:lang w:val="it-IT"/>
              </w:rPr>
            </w:pPr>
            <w:r w:rsidRPr="007829FF">
              <w:rPr>
                <w:rFonts w:ascii="Trebuchet MS" w:hAnsi="Trebuchet MS"/>
                <w:b/>
                <w:bCs/>
                <w:color w:val="275D3B"/>
                <w:lang w:val="it-IT"/>
              </w:rPr>
              <w:t>U</w:t>
            </w:r>
            <w:r w:rsidR="007829FF" w:rsidRPr="007829FF">
              <w:rPr>
                <w:rFonts w:ascii="Trebuchet MS" w:hAnsi="Trebuchet MS"/>
                <w:b/>
                <w:bCs/>
                <w:color w:val="275D3B"/>
                <w:lang w:val="it-IT"/>
              </w:rPr>
              <w:t>tilizzare</w:t>
            </w:r>
            <w:r w:rsidRPr="007829FF">
              <w:rPr>
                <w:rFonts w:ascii="Trebuchet MS" w:hAnsi="Trebuchet MS"/>
                <w:color w:val="275D3B"/>
                <w:lang w:val="it-IT"/>
              </w:rPr>
              <w:t xml:space="preserve"> il </w:t>
            </w:r>
            <w:hyperlink r:id="rId42" w:history="1">
              <w:r w:rsidR="006E1D41" w:rsidRPr="007829FF">
                <w:rPr>
                  <w:rStyle w:val="Hyperlink"/>
                  <w:rFonts w:ascii="Trebuchet MS" w:hAnsi="Trebuchet MS"/>
                  <w:color w:val="275D3B"/>
                  <w:lang w:val="it-IT"/>
                </w:rPr>
                <w:t>National Relay Service</w:t>
              </w:r>
            </w:hyperlink>
            <w:r w:rsidR="006E1D41" w:rsidRPr="007829FF">
              <w:rPr>
                <w:rFonts w:ascii="Trebuchet MS" w:hAnsi="Trebuchet MS"/>
                <w:color w:val="275D3B"/>
                <w:lang w:val="it-IT"/>
              </w:rPr>
              <w:t xml:space="preserve"> </w:t>
            </w:r>
            <w:r w:rsidR="007829FF" w:rsidRPr="007829FF">
              <w:rPr>
                <w:rFonts w:ascii="Trebuchet MS" w:hAnsi="Trebuchet MS"/>
                <w:color w:val="275D3B"/>
                <w:lang w:val="it-IT"/>
              </w:rPr>
              <w:t xml:space="preserve">e </w:t>
            </w:r>
            <w:r w:rsidR="007829FF">
              <w:rPr>
                <w:rFonts w:ascii="Trebuchet MS" w:hAnsi="Trebuchet MS"/>
                <w:color w:val="275D3B"/>
                <w:lang w:val="it-IT"/>
              </w:rPr>
              <w:t>chiedere del numero</w:t>
            </w:r>
            <w:r w:rsidR="006E1D41" w:rsidRPr="007829FF">
              <w:rPr>
                <w:rFonts w:ascii="Trebuchet MS" w:hAnsi="Trebuchet MS"/>
                <w:color w:val="275D3B"/>
                <w:lang w:val="it-IT"/>
              </w:rPr>
              <w:t xml:space="preserve"> </w:t>
            </w:r>
            <w:r w:rsidR="006E1D41" w:rsidRPr="007829FF">
              <w:rPr>
                <w:rStyle w:val="Strong"/>
                <w:rFonts w:ascii="Trebuchet MS" w:hAnsi="Trebuchet MS"/>
                <w:color w:val="275D3B"/>
                <w:lang w:val="it-IT"/>
              </w:rPr>
              <w:t>1800 035 544</w:t>
            </w:r>
            <w:r w:rsidR="006E1D41" w:rsidRPr="007829FF">
              <w:rPr>
                <w:rFonts w:ascii="Trebuchet MS" w:hAnsi="Trebuchet MS"/>
                <w:color w:val="275D3B"/>
                <w:lang w:val="it-IT"/>
              </w:rPr>
              <w:t>.</w:t>
            </w:r>
          </w:p>
          <w:p w14:paraId="4FE533F9" w14:textId="37D2C832" w:rsidR="006E1D41" w:rsidRPr="00E51AF7" w:rsidRDefault="006E1D41">
            <w:pPr>
              <w:pStyle w:val="size-161"/>
              <w:spacing w:before="300" w:beforeAutospacing="0" w:after="300" w:afterAutospacing="0" w:line="360" w:lineRule="exact"/>
              <w:textAlignment w:val="center"/>
              <w:rPr>
                <w:rFonts w:ascii="Trebuchet MS" w:hAnsi="Trebuchet MS"/>
                <w:color w:val="565656"/>
                <w:u w:val="single"/>
                <w:lang w:val="it-IT"/>
              </w:rPr>
            </w:pPr>
            <w:r w:rsidRPr="007829FF">
              <w:rPr>
                <w:rStyle w:val="Strong"/>
                <w:rFonts w:ascii="Trebuchet MS" w:hAnsi="Trebuchet MS"/>
                <w:color w:val="3E6D3C" w:themeColor="accent4" w:themeShade="BF"/>
                <w:lang w:val="it-IT"/>
              </w:rPr>
              <w:t>C</w:t>
            </w:r>
            <w:r w:rsidR="007829FF" w:rsidRPr="007829FF">
              <w:rPr>
                <w:rStyle w:val="Strong"/>
                <w:rFonts w:ascii="Trebuchet MS" w:hAnsi="Trebuchet MS"/>
                <w:color w:val="3E6D3C" w:themeColor="accent4" w:themeShade="BF"/>
                <w:lang w:val="it-IT"/>
              </w:rPr>
              <w:t xml:space="preserve">ompilare </w:t>
            </w:r>
            <w:r w:rsidR="007829FF" w:rsidRPr="00E51AF7">
              <w:rPr>
                <w:rStyle w:val="Strong"/>
                <w:rFonts w:ascii="Trebuchet MS" w:hAnsi="Trebuchet MS"/>
                <w:b w:val="0"/>
                <w:bCs w:val="0"/>
                <w:color w:val="3E6D3C" w:themeColor="accent4" w:themeShade="BF"/>
                <w:lang w:val="it-IT"/>
              </w:rPr>
              <w:t>un</w:t>
            </w:r>
            <w:r w:rsidR="007829FF" w:rsidRPr="007829FF">
              <w:rPr>
                <w:rStyle w:val="Strong"/>
                <w:rFonts w:ascii="Trebuchet MS" w:hAnsi="Trebuchet MS"/>
                <w:color w:val="3E6D3C" w:themeColor="accent4" w:themeShade="BF"/>
                <w:sz w:val="21"/>
                <w:szCs w:val="21"/>
                <w:lang w:val="it-IT"/>
              </w:rPr>
              <w:t xml:space="preserve"> </w:t>
            </w:r>
            <w:hyperlink r:id="rId43" w:history="1">
              <w:r w:rsidR="007829FF" w:rsidRPr="007829FF">
                <w:rPr>
                  <w:rStyle w:val="Hyperlink"/>
                  <w:rFonts w:ascii="Trebuchet MS" w:hAnsi="Trebuchet MS"/>
                  <w:color w:val="3E6D3C" w:themeColor="accent4" w:themeShade="BF"/>
                  <w:lang w:val="it-IT"/>
                </w:rPr>
                <w:t>modulo</w:t>
              </w:r>
              <w:r w:rsidR="007829FF" w:rsidRPr="007829FF">
                <w:rPr>
                  <w:rStyle w:val="Hyperlink"/>
                  <w:rFonts w:ascii="Trebuchet MS" w:hAnsi="Trebuchet MS"/>
                  <w:color w:val="275D3B"/>
                  <w:lang w:val="it-IT"/>
                </w:rPr>
                <w:t xml:space="preserve"> di</w:t>
              </w:r>
              <w:r w:rsidR="007829FF">
                <w:rPr>
                  <w:rStyle w:val="Hyperlink"/>
                  <w:rFonts w:ascii="Trebuchet MS" w:hAnsi="Trebuchet MS"/>
                  <w:color w:val="275D3B"/>
                  <w:lang w:val="it-IT"/>
                </w:rPr>
                <w:t xml:space="preserve"> reclamo</w:t>
              </w:r>
            </w:hyperlink>
            <w:r w:rsidR="000E4D42" w:rsidRPr="000E4D42">
              <w:rPr>
                <w:rStyle w:val="Hyperlink"/>
                <w:rFonts w:ascii="Trebuchet MS" w:hAnsi="Trebuchet MS"/>
                <w:color w:val="275D3B"/>
                <w:u w:val="none"/>
                <w:lang w:val="it-IT"/>
              </w:rPr>
              <w:t xml:space="preserve"> </w:t>
            </w:r>
            <w:r w:rsidR="000E4D42" w:rsidRPr="00E51AF7">
              <w:rPr>
                <w:rStyle w:val="Hyperlink"/>
                <w:rFonts w:ascii="Trebuchet MS" w:hAnsi="Trebuchet MS"/>
                <w:color w:val="275D3B"/>
                <w:u w:val="none"/>
                <w:lang w:val="it-IT"/>
              </w:rPr>
              <w:t>online</w:t>
            </w:r>
            <w:r w:rsidR="00E51AF7" w:rsidRPr="00E51AF7">
              <w:rPr>
                <w:rStyle w:val="Hyperlink"/>
                <w:rFonts w:ascii="Trebuchet MS" w:hAnsi="Trebuchet MS"/>
                <w:color w:val="275D3B"/>
                <w:u w:val="none"/>
                <w:lang w:val="it-IT"/>
              </w:rPr>
              <w:t>.</w:t>
            </w:r>
          </w:p>
          <w:p w14:paraId="2707C0A8" w14:textId="77777777" w:rsidR="006E1D41" w:rsidRPr="007829FF" w:rsidRDefault="006E1D41">
            <w:pPr>
              <w:shd w:val="clear" w:color="auto" w:fill="CCCCCC"/>
              <w:spacing w:line="30" w:lineRule="atLeast"/>
              <w:rPr>
                <w:rFonts w:eastAsia="Times New Roman"/>
                <w:sz w:val="3"/>
                <w:szCs w:val="3"/>
                <w:lang w:val="it-IT"/>
              </w:rPr>
            </w:pPr>
            <w:r w:rsidRPr="007829FF">
              <w:rPr>
                <w:rFonts w:eastAsia="Times New Roman"/>
                <w:sz w:val="3"/>
                <w:szCs w:val="3"/>
                <w:lang w:val="it-IT"/>
              </w:rPr>
              <w:t> </w:t>
            </w:r>
          </w:p>
          <w:p w14:paraId="6F76C7C4" w14:textId="361FDC03" w:rsidR="006E1D41" w:rsidRPr="007829FF" w:rsidRDefault="007829FF">
            <w:pPr>
              <w:pStyle w:val="size-161"/>
              <w:spacing w:line="360" w:lineRule="exact"/>
              <w:textAlignment w:val="center"/>
              <w:rPr>
                <w:rFonts w:ascii="Trebuchet MS" w:hAnsi="Trebuchet MS"/>
                <w:color w:val="565656"/>
                <w:lang w:val="it-IT"/>
              </w:rPr>
            </w:pPr>
            <w:r w:rsidRPr="007829FF">
              <w:rPr>
                <w:rStyle w:val="Strong"/>
                <w:rFonts w:ascii="Trebuchet MS" w:hAnsi="Trebuchet MS"/>
                <w:color w:val="3E6D3C" w:themeColor="accent4" w:themeShade="BF"/>
                <w:lang w:val="it-IT"/>
              </w:rPr>
              <w:t>Grazie per aver letto</w:t>
            </w:r>
            <w:r w:rsidR="006E1D41" w:rsidRPr="007829FF">
              <w:rPr>
                <w:rStyle w:val="Strong"/>
                <w:rFonts w:ascii="Trebuchet MS" w:hAnsi="Trebuchet MS"/>
                <w:color w:val="275D3B"/>
                <w:lang w:val="it-IT"/>
              </w:rPr>
              <w:t>!</w:t>
            </w:r>
          </w:p>
          <w:p w14:paraId="3ADAA922" w14:textId="3DF9B20B" w:rsidR="006E1D41" w:rsidRPr="007829FF" w:rsidRDefault="007829FF" w:rsidP="007829FF">
            <w:pPr>
              <w:rPr>
                <w:color w:val="3E6D3C" w:themeColor="accent4" w:themeShade="BF"/>
                <w:sz w:val="24"/>
                <w:szCs w:val="24"/>
                <w:lang w:val="it-IT"/>
              </w:rPr>
            </w:pPr>
            <w:r w:rsidRPr="007829FF">
              <w:rPr>
                <w:color w:val="3E6D3C" w:themeColor="accent4" w:themeShade="BF"/>
                <w:sz w:val="24"/>
                <w:szCs w:val="24"/>
                <w:lang w:val="it-IT"/>
              </w:rPr>
              <w:t xml:space="preserve">Potete trovare i numeri precedenti </w:t>
            </w:r>
            <w:r w:rsidR="00FC59A1" w:rsidRPr="007829FF">
              <w:rPr>
                <w:color w:val="3E6D3C" w:themeColor="accent4" w:themeShade="BF"/>
                <w:sz w:val="24"/>
                <w:szCs w:val="24"/>
                <w:lang w:val="it-IT"/>
              </w:rPr>
              <w:t>della</w:t>
            </w:r>
            <w:r w:rsidR="006E1D41" w:rsidRPr="007829FF">
              <w:rPr>
                <w:color w:val="3E6D3C" w:themeColor="accent4" w:themeShade="BF"/>
                <w:sz w:val="24"/>
                <w:szCs w:val="24"/>
                <w:lang w:val="it-IT"/>
              </w:rPr>
              <w:t xml:space="preserve"> </w:t>
            </w:r>
            <w:hyperlink r:id="rId44" w:history="1">
              <w:r w:rsidR="006E1D41" w:rsidRPr="007829FF">
                <w:rPr>
                  <w:rStyle w:val="Hyperlink"/>
                  <w:color w:val="3E6D3C" w:themeColor="accent4" w:themeShade="BF"/>
                  <w:sz w:val="24"/>
                  <w:szCs w:val="24"/>
                  <w:lang w:val="it-IT"/>
                </w:rPr>
                <w:t>NDIS Commission participant newsletter</w:t>
              </w:r>
            </w:hyperlink>
            <w:r w:rsidR="006E1D41" w:rsidRPr="007829FF">
              <w:rPr>
                <w:color w:val="3E6D3C" w:themeColor="accent4" w:themeShade="BF"/>
                <w:sz w:val="24"/>
                <w:szCs w:val="24"/>
                <w:lang w:val="it-IT"/>
              </w:rPr>
              <w:t xml:space="preserve"> </w:t>
            </w:r>
            <w:r w:rsidRPr="00007A63">
              <w:rPr>
                <w:color w:val="3E6D3C" w:themeColor="accent4" w:themeShade="BF"/>
                <w:sz w:val="24"/>
                <w:szCs w:val="24"/>
                <w:lang w:val="it-IT"/>
              </w:rPr>
              <w:t>s</w:t>
            </w:r>
            <w:r w:rsidRPr="007829FF">
              <w:rPr>
                <w:color w:val="3E6D3C" w:themeColor="accent4" w:themeShade="BF"/>
                <w:sz w:val="24"/>
                <w:szCs w:val="24"/>
                <w:lang w:val="it-IT"/>
              </w:rPr>
              <w:t>u</w:t>
            </w:r>
            <w:r w:rsidRPr="00007A63">
              <w:rPr>
                <w:color w:val="3E6D3C" w:themeColor="accent4" w:themeShade="BF"/>
                <w:sz w:val="24"/>
                <w:szCs w:val="24"/>
                <w:lang w:val="it-IT"/>
              </w:rPr>
              <w:t>l</w:t>
            </w:r>
            <w:r w:rsidRPr="007829FF">
              <w:rPr>
                <w:color w:val="3E6D3C" w:themeColor="accent4" w:themeShade="BF"/>
                <w:sz w:val="24"/>
                <w:szCs w:val="24"/>
                <w:lang w:val="it-IT"/>
              </w:rPr>
              <w:t xml:space="preserve"> nostro sito web</w:t>
            </w:r>
          </w:p>
          <w:p w14:paraId="71974BCC" w14:textId="77777777" w:rsidR="006E1D41" w:rsidRPr="007829FF" w:rsidRDefault="006E1D41">
            <w:pPr>
              <w:shd w:val="clear" w:color="auto" w:fill="CCCCCC"/>
              <w:spacing w:line="30" w:lineRule="atLeast"/>
              <w:rPr>
                <w:rFonts w:eastAsia="Times New Roman"/>
                <w:sz w:val="3"/>
                <w:szCs w:val="3"/>
                <w:lang w:val="it-IT"/>
              </w:rPr>
            </w:pPr>
            <w:r w:rsidRPr="007829FF">
              <w:rPr>
                <w:rFonts w:eastAsia="Times New Roman"/>
                <w:sz w:val="3"/>
                <w:szCs w:val="3"/>
                <w:lang w:val="it-IT"/>
              </w:rPr>
              <w:t> </w:t>
            </w:r>
          </w:p>
        </w:tc>
      </w:tr>
    </w:tbl>
    <w:p w14:paraId="49C7501E" w14:textId="77777777" w:rsidR="006E1D41" w:rsidRPr="007829FF" w:rsidRDefault="006E1D41" w:rsidP="00C4258F">
      <w:pPr>
        <w:suppressAutoHyphens w:val="0"/>
        <w:spacing w:before="0" w:after="0" w:line="315" w:lineRule="atLeast"/>
        <w:textAlignment w:val="center"/>
        <w:rPr>
          <w:rFonts w:eastAsia="Times New Roman"/>
          <w:lang w:val="it-IT"/>
        </w:rPr>
      </w:pPr>
    </w:p>
    <w:sectPr w:rsidR="006E1D41" w:rsidRPr="007829FF" w:rsidSect="005C7CA1">
      <w:headerReference w:type="default" r:id="rId45"/>
      <w:footerReference w:type="default" r:id="rId46"/>
      <w:headerReference w:type="first" r:id="rId47"/>
      <w:footerReference w:type="first" r:id="rId48"/>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43234" w14:textId="77777777" w:rsidR="003274E0" w:rsidRDefault="003274E0" w:rsidP="008E21DE">
      <w:pPr>
        <w:spacing w:before="0" w:after="0"/>
      </w:pPr>
      <w:r>
        <w:separator/>
      </w:r>
    </w:p>
  </w:endnote>
  <w:endnote w:type="continuationSeparator" w:id="0">
    <w:p w14:paraId="226ACB9C" w14:textId="77777777" w:rsidR="003274E0" w:rsidRDefault="003274E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E0FD6F"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50104F88"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B16508">
      <w:rPr>
        <w:noProof/>
      </w:rPr>
      <w:t>9</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AA350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371386A6"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B1650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18EBE" w14:textId="77777777" w:rsidR="003274E0" w:rsidRDefault="003274E0" w:rsidP="008E21DE">
      <w:pPr>
        <w:spacing w:before="0" w:after="0"/>
      </w:pPr>
      <w:r>
        <w:separator/>
      </w:r>
    </w:p>
  </w:footnote>
  <w:footnote w:type="continuationSeparator" w:id="0">
    <w:p w14:paraId="4D550823" w14:textId="77777777" w:rsidR="003274E0" w:rsidRDefault="003274E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418E2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B67C4"/>
    <w:multiLevelType w:val="multilevel"/>
    <w:tmpl w:val="FE688822"/>
    <w:numStyleLink w:val="BoxedBullets"/>
  </w:abstractNum>
  <w:abstractNum w:abstractNumId="29" w15:restartNumberingAfterBreak="0">
    <w:nsid w:val="7BC63FDF"/>
    <w:multiLevelType w:val="multilevel"/>
    <w:tmpl w:val="0E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44065"/>
    <w:multiLevelType w:val="multilevel"/>
    <w:tmpl w:val="A41689A2"/>
    <w:numStyleLink w:val="AppendixNumbers"/>
  </w:abstractNum>
  <w:abstractNum w:abstractNumId="31"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0"/>
  </w:num>
  <w:num w:numId="3">
    <w:abstractNumId w:val="17"/>
  </w:num>
  <w:num w:numId="4">
    <w:abstractNumId w:val="28"/>
  </w:num>
  <w:num w:numId="5">
    <w:abstractNumId w:val="28"/>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6"/>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1"/>
  </w:num>
  <w:num w:numId="40">
    <w:abstractNumId w:val="9"/>
  </w:num>
  <w:num w:numId="41">
    <w:abstractNumId w:val="2"/>
  </w:num>
  <w:num w:numId="42">
    <w:abstractNumId w:val="24"/>
  </w:num>
  <w:num w:numId="43">
    <w:abstractNumId w:val="27"/>
  </w:num>
  <w:num w:numId="44">
    <w:abstractNumId w:val="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07A63"/>
    <w:rsid w:val="00043D08"/>
    <w:rsid w:val="00067BE4"/>
    <w:rsid w:val="00080615"/>
    <w:rsid w:val="00096218"/>
    <w:rsid w:val="000A5E06"/>
    <w:rsid w:val="000C053E"/>
    <w:rsid w:val="000C252F"/>
    <w:rsid w:val="000C29A5"/>
    <w:rsid w:val="000D39A7"/>
    <w:rsid w:val="000D6A57"/>
    <w:rsid w:val="000E4D42"/>
    <w:rsid w:val="000F3339"/>
    <w:rsid w:val="000F3A54"/>
    <w:rsid w:val="000F48FC"/>
    <w:rsid w:val="00125F63"/>
    <w:rsid w:val="00182709"/>
    <w:rsid w:val="00201052"/>
    <w:rsid w:val="00231AAC"/>
    <w:rsid w:val="002804D3"/>
    <w:rsid w:val="00282F3E"/>
    <w:rsid w:val="002E1037"/>
    <w:rsid w:val="002E4AC2"/>
    <w:rsid w:val="003274E0"/>
    <w:rsid w:val="003449A0"/>
    <w:rsid w:val="00362AB6"/>
    <w:rsid w:val="003F29B8"/>
    <w:rsid w:val="0040571A"/>
    <w:rsid w:val="004154E2"/>
    <w:rsid w:val="00430A34"/>
    <w:rsid w:val="00431BD1"/>
    <w:rsid w:val="004B184A"/>
    <w:rsid w:val="004D4273"/>
    <w:rsid w:val="004E2C79"/>
    <w:rsid w:val="005010F3"/>
    <w:rsid w:val="005238D5"/>
    <w:rsid w:val="00534D53"/>
    <w:rsid w:val="005734DD"/>
    <w:rsid w:val="00587D25"/>
    <w:rsid w:val="005A7538"/>
    <w:rsid w:val="005B053D"/>
    <w:rsid w:val="005C7CA1"/>
    <w:rsid w:val="005E4F20"/>
    <w:rsid w:val="005E7956"/>
    <w:rsid w:val="0060353C"/>
    <w:rsid w:val="00625854"/>
    <w:rsid w:val="00651348"/>
    <w:rsid w:val="00680A20"/>
    <w:rsid w:val="00680F04"/>
    <w:rsid w:val="006C27CB"/>
    <w:rsid w:val="006D6159"/>
    <w:rsid w:val="006D6D91"/>
    <w:rsid w:val="006E1D41"/>
    <w:rsid w:val="0071263F"/>
    <w:rsid w:val="007614D7"/>
    <w:rsid w:val="00771230"/>
    <w:rsid w:val="00776301"/>
    <w:rsid w:val="0078103B"/>
    <w:rsid w:val="007829FF"/>
    <w:rsid w:val="007B74F4"/>
    <w:rsid w:val="007C3908"/>
    <w:rsid w:val="00897D17"/>
    <w:rsid w:val="008A472C"/>
    <w:rsid w:val="008A649A"/>
    <w:rsid w:val="008B7938"/>
    <w:rsid w:val="008E21DE"/>
    <w:rsid w:val="0090621C"/>
    <w:rsid w:val="0092679E"/>
    <w:rsid w:val="009539C8"/>
    <w:rsid w:val="009D06E2"/>
    <w:rsid w:val="009F4EAA"/>
    <w:rsid w:val="00A07E4A"/>
    <w:rsid w:val="00A5136D"/>
    <w:rsid w:val="00A60009"/>
    <w:rsid w:val="00A74619"/>
    <w:rsid w:val="00AA033B"/>
    <w:rsid w:val="00AA094B"/>
    <w:rsid w:val="00AB12D5"/>
    <w:rsid w:val="00AD735D"/>
    <w:rsid w:val="00AF0899"/>
    <w:rsid w:val="00AF1524"/>
    <w:rsid w:val="00B12B8A"/>
    <w:rsid w:val="00B16508"/>
    <w:rsid w:val="00B26A6D"/>
    <w:rsid w:val="00B27C6C"/>
    <w:rsid w:val="00B603C0"/>
    <w:rsid w:val="00B83AB4"/>
    <w:rsid w:val="00BA4FF9"/>
    <w:rsid w:val="00BB3C17"/>
    <w:rsid w:val="00BC3BA1"/>
    <w:rsid w:val="00C0421C"/>
    <w:rsid w:val="00C10202"/>
    <w:rsid w:val="00C21944"/>
    <w:rsid w:val="00C2698C"/>
    <w:rsid w:val="00C31E26"/>
    <w:rsid w:val="00C4258F"/>
    <w:rsid w:val="00C52C59"/>
    <w:rsid w:val="00C90DF2"/>
    <w:rsid w:val="00CB5223"/>
    <w:rsid w:val="00CB64BD"/>
    <w:rsid w:val="00D37841"/>
    <w:rsid w:val="00D4227C"/>
    <w:rsid w:val="00DD3A70"/>
    <w:rsid w:val="00DF74BA"/>
    <w:rsid w:val="00E243C4"/>
    <w:rsid w:val="00E260AC"/>
    <w:rsid w:val="00E40290"/>
    <w:rsid w:val="00E51AF7"/>
    <w:rsid w:val="00E60D04"/>
    <w:rsid w:val="00EB7C72"/>
    <w:rsid w:val="00EC32E7"/>
    <w:rsid w:val="00ED6EF5"/>
    <w:rsid w:val="00EE737C"/>
    <w:rsid w:val="00F25A77"/>
    <w:rsid w:val="00F41613"/>
    <w:rsid w:val="00F9318C"/>
    <w:rsid w:val="00FC59A1"/>
    <w:rsid w:val="00FD66D7"/>
    <w:rsid w:val="00FE0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docId w15:val="{1D4C4E1A-FCB5-49F2-B8CB-51C136E6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color w:val="565656"/>
        <w:position w:val="17"/>
        <w:sz w:val="21"/>
        <w:szCs w:val="2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semiHidden/>
    <w:unhideWhenUsed/>
    <w:rsid w:val="00897D17"/>
    <w:pPr>
      <w:suppressAutoHyphens w:val="0"/>
      <w:spacing w:before="100" w:beforeAutospacing="1" w:after="100" w:afterAutospacing="1" w:line="240" w:lineRule="auto"/>
    </w:pPr>
    <w:rPr>
      <w:rFonts w:ascii="Times New Roman" w:hAnsi="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paragraph" w:styleId="Revision">
    <w:name w:val="Revision"/>
    <w:hidden/>
    <w:uiPriority w:val="99"/>
    <w:semiHidden/>
    <w:rsid w:val="00282F3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ndisqualityandsafeguardscommission.cmail20.com/t/t-i-ahdvyd-l-u/" TargetMode="External"/><Relationship Id="rId26" Type="http://schemas.openxmlformats.org/officeDocument/2006/relationships/hyperlink" Target="https://ndisqualityandsafeguardscommission.cmail20.com/t/t-i-ahdvyd-l-x/" TargetMode="External"/><Relationship Id="rId39" Type="http://schemas.openxmlformats.org/officeDocument/2006/relationships/hyperlink" Target="https://ndiscommission.easyread.com.au/making-your-aged-care-home-better/" TargetMode="External"/><Relationship Id="rId3" Type="http://schemas.openxmlformats.org/officeDocument/2006/relationships/styles" Target="styles.xml"/><Relationship Id="rId21" Type="http://schemas.openxmlformats.org/officeDocument/2006/relationships/hyperlink" Target="https://www.ndiscommission.gov.au/resources/language-and-formats/your-language" TargetMode="External"/><Relationship Id="rId34" Type="http://schemas.openxmlformats.org/officeDocument/2006/relationships/hyperlink" Target="https://ndisqualityandsafeguardscommission.cmail20.com/t/t-i-ahdvyd-l-f/" TargetMode="External"/><Relationship Id="rId42" Type="http://schemas.openxmlformats.org/officeDocument/2006/relationships/hyperlink" Target="https://ndisqualityandsafeguardscommission.cmail20.com/t/t-i-ahdvyd-l-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disqualityandsafeguardscommission.cmail20.com/t/t-i-ahdvyd-l-i/" TargetMode="External"/><Relationship Id="rId17" Type="http://schemas.openxmlformats.org/officeDocument/2006/relationships/hyperlink" Target="https://ndisqualityandsafeguardscommission.cmail20.com/t/t-i-ahdvyd-l-k/" TargetMode="External"/><Relationship Id="rId25" Type="http://schemas.openxmlformats.org/officeDocument/2006/relationships/hyperlink" Target="https://ndisqualityandsafeguardscommission.cmail20.com/t/t-i-ahdvyd-l-p/" TargetMode="External"/><Relationship Id="rId33" Type="http://schemas.openxmlformats.org/officeDocument/2006/relationships/hyperlink" Target="https://ndisqualityandsafeguardscommission.cmail20.com/t/t-i-ahdvyd-l-a/" TargetMode="External"/><Relationship Id="rId38" Type="http://schemas.openxmlformats.org/officeDocument/2006/relationships/hyperlink" Target="https://ndisqualityandsafeguardscommission.cmail20.com/t/t-i-ahdvyd-l-v/"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youtu.be/kmd6_7uVEGg" TargetMode="External"/><Relationship Id="rId29" Type="http://schemas.openxmlformats.org/officeDocument/2006/relationships/hyperlink" Target="https://www.ndiscommission.gov.au/participants/incidents-and-behaviour-support/understanding-behaviour-support-and-restrictive" TargetMode="External"/><Relationship Id="rId41" Type="http://schemas.openxmlformats.org/officeDocument/2006/relationships/hyperlink" Target="mailto:contactcentre@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ndisqualityandsafeguardscommission.cmail20.com/t/t-i-ahdvyd-l-n/" TargetMode="External"/><Relationship Id="rId32" Type="http://schemas.openxmlformats.org/officeDocument/2006/relationships/hyperlink" Target="https://www.ndiscommission.gov.au/participants/incidents-and-behaviour-support/understanding-behaviour-support-and-restrictive" TargetMode="External"/><Relationship Id="rId37" Type="http://schemas.openxmlformats.org/officeDocument/2006/relationships/hyperlink" Target="https://www.ndiscommission.gov.au/about/corporate-documents" TargetMode="External"/><Relationship Id="rId40" Type="http://schemas.openxmlformats.org/officeDocument/2006/relationships/hyperlink" Target="https://ndiscommission.easyread.com.au/what-is-an-audi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disqualityandsafeguardscommission.cmail20.com/t/t-i-ahdvyd-l-h/" TargetMode="External"/><Relationship Id="rId23" Type="http://schemas.openxmlformats.org/officeDocument/2006/relationships/hyperlink" Target="mailto:ndispractitioners@ndiscommission.gov.au" TargetMode="External"/><Relationship Id="rId28" Type="http://schemas.openxmlformats.org/officeDocument/2006/relationships/hyperlink" Target="https://www.ndiscommission.gov.au/participants/incidents-and-behaviour-support/understanding-behaviour-support-and-restrictive" TargetMode="External"/><Relationship Id="rId36" Type="http://schemas.openxmlformats.org/officeDocument/2006/relationships/hyperlink" Target="https://ndisqualityandsafeguardscommission.cmail20.com/t/t-i-ahdvyd-l-z/" TargetMode="External"/><Relationship Id="rId49" Type="http://schemas.openxmlformats.org/officeDocument/2006/relationships/fontTable" Target="fontTable.xm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https://ndisqualityandsafeguardscommission.cmail20.com/t/t-i-ahdvyd-l-o/" TargetMode="External"/><Relationship Id="rId31" Type="http://schemas.openxmlformats.org/officeDocument/2006/relationships/hyperlink" Target="https://www.ndiscommission.gov.au/participants/incidents-and-behaviour-support/understanding-behaviour-support-and-restrictive" TargetMode="External"/><Relationship Id="rId44" Type="http://schemas.openxmlformats.org/officeDocument/2006/relationships/hyperlink" Target="https://ndisqualityandsafeguardscommission.cmail20.com/t/t-i-ahdvyd-l-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disqualityandsafeguardscommission.cmail20.com/t/t-i-ahdvyd-l-d/" TargetMode="External"/><Relationship Id="rId22" Type="http://schemas.openxmlformats.org/officeDocument/2006/relationships/hyperlink" Target="https://www.ndiscommission.gov.au/find-ndis-behaviour-support-practitioner" TargetMode="External"/><Relationship Id="rId27" Type="http://schemas.openxmlformats.org/officeDocument/2006/relationships/hyperlink" Target="https://ndisqualityandsafeguardscommission.cmail20.com/t/t-i-ahdvyd-l-q/" TargetMode="External"/><Relationship Id="rId30" Type="http://schemas.openxmlformats.org/officeDocument/2006/relationships/hyperlink" Target="https://www.ndiscommission.gov.au/participants/incidents-and-behaviour-support/understanding-behaviour-support-and-restrictive" TargetMode="External"/><Relationship Id="rId35" Type="http://schemas.openxmlformats.org/officeDocument/2006/relationships/hyperlink" Target="https://www.ndiscommission.gov.au/about/corporate-documents/2022-2027-strategic-plan" TargetMode="External"/><Relationship Id="rId43" Type="http://schemas.openxmlformats.org/officeDocument/2006/relationships/hyperlink" Target="https://ndisqualityandsafeguardscommission.cmail20.com/t/t-i-ahdvyd-l-s/" TargetMode="External"/><Relationship Id="rId48" Type="http://schemas.openxmlformats.org/officeDocument/2006/relationships/footer" Target="footer2.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CE99-3D65-4F0D-8E99-C13E9397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13958</Characters>
  <Application>Microsoft Office Word</Application>
  <DocSecurity>0</DocSecurity>
  <Lines>259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cp:lastPrinted>2022-10-31T09:09:00Z</cp:lastPrinted>
  <dcterms:created xsi:type="dcterms:W3CDTF">2022-12-01T03:01:00Z</dcterms:created>
  <dcterms:modified xsi:type="dcterms:W3CDTF">2022-12-01T03:01:00Z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2022-12-01T03:01:52Z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299D8CF1D1C7C048AB99787E6DFAE4A1</vt:lpwstr>
  </property>
  <property fmtid="{D5CDD505-2E9C-101B-9397-08002B2CF9AE}" pid="21" name="PM_Hash_Salt">
    <vt:lpwstr>EDF0EAA36E2CA792FD449A0279FEABB2</vt:lpwstr>
  </property>
  <property fmtid="{D5CDD505-2E9C-101B-9397-08002B2CF9AE}" pid="22" name="PM_Hash_SHA1">
    <vt:lpwstr>BC6697D8BDA0B7048A33AC26F3D79E339CD231B5</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