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57" w:rsidRDefault="00EA73EE" w:rsidP="009E46E8">
      <w:pPr>
        <w:pStyle w:val="Heading1"/>
      </w:pPr>
      <w:r>
        <w:t xml:space="preserve">Fact Sheet:  </w:t>
      </w:r>
      <w:r w:rsidR="000459EB" w:rsidRPr="000459EB">
        <w:t>Incide</w:t>
      </w:r>
      <w:r w:rsidR="004E4C75">
        <w:t xml:space="preserve">nt management and reporting for </w:t>
      </w:r>
      <w:r w:rsidR="000459EB" w:rsidRPr="000459EB">
        <w:t>registered</w:t>
      </w:r>
      <w:r w:rsidR="00D3119E">
        <w:t> </w:t>
      </w:r>
      <w:r w:rsidR="000459EB" w:rsidRPr="000459EB">
        <w:t xml:space="preserve">NDIS </w:t>
      </w:r>
      <w:r w:rsidR="006853EA">
        <w:t>p</w:t>
      </w:r>
      <w:r w:rsidR="000459EB" w:rsidRPr="000459EB">
        <w:t>roviders</w:t>
      </w:r>
    </w:p>
    <w:p w:rsidR="00521A10" w:rsidRDefault="008B3D57" w:rsidP="008B3D57">
      <w:pPr>
        <w:rPr>
          <w:rStyle w:val="IntenseEmphasis"/>
          <w:b w:val="0"/>
          <w:i w:val="0"/>
          <w:iCs w:val="0"/>
        </w:rPr>
      </w:pPr>
      <w:r>
        <w:rPr>
          <w:b/>
          <w:bCs/>
          <w:noProof/>
          <w:lang w:eastAsia="en-AU"/>
        </w:rPr>
        <mc:AlternateContent>
          <mc:Choice Requires="wps">
            <w:drawing>
              <wp:inline distT="0" distB="0" distL="0" distR="0" wp14:anchorId="32607DB9" wp14:editId="3AC3EFC2">
                <wp:extent cx="5731510" cy="76166"/>
                <wp:effectExtent l="0" t="0" r="2540" b="635"/>
                <wp:docPr id="1" name="Rectangle 1" descr="This image is a purple line underneath the heading. It is for visual appeal only." title="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7616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74A" w:rsidRDefault="00C9474A" w:rsidP="00C947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07DB9" id="Rectangle 1" o:spid="_x0000_s1026" alt="Title: Background - Description: This image is a purple line underneath the heading. It is for visual appeal only." style="width:451.3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" fillcolor="#612c69 [3204]" stroked="f" strokeweight="1pt">
                <v:textbox>
                  <w:txbxContent>
                    <w:p w:rsidR="00C9474A" w:rsidRDefault="00C9474A" w:rsidP="00C9474A"/>
                  </w:txbxContent>
                </v:textbox>
                <w10:anchorlock/>
              </v:rect>
            </w:pict>
          </mc:Fallback>
        </mc:AlternateContent>
      </w:r>
    </w:p>
    <w:p w:rsidR="00521A10" w:rsidRDefault="00521A10" w:rsidP="00E26B75">
      <w:pPr>
        <w:pStyle w:val="BodyText1"/>
        <w:rPr>
          <w:i/>
          <w:color w:val="85367B" w:themeColor="accent5"/>
          <w:sz w:val="32"/>
        </w:rPr>
        <w:sectPr w:rsidR="00521A10" w:rsidSect="00521A10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 w:code="9"/>
          <w:pgMar w:top="1440" w:right="1440" w:bottom="1440" w:left="1440" w:header="284" w:footer="397" w:gutter="0"/>
          <w:cols w:space="340"/>
          <w:titlePg/>
          <w:docGrid w:linePitch="360"/>
          <w15:footnoteColumns w:val="1"/>
        </w:sectPr>
      </w:pPr>
    </w:p>
    <w:p w:rsidR="008B3D57" w:rsidRPr="00E26B75" w:rsidRDefault="002D08AD" w:rsidP="00E26B75">
      <w:pPr>
        <w:pStyle w:val="BodyText1"/>
        <w:rPr>
          <w:i/>
          <w:color w:val="85367B" w:themeColor="accent5"/>
          <w:sz w:val="32"/>
        </w:rPr>
      </w:pPr>
      <w:r w:rsidRPr="00E26B75">
        <w:rPr>
          <w:i/>
          <w:color w:val="85367B" w:themeColor="accent5"/>
          <w:sz w:val="32"/>
        </w:rPr>
        <w:t>Register</w:t>
      </w:r>
      <w:r w:rsidR="006853EA">
        <w:rPr>
          <w:i/>
          <w:color w:val="85367B" w:themeColor="accent5"/>
          <w:sz w:val="32"/>
        </w:rPr>
        <w:t>ed</w:t>
      </w:r>
      <w:r w:rsidRPr="00E26B75">
        <w:rPr>
          <w:i/>
          <w:color w:val="85367B" w:themeColor="accent5"/>
          <w:sz w:val="32"/>
        </w:rPr>
        <w:t xml:space="preserve"> </w:t>
      </w:r>
      <w:r w:rsidR="006853EA" w:rsidRPr="00E26B75">
        <w:rPr>
          <w:i/>
          <w:color w:val="85367B" w:themeColor="accent5"/>
          <w:sz w:val="32"/>
        </w:rPr>
        <w:t xml:space="preserve">NDIS </w:t>
      </w:r>
      <w:r w:rsidR="006853EA">
        <w:rPr>
          <w:i/>
          <w:color w:val="85367B" w:themeColor="accent5"/>
          <w:sz w:val="32"/>
        </w:rPr>
        <w:t>p</w:t>
      </w:r>
      <w:r w:rsidRPr="00E26B75">
        <w:rPr>
          <w:i/>
          <w:color w:val="85367B" w:themeColor="accent5"/>
          <w:sz w:val="32"/>
        </w:rPr>
        <w:t>roviders have</w:t>
      </w:r>
      <w:r w:rsidR="006853EA">
        <w:rPr>
          <w:i/>
          <w:color w:val="85367B" w:themeColor="accent5"/>
          <w:sz w:val="32"/>
        </w:rPr>
        <w:t xml:space="preserve"> to meet</w:t>
      </w:r>
      <w:r w:rsidRPr="00E26B75">
        <w:rPr>
          <w:i/>
          <w:color w:val="85367B" w:themeColor="accent5"/>
          <w:sz w:val="32"/>
        </w:rPr>
        <w:t xml:space="preserve"> requirements </w:t>
      </w:r>
      <w:r w:rsidR="006853EA">
        <w:rPr>
          <w:i/>
          <w:color w:val="85367B" w:themeColor="accent5"/>
          <w:sz w:val="32"/>
        </w:rPr>
        <w:t>about</w:t>
      </w:r>
      <w:r w:rsidR="006853EA" w:rsidRPr="00E26B75">
        <w:rPr>
          <w:i/>
          <w:color w:val="85367B" w:themeColor="accent5"/>
          <w:sz w:val="32"/>
        </w:rPr>
        <w:t xml:space="preserve"> </w:t>
      </w:r>
      <w:r w:rsidRPr="00E26B75">
        <w:rPr>
          <w:i/>
          <w:color w:val="85367B" w:themeColor="accent5"/>
          <w:sz w:val="32"/>
        </w:rPr>
        <w:t>incident management and reporting</w:t>
      </w:r>
    </w:p>
    <w:p w:rsidR="003E4A19" w:rsidRPr="008B3D57" w:rsidRDefault="0086591D" w:rsidP="00521A10">
      <w:pPr>
        <w:pStyle w:val="BodyText"/>
        <w:rPr>
          <w:rStyle w:val="IntenseEmphasis"/>
          <w:b w:val="0"/>
          <w:i w:val="0"/>
          <w:color w:val="auto"/>
        </w:rPr>
      </w:pPr>
      <w:r w:rsidRPr="0086591D">
        <w:rPr>
          <w:rStyle w:val="IntenseEmphasis"/>
          <w:b w:val="0"/>
          <w:i w:val="0"/>
          <w:color w:val="auto"/>
        </w:rPr>
        <w:t>All providers – registered or unregistered – are responsible for the delivery of quality and safe NDIS supports and services.</w:t>
      </w:r>
    </w:p>
    <w:p w:rsidR="003E4A19" w:rsidRDefault="0086591D" w:rsidP="00334B91">
      <w:pPr>
        <w:pStyle w:val="BodyText1"/>
        <w:rPr>
          <w:rStyle w:val="IntenseEmphasis"/>
          <w:i w:val="0"/>
          <w:color w:val="auto"/>
        </w:rPr>
      </w:pPr>
      <w:r w:rsidRPr="00BF06E4">
        <w:rPr>
          <w:rStyle w:val="IntenseEmphasis"/>
          <w:i w:val="0"/>
          <w:color w:val="auto"/>
        </w:rPr>
        <w:t>If you are a registered NDIS provider, you are required to have incident management system and to notify the NDIS Commission</w:t>
      </w:r>
      <w:r w:rsidR="00D938F0">
        <w:rPr>
          <w:rStyle w:val="IntenseEmphasis"/>
          <w:i w:val="0"/>
          <w:color w:val="auto"/>
        </w:rPr>
        <w:t xml:space="preserve"> (us)</w:t>
      </w:r>
      <w:r w:rsidRPr="00BF06E4">
        <w:rPr>
          <w:rStyle w:val="IntenseEmphasis"/>
          <w:i w:val="0"/>
          <w:color w:val="auto"/>
        </w:rPr>
        <w:t xml:space="preserve"> about </w:t>
      </w:r>
      <w:r w:rsidR="006853EA">
        <w:rPr>
          <w:rStyle w:val="IntenseEmphasis"/>
          <w:i w:val="0"/>
          <w:color w:val="auto"/>
        </w:rPr>
        <w:t>certain types of</w:t>
      </w:r>
      <w:r w:rsidRPr="00BF06E4">
        <w:rPr>
          <w:rStyle w:val="IntenseEmphasis"/>
          <w:i w:val="0"/>
          <w:color w:val="auto"/>
        </w:rPr>
        <w:t xml:space="preserve"> incidents.</w:t>
      </w:r>
    </w:p>
    <w:p w:rsidR="00BF06E4" w:rsidRPr="00796EAC" w:rsidRDefault="00796EAC" w:rsidP="00796EAC">
      <w:pPr>
        <w:pStyle w:val="BodyText1"/>
        <w:rPr>
          <w:rStyle w:val="IntenseEmphasis"/>
          <w:i w:val="0"/>
          <w:color w:val="auto"/>
        </w:rPr>
      </w:pPr>
      <w:r>
        <w:rPr>
          <w:b/>
          <w:iCs/>
          <w:noProof/>
          <w:color w:val="auto"/>
          <w:lang w:eastAsia="en-AU"/>
        </w:rPr>
        <w:drawing>
          <wp:inline distT="0" distB="0" distL="0" distR="0" wp14:anchorId="09D1BF3F" wp14:editId="4EA2783A">
            <wp:extent cx="2757805" cy="1838325"/>
            <wp:effectExtent l="0" t="0" r="4445" b="9525"/>
            <wp:docPr id="3" name="Picture 3" descr="This image is a photo of two people having a conversation. A man in a blue shirt is seen from the front, speaking and gesturing with his hands. A woman, the other participant in the conversation, is seen from behind." title="Decorativ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ock-63896025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80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E08" w:rsidRPr="00263CF1" w:rsidRDefault="00BF06E4" w:rsidP="00263CF1">
      <w:pPr>
        <w:pStyle w:val="Heading2"/>
        <w:rPr>
          <w:rStyle w:val="IntenseEmphasis"/>
          <w:b/>
          <w:i w:val="0"/>
          <w:iCs w:val="0"/>
          <w:color w:val="228848" w:themeColor="accent3"/>
        </w:rPr>
      </w:pPr>
      <w:r w:rsidRPr="00263CF1">
        <w:rPr>
          <w:rStyle w:val="IntenseEmphasis"/>
          <w:b/>
          <w:i w:val="0"/>
          <w:iCs w:val="0"/>
          <w:color w:val="228848" w:themeColor="accent3"/>
        </w:rPr>
        <w:t>Y</w:t>
      </w:r>
      <w:r w:rsidR="00C9474A">
        <w:rPr>
          <w:rStyle w:val="IntenseEmphasis"/>
          <w:b/>
          <w:i w:val="0"/>
          <w:iCs w:val="0"/>
          <w:color w:val="228848" w:themeColor="accent3"/>
        </w:rPr>
        <w:t>our i</w:t>
      </w:r>
      <w:r w:rsidRPr="00263CF1">
        <w:rPr>
          <w:rStyle w:val="IntenseEmphasis"/>
          <w:b/>
          <w:i w:val="0"/>
          <w:iCs w:val="0"/>
          <w:color w:val="228848" w:themeColor="accent3"/>
        </w:rPr>
        <w:t xml:space="preserve">ncident </w:t>
      </w:r>
      <w:r w:rsidR="00C9474A">
        <w:rPr>
          <w:rStyle w:val="IntenseEmphasis"/>
          <w:b/>
          <w:i w:val="0"/>
          <w:iCs w:val="0"/>
          <w:color w:val="228848" w:themeColor="accent3"/>
        </w:rPr>
        <w:t>m</w:t>
      </w:r>
      <w:r w:rsidRPr="00263CF1">
        <w:rPr>
          <w:rStyle w:val="IntenseEmphasis"/>
          <w:b/>
          <w:i w:val="0"/>
          <w:iCs w:val="0"/>
          <w:color w:val="228848" w:themeColor="accent3"/>
        </w:rPr>
        <w:t xml:space="preserve">anagement </w:t>
      </w:r>
      <w:r w:rsidR="00C9474A">
        <w:rPr>
          <w:rStyle w:val="IntenseEmphasis"/>
          <w:b/>
          <w:i w:val="0"/>
          <w:iCs w:val="0"/>
          <w:color w:val="228848" w:themeColor="accent3"/>
        </w:rPr>
        <w:t>s</w:t>
      </w:r>
      <w:r w:rsidRPr="00263CF1">
        <w:rPr>
          <w:rStyle w:val="IntenseEmphasis"/>
          <w:b/>
          <w:i w:val="0"/>
          <w:iCs w:val="0"/>
          <w:color w:val="228848" w:themeColor="accent3"/>
        </w:rPr>
        <w:t xml:space="preserve">ystem </w:t>
      </w:r>
      <w:r w:rsidR="00C9474A">
        <w:rPr>
          <w:rStyle w:val="IntenseEmphasis"/>
          <w:b/>
          <w:i w:val="0"/>
          <w:iCs w:val="0"/>
          <w:color w:val="228848" w:themeColor="accent3"/>
        </w:rPr>
        <w:t>r</w:t>
      </w:r>
      <w:r w:rsidRPr="00263CF1">
        <w:rPr>
          <w:rStyle w:val="IntenseEmphasis"/>
          <w:b/>
          <w:i w:val="0"/>
          <w:iCs w:val="0"/>
          <w:color w:val="228848" w:themeColor="accent3"/>
        </w:rPr>
        <w:t>equirements</w:t>
      </w:r>
    </w:p>
    <w:p w:rsidR="004219C7" w:rsidRDefault="00C11EB7" w:rsidP="00BF06E4">
      <w:pPr>
        <w:pStyle w:val="BodyText1"/>
      </w:pPr>
      <w:r>
        <w:t>Your i</w:t>
      </w:r>
      <w:r w:rsidR="00BF06E4">
        <w:t xml:space="preserve">ncident management system must </w:t>
      </w:r>
      <w:r>
        <w:t>cover</w:t>
      </w:r>
      <w:r w:rsidR="004219C7">
        <w:t xml:space="preserve"> incident:</w:t>
      </w:r>
    </w:p>
    <w:p w:rsidR="004219C7" w:rsidRPr="004219C7" w:rsidRDefault="00C11EB7" w:rsidP="004219C7">
      <w:pPr>
        <w:pStyle w:val="BodyText1"/>
        <w:numPr>
          <w:ilvl w:val="0"/>
          <w:numId w:val="17"/>
        </w:numPr>
      </w:pPr>
      <w:proofErr w:type="gramStart"/>
      <w:r>
        <w:t>that</w:t>
      </w:r>
      <w:proofErr w:type="gramEnd"/>
      <w:r>
        <w:t xml:space="preserve"> occur (or </w:t>
      </w:r>
      <w:r w:rsidR="00521A10">
        <w:t xml:space="preserve">that are </w:t>
      </w:r>
      <w:r>
        <w:t>alleged to have occurred) in connection with your provision of NDIS sup</w:t>
      </w:r>
      <w:r w:rsidRPr="004219C7">
        <w:t>ports or services</w:t>
      </w:r>
      <w:r w:rsidR="004420C7" w:rsidRPr="004219C7">
        <w:t>.</w:t>
      </w:r>
    </w:p>
    <w:p w:rsidR="004219C7" w:rsidRPr="004219C7" w:rsidRDefault="00C11EB7" w:rsidP="004219C7">
      <w:pPr>
        <w:pStyle w:val="BodyText1"/>
        <w:numPr>
          <w:ilvl w:val="0"/>
          <w:numId w:val="17"/>
        </w:numPr>
      </w:pPr>
      <w:r w:rsidRPr="004219C7">
        <w:t xml:space="preserve">that caused, or could have caused </w:t>
      </w:r>
      <w:r w:rsidR="004219C7" w:rsidRPr="004219C7">
        <w:t xml:space="preserve">serious </w:t>
      </w:r>
      <w:r w:rsidRPr="004219C7">
        <w:t>harm</w:t>
      </w:r>
      <w:r w:rsidR="004219C7" w:rsidRPr="004219C7">
        <w:t xml:space="preserve"> to a person with disability</w:t>
      </w:r>
    </w:p>
    <w:p w:rsidR="00C11EB7" w:rsidRPr="004219C7" w:rsidRDefault="00983C46" w:rsidP="004219C7">
      <w:pPr>
        <w:pStyle w:val="BodyText1"/>
        <w:numPr>
          <w:ilvl w:val="0"/>
          <w:numId w:val="17"/>
        </w:numPr>
      </w:pPr>
      <w:proofErr w:type="gramStart"/>
      <w:r w:rsidRPr="004219C7">
        <w:t>where</w:t>
      </w:r>
      <w:proofErr w:type="gramEnd"/>
      <w:r w:rsidRPr="004219C7">
        <w:t xml:space="preserve"> a</w:t>
      </w:r>
      <w:r w:rsidR="00C11EB7" w:rsidRPr="004219C7">
        <w:t xml:space="preserve"> person </w:t>
      </w:r>
      <w:r w:rsidRPr="004219C7">
        <w:t xml:space="preserve">with disability </w:t>
      </w:r>
      <w:r w:rsidR="00C11EB7" w:rsidRPr="004219C7">
        <w:t>caused, or could have caused, serious harm to another person.</w:t>
      </w:r>
    </w:p>
    <w:p w:rsidR="00BF06E4" w:rsidRDefault="004B7A26" w:rsidP="00521A10">
      <w:pPr>
        <w:pStyle w:val="BodyText1"/>
        <w:keepNext/>
        <w:keepLines/>
      </w:pPr>
      <w:r>
        <w:t>Your</w:t>
      </w:r>
      <w:r w:rsidR="00C11EB7">
        <w:t xml:space="preserve"> system must </w:t>
      </w:r>
      <w:r w:rsidR="00BF06E4">
        <w:t xml:space="preserve">set out the procedures for identifying, managing and resolving </w:t>
      </w:r>
      <w:r w:rsidR="00C11EB7">
        <w:t xml:space="preserve">these </w:t>
      </w:r>
      <w:r w:rsidR="00BF06E4">
        <w:t xml:space="preserve">incidents. </w:t>
      </w:r>
      <w:r w:rsidR="00AC213F">
        <w:t>This is one part of your</w:t>
      </w:r>
      <w:r w:rsidR="00BF06E4">
        <w:t xml:space="preserve"> quality service delivery.</w:t>
      </w:r>
    </w:p>
    <w:p w:rsidR="00BF06E4" w:rsidRDefault="00BF06E4" w:rsidP="00BF06E4">
      <w:pPr>
        <w:pStyle w:val="BodyText1"/>
      </w:pPr>
      <w:r>
        <w:t xml:space="preserve">Your incident management system needs to be appropriate to the size of your organisation and the </w:t>
      </w:r>
      <w:r w:rsidR="004E2A18">
        <w:t xml:space="preserve">classes </w:t>
      </w:r>
      <w:r>
        <w:t xml:space="preserve">of NDIS supports and services you deliver. </w:t>
      </w:r>
    </w:p>
    <w:p w:rsidR="00BF06E4" w:rsidRDefault="00BF06E4" w:rsidP="00BF06E4">
      <w:pPr>
        <w:pStyle w:val="BodyText1"/>
      </w:pPr>
      <w:r>
        <w:t xml:space="preserve">Your system needs to </w:t>
      </w:r>
      <w:r w:rsidR="004E2A18">
        <w:t>be documented and you need to provide copies in an</w:t>
      </w:r>
      <w:r>
        <w:t xml:space="preserve"> accessible </w:t>
      </w:r>
      <w:r w:rsidR="004E2A18">
        <w:t xml:space="preserve">form </w:t>
      </w:r>
      <w:r>
        <w:t>to</w:t>
      </w:r>
      <w:r w:rsidR="004E2A18">
        <w:t xml:space="preserve"> a range of people</w:t>
      </w:r>
      <w:r w:rsidR="00521A10">
        <w:t>,</w:t>
      </w:r>
      <w:r w:rsidR="004E2A18">
        <w:t xml:space="preserve"> including the</w:t>
      </w:r>
      <w:r>
        <w:t xml:space="preserve"> </w:t>
      </w:r>
      <w:r w:rsidR="004E2A18">
        <w:t xml:space="preserve">people with disability to whom you are providing supports or services and </w:t>
      </w:r>
      <w:r>
        <w:t>all workers employed or otherwise engaged</w:t>
      </w:r>
      <w:r w:rsidR="004E2A18">
        <w:t xml:space="preserve"> by you</w:t>
      </w:r>
      <w:r>
        <w:t xml:space="preserve">. </w:t>
      </w:r>
      <w:r w:rsidR="004E2A18">
        <w:t xml:space="preserve">You </w:t>
      </w:r>
      <w:r>
        <w:t>also need to explain</w:t>
      </w:r>
      <w:r w:rsidR="004E2A18">
        <w:t xml:space="preserve"> the system to them</w:t>
      </w:r>
      <w:r>
        <w:t>.</w:t>
      </w:r>
    </w:p>
    <w:p w:rsidR="008B2E08" w:rsidRDefault="00C11EB7" w:rsidP="00BF06E4">
      <w:pPr>
        <w:pStyle w:val="BodyText1"/>
      </w:pPr>
      <w:r>
        <w:t xml:space="preserve">The documentation of the </w:t>
      </w:r>
      <w:r w:rsidR="00BF06E4">
        <w:t>incident management system must</w:t>
      </w:r>
      <w:r>
        <w:t>, a</w:t>
      </w:r>
      <w:r w:rsidR="00BF06E4">
        <w:t>t a minimum</w:t>
      </w:r>
      <w:r>
        <w:t>,</w:t>
      </w:r>
      <w:r w:rsidR="00BF06E4">
        <w:t xml:space="preserve"> have written procedures about:</w:t>
      </w:r>
    </w:p>
    <w:p w:rsidR="00BF06E4" w:rsidRPr="00353C87" w:rsidRDefault="00BF06E4" w:rsidP="00353C87">
      <w:pPr>
        <w:pStyle w:val="Bullet1"/>
        <w:rPr>
          <w:rStyle w:val="IntenseEmphasis"/>
          <w:b w:val="0"/>
          <w:i w:val="0"/>
          <w:iCs w:val="0"/>
        </w:rPr>
      </w:pPr>
      <w:r w:rsidRPr="00353C87">
        <w:rPr>
          <w:rStyle w:val="IntenseEmphasis"/>
          <w:b w:val="0"/>
          <w:i w:val="0"/>
          <w:iCs w:val="0"/>
        </w:rPr>
        <w:t>How incidents are id</w:t>
      </w:r>
      <w:r w:rsidR="00AC213F">
        <w:rPr>
          <w:rStyle w:val="IntenseEmphasis"/>
          <w:b w:val="0"/>
          <w:i w:val="0"/>
          <w:iCs w:val="0"/>
        </w:rPr>
        <w:t>entified, recorded and reported</w:t>
      </w:r>
    </w:p>
    <w:p w:rsidR="00BF06E4" w:rsidRPr="00353C87" w:rsidRDefault="00BF06E4" w:rsidP="00353C87">
      <w:pPr>
        <w:pStyle w:val="Bullet1"/>
        <w:rPr>
          <w:rStyle w:val="IntenseEmphasis"/>
          <w:b w:val="0"/>
          <w:i w:val="0"/>
          <w:iCs w:val="0"/>
        </w:rPr>
      </w:pPr>
      <w:r w:rsidRPr="00353C87">
        <w:rPr>
          <w:rStyle w:val="IntenseEmphasis"/>
          <w:b w:val="0"/>
          <w:i w:val="0"/>
          <w:iCs w:val="0"/>
        </w:rPr>
        <w:t>How you will support, assist and involve an impacted person with disability to ensure their healt</w:t>
      </w:r>
      <w:r w:rsidR="00AC213F">
        <w:rPr>
          <w:rStyle w:val="IntenseEmphasis"/>
          <w:b w:val="0"/>
          <w:i w:val="0"/>
          <w:iCs w:val="0"/>
        </w:rPr>
        <w:t>h, safety and wellbeing</w:t>
      </w:r>
    </w:p>
    <w:p w:rsidR="00BF06E4" w:rsidRPr="00353C87" w:rsidRDefault="00BF06E4" w:rsidP="00353C87">
      <w:pPr>
        <w:pStyle w:val="Bullet1"/>
        <w:rPr>
          <w:rStyle w:val="IntenseEmphasis"/>
          <w:b w:val="0"/>
          <w:i w:val="0"/>
          <w:iCs w:val="0"/>
        </w:rPr>
      </w:pPr>
      <w:r w:rsidRPr="00353C87">
        <w:rPr>
          <w:rStyle w:val="IntenseEmphasis"/>
          <w:b w:val="0"/>
          <w:i w:val="0"/>
          <w:iCs w:val="0"/>
        </w:rPr>
        <w:t>When an investiga</w:t>
      </w:r>
      <w:r w:rsidR="00AC213F">
        <w:rPr>
          <w:rStyle w:val="IntenseEmphasis"/>
          <w:b w:val="0"/>
          <w:i w:val="0"/>
          <w:iCs w:val="0"/>
        </w:rPr>
        <w:t>tion into an incident is needed</w:t>
      </w:r>
    </w:p>
    <w:p w:rsidR="00BF06E4" w:rsidRPr="00353C87" w:rsidRDefault="00BF06E4" w:rsidP="00353C87">
      <w:pPr>
        <w:pStyle w:val="Bullet1"/>
        <w:rPr>
          <w:rStyle w:val="IntenseEmphasis"/>
          <w:b w:val="0"/>
          <w:i w:val="0"/>
          <w:iCs w:val="0"/>
        </w:rPr>
      </w:pPr>
      <w:r w:rsidRPr="00353C87">
        <w:rPr>
          <w:rStyle w:val="IntenseEmphasis"/>
          <w:b w:val="0"/>
          <w:i w:val="0"/>
          <w:iCs w:val="0"/>
        </w:rPr>
        <w:t>When co</w:t>
      </w:r>
      <w:r w:rsidR="00AC213F">
        <w:rPr>
          <w:rStyle w:val="IntenseEmphasis"/>
          <w:b w:val="0"/>
          <w:i w:val="0"/>
          <w:iCs w:val="0"/>
        </w:rPr>
        <w:t>rrective action should be taken</w:t>
      </w:r>
      <w:r w:rsidR="00C9474A">
        <w:rPr>
          <w:rStyle w:val="IntenseEmphasis"/>
          <w:b w:val="0"/>
          <w:i w:val="0"/>
          <w:iCs w:val="0"/>
        </w:rPr>
        <w:t>.</w:t>
      </w:r>
    </w:p>
    <w:p w:rsidR="00C9474A" w:rsidRDefault="00BF06E4" w:rsidP="00BF06E4">
      <w:pPr>
        <w:pStyle w:val="BodyText1"/>
        <w:rPr>
          <w:rStyle w:val="IntenseEmphasis"/>
          <w:i w:val="0"/>
          <w:iCs w:val="0"/>
        </w:rPr>
      </w:pPr>
      <w:r w:rsidRPr="00BF06E4">
        <w:rPr>
          <w:rStyle w:val="IntenseEmphasis"/>
          <w:i w:val="0"/>
          <w:iCs w:val="0"/>
        </w:rPr>
        <w:t xml:space="preserve">All incidents that </w:t>
      </w:r>
      <w:r w:rsidR="00C11EB7">
        <w:rPr>
          <w:rStyle w:val="IntenseEmphasis"/>
          <w:i w:val="0"/>
          <w:iCs w:val="0"/>
        </w:rPr>
        <w:t>occur</w:t>
      </w:r>
      <w:r w:rsidR="00C11EB7" w:rsidRPr="00BF06E4">
        <w:rPr>
          <w:rStyle w:val="IntenseEmphasis"/>
          <w:i w:val="0"/>
          <w:iCs w:val="0"/>
        </w:rPr>
        <w:t xml:space="preserve"> </w:t>
      </w:r>
      <w:r w:rsidRPr="00BF06E4">
        <w:rPr>
          <w:rStyle w:val="IntenseEmphasis"/>
          <w:i w:val="0"/>
          <w:iCs w:val="0"/>
        </w:rPr>
        <w:t xml:space="preserve">in </w:t>
      </w:r>
      <w:r w:rsidR="00C11EB7">
        <w:rPr>
          <w:rStyle w:val="IntenseEmphasis"/>
          <w:i w:val="0"/>
          <w:iCs w:val="0"/>
        </w:rPr>
        <w:t>your</w:t>
      </w:r>
      <w:r w:rsidR="00C11EB7" w:rsidRPr="00BF06E4">
        <w:rPr>
          <w:rStyle w:val="IntenseEmphasis"/>
          <w:i w:val="0"/>
          <w:iCs w:val="0"/>
        </w:rPr>
        <w:t xml:space="preserve"> </w:t>
      </w:r>
      <w:r w:rsidRPr="00BF06E4">
        <w:rPr>
          <w:rStyle w:val="IntenseEmphasis"/>
          <w:i w:val="0"/>
          <w:iCs w:val="0"/>
        </w:rPr>
        <w:t xml:space="preserve">delivery of NDIS supports and services </w:t>
      </w:r>
      <w:r w:rsidR="00306B16">
        <w:rPr>
          <w:rStyle w:val="IntenseEmphasis"/>
          <w:i w:val="0"/>
          <w:iCs w:val="0"/>
        </w:rPr>
        <w:t>need to</w:t>
      </w:r>
      <w:r w:rsidR="00306B16" w:rsidRPr="00BF06E4">
        <w:rPr>
          <w:rStyle w:val="IntenseEmphasis"/>
          <w:i w:val="0"/>
          <w:iCs w:val="0"/>
        </w:rPr>
        <w:t xml:space="preserve"> </w:t>
      </w:r>
      <w:r w:rsidRPr="00BF06E4">
        <w:rPr>
          <w:rStyle w:val="IntenseEmphasis"/>
          <w:i w:val="0"/>
          <w:iCs w:val="0"/>
        </w:rPr>
        <w:t xml:space="preserve">be recorded and managed in your internal incident management system. You need to notify </w:t>
      </w:r>
      <w:r w:rsidR="00C9474A">
        <w:rPr>
          <w:rStyle w:val="IntenseEmphasis"/>
          <w:i w:val="0"/>
          <w:iCs w:val="0"/>
        </w:rPr>
        <w:t>us</w:t>
      </w:r>
      <w:r w:rsidRPr="00BF06E4">
        <w:rPr>
          <w:rStyle w:val="IntenseEmphasis"/>
          <w:i w:val="0"/>
          <w:iCs w:val="0"/>
        </w:rPr>
        <w:t xml:space="preserve"> about </w:t>
      </w:r>
      <w:r w:rsidR="00306B16">
        <w:rPr>
          <w:rStyle w:val="IntenseEmphasis"/>
          <w:i w:val="0"/>
          <w:iCs w:val="0"/>
        </w:rPr>
        <w:t>certain types of</w:t>
      </w:r>
      <w:r w:rsidRPr="00BF06E4">
        <w:rPr>
          <w:rStyle w:val="IntenseEmphasis"/>
          <w:i w:val="0"/>
          <w:iCs w:val="0"/>
        </w:rPr>
        <w:t xml:space="preserve"> incidents.</w:t>
      </w:r>
    </w:p>
    <w:p w:rsidR="003E4A19" w:rsidRDefault="00C9474A" w:rsidP="00C9474A">
      <w:pPr>
        <w:pStyle w:val="BodyText1"/>
        <w:jc w:val="center"/>
        <w:rPr>
          <w:rStyle w:val="IntenseEmphasis"/>
          <w:i w:val="0"/>
          <w:iCs w:val="0"/>
        </w:rPr>
      </w:pPr>
      <w:r>
        <w:rPr>
          <w:b/>
          <w:noProof/>
          <w:lang w:eastAsia="en-AU"/>
        </w:rPr>
        <w:lastRenderedPageBreak/>
        <w:drawing>
          <wp:inline distT="0" distB="0" distL="0" distR="0" wp14:anchorId="49EB2695" wp14:editId="5D33EFFA">
            <wp:extent cx="2934038" cy="1955800"/>
            <wp:effectExtent l="0" t="0" r="0" b="6350"/>
            <wp:docPr id="5" name="Picture 5" descr="This image is a photo of two people having a conversation. A man in wheelchair is sitting behind a table, and is seen from the front. A woman is seated on the opposite side of the table, and is seen from behind. She has a document in front of her on the table that the man is looking down at. " title="Decorativ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tock-107678585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533" cy="19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53D" w:rsidRPr="00263CF1" w:rsidRDefault="00C36C6F" w:rsidP="00263CF1">
      <w:pPr>
        <w:pStyle w:val="Heading2"/>
      </w:pPr>
      <w:r w:rsidRPr="00263CF1">
        <w:rPr>
          <w:rStyle w:val="IntenseEmphasis"/>
          <w:b/>
          <w:i w:val="0"/>
          <w:iCs w:val="0"/>
          <w:color w:val="228848" w:themeColor="accent3"/>
        </w:rPr>
        <w:t xml:space="preserve">When does the NDIS Commission need to be notified about an </w:t>
      </w:r>
      <w:r w:rsidR="00306B16">
        <w:rPr>
          <w:rStyle w:val="IntenseEmphasis"/>
          <w:b/>
          <w:i w:val="0"/>
          <w:iCs w:val="0"/>
          <w:color w:val="228848" w:themeColor="accent3"/>
        </w:rPr>
        <w:t>i</w:t>
      </w:r>
      <w:r w:rsidRPr="00263CF1">
        <w:rPr>
          <w:rStyle w:val="IntenseEmphasis"/>
          <w:b/>
          <w:i w:val="0"/>
          <w:iCs w:val="0"/>
          <w:color w:val="228848" w:themeColor="accent3"/>
        </w:rPr>
        <w:t>ncident?</w:t>
      </w:r>
    </w:p>
    <w:p w:rsidR="00C36C6F" w:rsidRDefault="00C36C6F" w:rsidP="00C36C6F">
      <w:pPr>
        <w:pStyle w:val="BodyText1"/>
      </w:pPr>
      <w:r>
        <w:t xml:space="preserve">You need to notify </w:t>
      </w:r>
      <w:r w:rsidR="00C9474A">
        <w:t>us</w:t>
      </w:r>
      <w:r>
        <w:t xml:space="preserve"> </w:t>
      </w:r>
      <w:r w:rsidR="00306B16">
        <w:t xml:space="preserve">within set timeframes </w:t>
      </w:r>
      <w:r>
        <w:t>about reportable incidents</w:t>
      </w:r>
      <w:r w:rsidR="00C9474A">
        <w:t xml:space="preserve"> </w:t>
      </w:r>
      <w:r w:rsidR="00306B16">
        <w:rPr>
          <w:rStyle w:val="IntenseEmphasis"/>
          <w:b w:val="0"/>
          <w:i w:val="0"/>
          <w:color w:val="auto"/>
        </w:rPr>
        <w:t>that occur, or are alleged to have occurred</w:t>
      </w:r>
      <w:r w:rsidR="00306B16" w:rsidRPr="00306B16">
        <w:rPr>
          <w:rStyle w:val="IntenseEmphasis"/>
          <w:b w:val="0"/>
          <w:i w:val="0"/>
          <w:color w:val="auto"/>
        </w:rPr>
        <w:t>, in connection with your provision of NDIS supports or services</w:t>
      </w:r>
      <w:r>
        <w:t>.</w:t>
      </w:r>
    </w:p>
    <w:p w:rsidR="00C36C6F" w:rsidRDefault="00306B16" w:rsidP="00C36C6F">
      <w:pPr>
        <w:pStyle w:val="BodyText1"/>
      </w:pPr>
      <w:r>
        <w:t>The following incidents are</w:t>
      </w:r>
      <w:r w:rsidR="00C36C6F">
        <w:t xml:space="preserve"> reportable</w:t>
      </w:r>
      <w:r>
        <w:t xml:space="preserve"> incidents</w:t>
      </w:r>
      <w:r w:rsidR="00C36C6F">
        <w:t>:</w:t>
      </w:r>
    </w:p>
    <w:p w:rsidR="00C36C6F" w:rsidRDefault="00C36C6F" w:rsidP="00C36C6F">
      <w:pPr>
        <w:pStyle w:val="Bullet1"/>
      </w:pPr>
      <w:r>
        <w:t>Death of a person with disability</w:t>
      </w:r>
    </w:p>
    <w:p w:rsidR="00C36C6F" w:rsidRDefault="00C36C6F" w:rsidP="00C36C6F">
      <w:pPr>
        <w:pStyle w:val="Bullet1"/>
      </w:pPr>
      <w:r>
        <w:t>Serious injury of a person with disability</w:t>
      </w:r>
    </w:p>
    <w:p w:rsidR="00C36C6F" w:rsidRDefault="00C36C6F" w:rsidP="00C36C6F">
      <w:pPr>
        <w:pStyle w:val="Bullet1"/>
      </w:pPr>
      <w:r>
        <w:t>Abuse or neglect of a person with disability</w:t>
      </w:r>
    </w:p>
    <w:p w:rsidR="00C36C6F" w:rsidRDefault="00C36C6F" w:rsidP="00C36C6F">
      <w:pPr>
        <w:pStyle w:val="Bullet1"/>
      </w:pPr>
      <w:r>
        <w:t>Unlawful sexual or physical contact with, or assault of, a person with disability</w:t>
      </w:r>
    </w:p>
    <w:p w:rsidR="00C36C6F" w:rsidRDefault="00C36C6F" w:rsidP="00C36C6F">
      <w:pPr>
        <w:pStyle w:val="Bullet1"/>
      </w:pPr>
      <w:r>
        <w:t>Sexual misconduct committed against, or in the presence of, a person with disability, including grooming of the person for sexual activity</w:t>
      </w:r>
    </w:p>
    <w:p w:rsidR="00C36C6F" w:rsidRPr="00C9474A" w:rsidRDefault="00306B16" w:rsidP="00C9474A">
      <w:pPr>
        <w:pStyle w:val="Bullet1"/>
        <w:rPr>
          <w:b/>
          <w:iCs/>
          <w:color w:val="auto"/>
        </w:rPr>
      </w:pPr>
      <w:r w:rsidRPr="00687DC1">
        <w:t>The use of a restrictive practice in relation to a person with disability</w:t>
      </w:r>
      <w:r>
        <w:t xml:space="preserve"> if the use is unauthorised</w:t>
      </w:r>
      <w:r w:rsidR="00521A10">
        <w:t>,</w:t>
      </w:r>
      <w:r>
        <w:t xml:space="preserve"> i.e.</w:t>
      </w:r>
      <w:r w:rsidR="007345EB">
        <w:t xml:space="preserve"> </w:t>
      </w:r>
      <w:r>
        <w:t xml:space="preserve">not </w:t>
      </w:r>
      <w:r w:rsidRPr="00687DC1">
        <w:t xml:space="preserve">in accordance with an authorisation (however described) of a State or Territory </w:t>
      </w:r>
      <w:r>
        <w:t xml:space="preserve">that has an authorisation process </w:t>
      </w:r>
      <w:r w:rsidRPr="00687DC1">
        <w:t xml:space="preserve">in relation to the </w:t>
      </w:r>
      <w:r>
        <w:t>use of that practice or not in accordance with a behaviour support plan for the person</w:t>
      </w:r>
      <w:r w:rsidRPr="00687DC1">
        <w:t>.</w:t>
      </w:r>
    </w:p>
    <w:p w:rsidR="00A55B5C" w:rsidRDefault="00C36C6F" w:rsidP="00C36C6F">
      <w:pPr>
        <w:pStyle w:val="BodyText1"/>
      </w:pPr>
      <w:r>
        <w:t xml:space="preserve">You must notify </w:t>
      </w:r>
      <w:r w:rsidR="00C9474A">
        <w:t>us</w:t>
      </w:r>
      <w:r w:rsidR="00306B16">
        <w:t xml:space="preserve"> of </w:t>
      </w:r>
      <w:r>
        <w:t xml:space="preserve">all reportable incidents </w:t>
      </w:r>
      <w:r w:rsidR="00306B16">
        <w:rPr>
          <w:rStyle w:val="IntenseEmphasis"/>
          <w:b w:val="0"/>
          <w:i w:val="0"/>
          <w:color w:val="auto"/>
        </w:rPr>
        <w:t xml:space="preserve">that </w:t>
      </w:r>
      <w:r w:rsidR="00306B16" w:rsidRPr="00B87DCF">
        <w:rPr>
          <w:rStyle w:val="IntenseEmphasis"/>
          <w:b w:val="0"/>
          <w:i w:val="0"/>
          <w:color w:val="auto"/>
        </w:rPr>
        <w:t>occur</w:t>
      </w:r>
      <w:r w:rsidR="00306B16">
        <w:rPr>
          <w:rStyle w:val="IntenseEmphasis"/>
          <w:b w:val="0"/>
          <w:i w:val="0"/>
          <w:color w:val="auto"/>
        </w:rPr>
        <w:t>, or are alleged to have occurred,</w:t>
      </w:r>
      <w:r w:rsidR="00306B16" w:rsidRPr="00B87DCF">
        <w:rPr>
          <w:rStyle w:val="IntenseEmphasis"/>
          <w:b w:val="0"/>
          <w:i w:val="0"/>
          <w:color w:val="auto"/>
        </w:rPr>
        <w:t xml:space="preserve"> in connection with</w:t>
      </w:r>
      <w:r w:rsidR="00306B16">
        <w:rPr>
          <w:rStyle w:val="IntenseEmphasis"/>
          <w:b w:val="0"/>
          <w:i w:val="0"/>
          <w:color w:val="auto"/>
        </w:rPr>
        <w:t xml:space="preserve"> your provision of</w:t>
      </w:r>
      <w:r w:rsidR="00306B16" w:rsidRPr="00B87DCF">
        <w:rPr>
          <w:rStyle w:val="IntenseEmphasis"/>
          <w:b w:val="0"/>
          <w:i w:val="0"/>
          <w:color w:val="auto"/>
        </w:rPr>
        <w:t xml:space="preserve"> NDIS supports and services</w:t>
      </w:r>
      <w:r>
        <w:t xml:space="preserve">, even </w:t>
      </w:r>
      <w:r w:rsidR="00AC213F">
        <w:t>when you have</w:t>
      </w:r>
      <w:r>
        <w:t xml:space="preserve"> acted and responded </w:t>
      </w:r>
      <w:r w:rsidR="00306B16">
        <w:t xml:space="preserve">to them </w:t>
      </w:r>
      <w:r>
        <w:t xml:space="preserve">within </w:t>
      </w:r>
      <w:r w:rsidR="00306B16">
        <w:t xml:space="preserve">your </w:t>
      </w:r>
      <w:r>
        <w:t>own incident management system.</w:t>
      </w:r>
    </w:p>
    <w:p w:rsidR="00B6168A" w:rsidRPr="00263CF1" w:rsidRDefault="00600832" w:rsidP="00263CF1">
      <w:pPr>
        <w:pStyle w:val="Heading2"/>
      </w:pPr>
      <w:r w:rsidRPr="00600832">
        <w:t xml:space="preserve">Depending on the circumstances, key personnel may also be required to notify reportable incidents to other authorities, including police. </w:t>
      </w:r>
      <w:r w:rsidR="00B6168A" w:rsidRPr="00263CF1">
        <w:t xml:space="preserve">What will </w:t>
      </w:r>
      <w:r w:rsidR="00C9474A">
        <w:t>we</w:t>
      </w:r>
      <w:r w:rsidR="00B6168A" w:rsidRPr="00263CF1">
        <w:t xml:space="preserve"> do next?</w:t>
      </w:r>
    </w:p>
    <w:p w:rsidR="00B6168A" w:rsidRDefault="00B6168A" w:rsidP="00B6168A">
      <w:pPr>
        <w:pStyle w:val="BodyText1"/>
      </w:pPr>
      <w:r w:rsidRPr="006C018E">
        <w:t xml:space="preserve">When </w:t>
      </w:r>
      <w:r w:rsidR="00AC213F">
        <w:t>you</w:t>
      </w:r>
      <w:r w:rsidRPr="006C018E">
        <w:t xml:space="preserve"> notif</w:t>
      </w:r>
      <w:r w:rsidR="00306B16">
        <w:t>y</w:t>
      </w:r>
      <w:r w:rsidRPr="006C018E">
        <w:t xml:space="preserve"> </w:t>
      </w:r>
      <w:r w:rsidR="00AC213F">
        <w:t xml:space="preserve">us </w:t>
      </w:r>
      <w:r w:rsidRPr="006C018E">
        <w:t>about a reportable incident</w:t>
      </w:r>
      <w:r w:rsidR="00521A10">
        <w:t>,</w:t>
      </w:r>
      <w:r w:rsidRPr="006C018E">
        <w:t xml:space="preserve"> </w:t>
      </w:r>
      <w:r w:rsidR="00AC213F">
        <w:t>we</w:t>
      </w:r>
      <w:r w:rsidRPr="006C018E">
        <w:t xml:space="preserve"> may take action. This may include:</w:t>
      </w:r>
    </w:p>
    <w:p w:rsidR="006C018E" w:rsidRDefault="006C018E" w:rsidP="00B6168A">
      <w:pPr>
        <w:pStyle w:val="BodyText1"/>
        <w:numPr>
          <w:ilvl w:val="0"/>
          <w:numId w:val="15"/>
        </w:numPr>
      </w:pPr>
      <w:r>
        <w:t xml:space="preserve">Requiring </w:t>
      </w:r>
      <w:r w:rsidR="00AC213F">
        <w:t>you</w:t>
      </w:r>
      <w:r>
        <w:t xml:space="preserve"> to deliver more information on the progress or outcome of the incident response and actions taken to safeguard </w:t>
      </w:r>
      <w:r w:rsidR="00AC213F">
        <w:t>people with disability</w:t>
      </w:r>
    </w:p>
    <w:p w:rsidR="00AC67FA" w:rsidRDefault="006C018E" w:rsidP="006C018E">
      <w:pPr>
        <w:pStyle w:val="Bullet1"/>
      </w:pPr>
      <w:r>
        <w:t xml:space="preserve">Requiring </w:t>
      </w:r>
      <w:r w:rsidR="00AC213F">
        <w:t>you</w:t>
      </w:r>
      <w:r>
        <w:t xml:space="preserve"> to undertake remedial action</w:t>
      </w:r>
    </w:p>
    <w:p w:rsidR="00AC67FA" w:rsidRDefault="00AC67FA" w:rsidP="00AC67FA">
      <w:pPr>
        <w:pStyle w:val="Bullet1"/>
      </w:pPr>
      <w:r>
        <w:t xml:space="preserve">Referring the incident to </w:t>
      </w:r>
      <w:r w:rsidR="00AC213F">
        <w:t>another</w:t>
      </w:r>
      <w:r>
        <w:t xml:space="preserve"> authority </w:t>
      </w:r>
    </w:p>
    <w:p w:rsidR="006C018E" w:rsidRDefault="006C018E" w:rsidP="006C018E">
      <w:pPr>
        <w:pStyle w:val="Bullet1"/>
      </w:pPr>
      <w:r>
        <w:t xml:space="preserve">Requiring </w:t>
      </w:r>
      <w:r w:rsidR="00AC213F">
        <w:t>you</w:t>
      </w:r>
      <w:r>
        <w:t xml:space="preserve"> to carry out an investigation </w:t>
      </w:r>
    </w:p>
    <w:p w:rsidR="006C018E" w:rsidRDefault="00AC213F" w:rsidP="006C018E">
      <w:pPr>
        <w:pStyle w:val="Bullet1"/>
      </w:pPr>
      <w:r>
        <w:t>Completing an</w:t>
      </w:r>
      <w:r w:rsidR="006C018E">
        <w:t xml:space="preserve"> assessm</w:t>
      </w:r>
      <w:r>
        <w:t>ent in relation to the incident</w:t>
      </w:r>
    </w:p>
    <w:p w:rsidR="00F15CEF" w:rsidRPr="00B35247" w:rsidRDefault="00AC213F" w:rsidP="006C018E">
      <w:pPr>
        <w:pStyle w:val="Bullet1"/>
      </w:pPr>
      <w:r>
        <w:t>A</w:t>
      </w:r>
      <w:r w:rsidR="006C018E">
        <w:t xml:space="preserve">ny other action </w:t>
      </w:r>
      <w:r>
        <w:t>we consider</w:t>
      </w:r>
      <w:r w:rsidR="006C018E">
        <w:t xml:space="preserve"> </w:t>
      </w:r>
      <w:r>
        <w:t>reasonable in the circumstances</w:t>
      </w:r>
      <w:r w:rsidR="00C9474A">
        <w:t>.</w:t>
      </w:r>
    </w:p>
    <w:p w:rsidR="00F8253D" w:rsidRPr="00263CF1" w:rsidRDefault="00F8253D" w:rsidP="00263CF1">
      <w:pPr>
        <w:pStyle w:val="Heading2"/>
      </w:pPr>
      <w:r w:rsidRPr="00263CF1">
        <w:t>Find out more</w:t>
      </w:r>
    </w:p>
    <w:p w:rsidR="00F8253D" w:rsidRDefault="00790D34" w:rsidP="00B90DF6">
      <w:pPr>
        <w:pStyle w:val="BodyText1"/>
      </w:pPr>
      <w:r w:rsidRPr="00790D34">
        <w:t xml:space="preserve">You can find out more information and resources, including detailed guidance for registered providers about incident management systems and reportable incidents, on </w:t>
      </w:r>
      <w:r w:rsidR="00C9474A">
        <w:t>our</w:t>
      </w:r>
      <w:r w:rsidRPr="00790D34">
        <w:t xml:space="preserve"> </w:t>
      </w:r>
      <w:hyperlink r:id="rId14" w:history="1">
        <w:r w:rsidRPr="00DF7AE3">
          <w:rPr>
            <w:rStyle w:val="Hyperlink"/>
          </w:rPr>
          <w:t>we</w:t>
        </w:r>
        <w:bookmarkStart w:id="0" w:name="_GoBack"/>
        <w:bookmarkEnd w:id="0"/>
        <w:r w:rsidRPr="00DF7AE3">
          <w:rPr>
            <w:rStyle w:val="Hyperlink"/>
          </w:rPr>
          <w:t>b</w:t>
        </w:r>
        <w:r w:rsidRPr="00DF7AE3">
          <w:rPr>
            <w:rStyle w:val="Hyperlink"/>
          </w:rPr>
          <w:t>site</w:t>
        </w:r>
      </w:hyperlink>
      <w:r w:rsidR="00DF7AE3">
        <w:t>.</w:t>
      </w:r>
      <w:r w:rsidRPr="00DF7AE3">
        <w:t xml:space="preserve"> </w:t>
      </w:r>
    </w:p>
    <w:p w:rsidR="000B4A77" w:rsidRDefault="00790D34" w:rsidP="00B90DF6">
      <w:pPr>
        <w:pStyle w:val="BodyText1"/>
      </w:pPr>
      <w:r w:rsidRPr="00790D34">
        <w:t xml:space="preserve">You can contact the NDIS Commission Reportable Incidents Team at </w:t>
      </w:r>
      <w:r w:rsidR="00AC213F" w:rsidRPr="00AC213F">
        <w:rPr>
          <w:rStyle w:val="Hyperlink"/>
        </w:rPr>
        <w:t>reportableincidents</w:t>
      </w:r>
      <w:r w:rsidR="00AC213F">
        <w:rPr>
          <w:rStyle w:val="Hyperlink"/>
        </w:rPr>
        <w:t>@ndiscommission.gov.au</w:t>
      </w:r>
      <w:r w:rsidR="007756E6">
        <w:t xml:space="preserve"> or</w:t>
      </w:r>
      <w:r w:rsidR="007E7E40">
        <w:br/>
      </w:r>
      <w:r w:rsidR="004E4C75">
        <w:t xml:space="preserve">by calling </w:t>
      </w:r>
      <w:r w:rsidRPr="00790D34">
        <w:t>1800 035 544.</w:t>
      </w:r>
    </w:p>
    <w:p w:rsidR="00521A10" w:rsidRDefault="00521A10" w:rsidP="004C73C4">
      <w:pPr>
        <w:pStyle w:val="BodyText1"/>
        <w:jc w:val="center"/>
      </w:pPr>
      <w:r>
        <w:rPr>
          <w:noProof/>
          <w:lang w:eastAsia="en-AU"/>
        </w:rPr>
        <w:drawing>
          <wp:inline distT="0" distB="0" distL="0" distR="0" wp14:anchorId="2C8A3F76" wp14:editId="147C3032">
            <wp:extent cx="1413933" cy="2120736"/>
            <wp:effectExtent l="0" t="0" r="0" b="0"/>
            <wp:docPr id="6" name="Picture 6" descr="This image is a photo of two people having a conversation. A woman in a white shirt is seen from the front, sitting at a table. She is smiling and gesturing with her left hand, in mid-conversation. Seated on the adjacent edge of the table and facing her is another woman. She is seated in a wheelchair and seen from behind." title="Decorativ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Stock-91125017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521" cy="214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68A" w:rsidRPr="000B4A77" w:rsidRDefault="00B6168A" w:rsidP="00B90DF6">
      <w:pPr>
        <w:pStyle w:val="BodyText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6168A">
        <w:t xml:space="preserve"> </w:t>
      </w:r>
      <w:r w:rsidR="00785E96" w:rsidRPr="00785E9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B6168A" w:rsidRPr="000B4A77" w:rsidSect="00521A10">
      <w:endnotePr>
        <w:numFmt w:val="decimal"/>
      </w:endnotePr>
      <w:type w:val="continuous"/>
      <w:pgSz w:w="11906" w:h="16838" w:code="9"/>
      <w:pgMar w:top="1440" w:right="1440" w:bottom="1440" w:left="1440" w:header="284" w:footer="397" w:gutter="0"/>
      <w:cols w:num="2"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52" w:rsidRDefault="00F77552" w:rsidP="008E21DE">
      <w:pPr>
        <w:spacing w:before="0" w:after="0"/>
      </w:pPr>
      <w:r>
        <w:separator/>
      </w:r>
    </w:p>
  </w:endnote>
  <w:endnote w:type="continuationSeparator" w:id="0">
    <w:p w:rsidR="00F77552" w:rsidRDefault="00F77552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6AD7C64E" wp14:editId="72DF965E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92B9ED7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6ba539 [3207]" stroked="f" strokeweight="1pt">
              <v:fill color2="#85367b [3208]" angle="90" colors="0 #6ba539;.5 #85367b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FD66D7" w:rsidRPr="00080615" w:rsidRDefault="00EA73EE" w:rsidP="00362AB6">
    <w:pPr>
      <w:pStyle w:val="Footer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          </w:t>
    </w:r>
    <w:r>
      <w:rPr>
        <w:sz w:val="18"/>
        <w:szCs w:val="18"/>
      </w:rPr>
      <w:tab/>
      <w:t xml:space="preserve">                          1 August 2019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A519A71" wp14:editId="779E94E6">
              <wp:extent cx="5734050" cy="76200"/>
              <wp:effectExtent l="0" t="0" r="0" b="0"/>
              <wp:docPr id="7" name="Rectangle 7" descr="This image is a purple line at the bottom of the page. It is for visual appeal only.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4C9FAB" id="Rectangle 7" o:spid="_x0000_s1026" alt="Title: Background - Description: This image is a purple line at the bottom of the page. It is for visual appeal only.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" fillcolor="#612c69 [3204]" stroked="f" strokeweight="1pt">
              <w10:anchorlock/>
            </v:rect>
          </w:pict>
        </mc:Fallback>
      </mc:AlternateContent>
    </w:r>
  </w:p>
  <w:p w:rsidR="008E21DE" w:rsidRPr="00080615" w:rsidRDefault="004D4273" w:rsidP="00080615">
    <w:pPr>
      <w:pStyle w:val="Footer"/>
    </w:pPr>
    <w:r w:rsidRPr="00362AB6">
      <w:rPr>
        <w:sz w:val="18"/>
        <w:szCs w:val="18"/>
      </w:rPr>
      <w:t>NDIS Quality and Safeguards Commission</w:t>
    </w:r>
    <w:r w:rsidR="00EA73EE">
      <w:rPr>
        <w:sz w:val="18"/>
        <w:szCs w:val="18"/>
      </w:rPr>
      <w:t xml:space="preserve">           </w:t>
    </w:r>
    <w:r w:rsidR="00EA73EE">
      <w:rPr>
        <w:sz w:val="18"/>
        <w:szCs w:val="18"/>
      </w:rPr>
      <w:tab/>
      <w:t xml:space="preserve">                          1 August 2019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A73E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52" w:rsidRDefault="00F77552" w:rsidP="008E21DE">
      <w:pPr>
        <w:spacing w:before="0" w:after="0"/>
      </w:pPr>
      <w:r>
        <w:separator/>
      </w:r>
    </w:p>
  </w:footnote>
  <w:footnote w:type="continuationSeparator" w:id="0">
    <w:p w:rsidR="00F77552" w:rsidRDefault="00F77552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38" w:rsidRDefault="008B7938">
    <w:pPr>
      <w:pStyle w:val="Header"/>
    </w:pPr>
  </w:p>
  <w:p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67A1E4B5" wp14:editId="48CFE6D8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B3EF7A6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267492F6" wp14:editId="6136B1D8">
          <wp:extent cx="3404235" cy="1223842"/>
          <wp:effectExtent l="0" t="0" r="5715" b="0"/>
          <wp:docPr id="4" name="Picture 4" descr="This image is of the Commonwealth Coat of Arms alongside the NDIS Quality and Safegaurds Commission logo." title="Commonwealth Coat of Arms alongside the NDIS Quality and Safegau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E7B"/>
    <w:multiLevelType w:val="multilevel"/>
    <w:tmpl w:val="DC6CCAB6"/>
    <w:lvl w:ilvl="0">
      <w:start w:val="1"/>
      <w:numFmt w:val="decimal"/>
      <w:lvlText w:val="Part %1: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612C69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FD477F"/>
    <w:multiLevelType w:val="singleLevel"/>
    <w:tmpl w:val="CF36DF9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612C69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C7552A"/>
    <w:multiLevelType w:val="hybridMultilevel"/>
    <w:tmpl w:val="E8849A84"/>
    <w:lvl w:ilvl="0" w:tplc="26AAA0EE">
      <w:start w:val="1"/>
      <w:numFmt w:val="bullet"/>
      <w:pStyle w:val="DHHS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10A14"/>
    <w:multiLevelType w:val="singleLevel"/>
    <w:tmpl w:val="65AAB9E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87322930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ind w:left="5812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afternumbers1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615703"/>
    <w:multiLevelType w:val="multilevel"/>
    <w:tmpl w:val="803CF862"/>
    <w:numStyleLink w:val="List1Numbered"/>
  </w:abstractNum>
  <w:abstractNum w:abstractNumId="13" w15:restartNumberingAfterBreak="0">
    <w:nsid w:val="605A3612"/>
    <w:multiLevelType w:val="singleLevel"/>
    <w:tmpl w:val="542EE968"/>
    <w:lvl w:ilvl="0">
      <w:start w:val="1"/>
      <w:numFmt w:val="bullet"/>
      <w:pStyle w:val="Tablebullet1Landscap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6BCA79FB"/>
    <w:multiLevelType w:val="singleLevel"/>
    <w:tmpl w:val="2244CE2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5" w15:restartNumberingAfterBreak="0">
    <w:nsid w:val="6D4F423B"/>
    <w:multiLevelType w:val="multilevel"/>
    <w:tmpl w:val="4A7CCC2C"/>
    <w:numStyleLink w:val="DefaultBullets"/>
  </w:abstractNum>
  <w:abstractNum w:abstractNumId="16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pStyle w:val="DHHSbullet2lastline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6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12"/>
  </w:num>
  <w:num w:numId="10">
    <w:abstractNumId w:val="11"/>
  </w:num>
  <w:num w:numId="11">
    <w:abstractNumId w:val="15"/>
    <w:lvlOverride w:ilvl="0">
      <w:lvl w:ilvl="0">
        <w:start w:val="1"/>
        <w:numFmt w:val="bullet"/>
        <w:pStyle w:val="Bullet1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pStyle w:val="Bullet2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pStyle w:val="Bullet3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DHHSbullet2lastline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2">
    <w:abstractNumId w:val="5"/>
  </w:num>
  <w:num w:numId="13">
    <w:abstractNumId w:val="0"/>
  </w:num>
  <w:num w:numId="14">
    <w:abstractNumId w:val="10"/>
  </w:num>
  <w:num w:numId="15">
    <w:abstractNumId w:val="14"/>
  </w:num>
  <w:num w:numId="16">
    <w:abstractNumId w:val="4"/>
  </w:num>
  <w:num w:numId="1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09"/>
    <w:rsid w:val="0004275E"/>
    <w:rsid w:val="00042F01"/>
    <w:rsid w:val="00043D08"/>
    <w:rsid w:val="000459EB"/>
    <w:rsid w:val="00080615"/>
    <w:rsid w:val="0008304A"/>
    <w:rsid w:val="000A2ECB"/>
    <w:rsid w:val="000A71D1"/>
    <w:rsid w:val="000B4A77"/>
    <w:rsid w:val="000C252F"/>
    <w:rsid w:val="000C66F8"/>
    <w:rsid w:val="000D03D7"/>
    <w:rsid w:val="000E57F3"/>
    <w:rsid w:val="000F15DA"/>
    <w:rsid w:val="000F3A54"/>
    <w:rsid w:val="000F3BA5"/>
    <w:rsid w:val="000F48FC"/>
    <w:rsid w:val="00113BB5"/>
    <w:rsid w:val="001327ED"/>
    <w:rsid w:val="00140756"/>
    <w:rsid w:val="001562CA"/>
    <w:rsid w:val="00161688"/>
    <w:rsid w:val="00174E60"/>
    <w:rsid w:val="00182709"/>
    <w:rsid w:val="0019519A"/>
    <w:rsid w:val="001C6C39"/>
    <w:rsid w:val="001D1545"/>
    <w:rsid w:val="001E1AFB"/>
    <w:rsid w:val="00201052"/>
    <w:rsid w:val="00206B40"/>
    <w:rsid w:val="00213678"/>
    <w:rsid w:val="00220FA6"/>
    <w:rsid w:val="00224366"/>
    <w:rsid w:val="00224D7E"/>
    <w:rsid w:val="002260B0"/>
    <w:rsid w:val="00231AAC"/>
    <w:rsid w:val="00233485"/>
    <w:rsid w:val="00261662"/>
    <w:rsid w:val="00263CF1"/>
    <w:rsid w:val="00273641"/>
    <w:rsid w:val="00274C30"/>
    <w:rsid w:val="002804D3"/>
    <w:rsid w:val="002B13E1"/>
    <w:rsid w:val="002B55D3"/>
    <w:rsid w:val="002B790D"/>
    <w:rsid w:val="002D08AD"/>
    <w:rsid w:val="002F60F6"/>
    <w:rsid w:val="00306B16"/>
    <w:rsid w:val="00314A2E"/>
    <w:rsid w:val="0032439B"/>
    <w:rsid w:val="00327DE6"/>
    <w:rsid w:val="00331E9C"/>
    <w:rsid w:val="0033422C"/>
    <w:rsid w:val="00334B91"/>
    <w:rsid w:val="0034216F"/>
    <w:rsid w:val="003449A0"/>
    <w:rsid w:val="00353C87"/>
    <w:rsid w:val="003569BB"/>
    <w:rsid w:val="00362366"/>
    <w:rsid w:val="00362AB6"/>
    <w:rsid w:val="00397090"/>
    <w:rsid w:val="003978DE"/>
    <w:rsid w:val="003B05F3"/>
    <w:rsid w:val="003E4A19"/>
    <w:rsid w:val="003F29B8"/>
    <w:rsid w:val="0040097B"/>
    <w:rsid w:val="00411421"/>
    <w:rsid w:val="004154E2"/>
    <w:rsid w:val="004219C7"/>
    <w:rsid w:val="004273BB"/>
    <w:rsid w:val="00430B82"/>
    <w:rsid w:val="004420C7"/>
    <w:rsid w:val="0045041E"/>
    <w:rsid w:val="0045717C"/>
    <w:rsid w:val="0047122A"/>
    <w:rsid w:val="00474D92"/>
    <w:rsid w:val="00494FF6"/>
    <w:rsid w:val="00495E51"/>
    <w:rsid w:val="004A323F"/>
    <w:rsid w:val="004A754D"/>
    <w:rsid w:val="004B10AB"/>
    <w:rsid w:val="004B7A26"/>
    <w:rsid w:val="004C6996"/>
    <w:rsid w:val="004C73C4"/>
    <w:rsid w:val="004D1B9B"/>
    <w:rsid w:val="004D4273"/>
    <w:rsid w:val="004E1265"/>
    <w:rsid w:val="004E2A18"/>
    <w:rsid w:val="004E4C75"/>
    <w:rsid w:val="0050102B"/>
    <w:rsid w:val="00510C5F"/>
    <w:rsid w:val="0052067F"/>
    <w:rsid w:val="00521A10"/>
    <w:rsid w:val="00526AED"/>
    <w:rsid w:val="00534D53"/>
    <w:rsid w:val="00534F3B"/>
    <w:rsid w:val="0053674D"/>
    <w:rsid w:val="0057763F"/>
    <w:rsid w:val="00591D14"/>
    <w:rsid w:val="005B053D"/>
    <w:rsid w:val="005C077A"/>
    <w:rsid w:val="005D0E2E"/>
    <w:rsid w:val="005F3ECD"/>
    <w:rsid w:val="00600832"/>
    <w:rsid w:val="006120BD"/>
    <w:rsid w:val="00625854"/>
    <w:rsid w:val="006553D6"/>
    <w:rsid w:val="006640D9"/>
    <w:rsid w:val="00680A20"/>
    <w:rsid w:val="00680F04"/>
    <w:rsid w:val="0068385F"/>
    <w:rsid w:val="00684AB2"/>
    <w:rsid w:val="006853EA"/>
    <w:rsid w:val="00695DAE"/>
    <w:rsid w:val="006A1EC6"/>
    <w:rsid w:val="006B3D0F"/>
    <w:rsid w:val="006B50C3"/>
    <w:rsid w:val="006C018E"/>
    <w:rsid w:val="006D6D91"/>
    <w:rsid w:val="006E09CD"/>
    <w:rsid w:val="006F0AFF"/>
    <w:rsid w:val="00706A0E"/>
    <w:rsid w:val="007345EB"/>
    <w:rsid w:val="00740A4B"/>
    <w:rsid w:val="00747FF0"/>
    <w:rsid w:val="007756E6"/>
    <w:rsid w:val="0078103B"/>
    <w:rsid w:val="007816F0"/>
    <w:rsid w:val="00785E96"/>
    <w:rsid w:val="00790D34"/>
    <w:rsid w:val="00796EAC"/>
    <w:rsid w:val="00797C4B"/>
    <w:rsid w:val="007D0EDB"/>
    <w:rsid w:val="007E7E40"/>
    <w:rsid w:val="00811FD1"/>
    <w:rsid w:val="008358CD"/>
    <w:rsid w:val="00860BDD"/>
    <w:rsid w:val="0086591D"/>
    <w:rsid w:val="00866EF9"/>
    <w:rsid w:val="00871174"/>
    <w:rsid w:val="008A649A"/>
    <w:rsid w:val="008B2E08"/>
    <w:rsid w:val="008B336D"/>
    <w:rsid w:val="008B3D57"/>
    <w:rsid w:val="008B7938"/>
    <w:rsid w:val="008C16FC"/>
    <w:rsid w:val="008E21DE"/>
    <w:rsid w:val="00914341"/>
    <w:rsid w:val="0092679E"/>
    <w:rsid w:val="0093456C"/>
    <w:rsid w:val="009539C8"/>
    <w:rsid w:val="00981182"/>
    <w:rsid w:val="00983C46"/>
    <w:rsid w:val="0099465E"/>
    <w:rsid w:val="00994915"/>
    <w:rsid w:val="009D7F77"/>
    <w:rsid w:val="009E46E8"/>
    <w:rsid w:val="009F4806"/>
    <w:rsid w:val="009F4EAA"/>
    <w:rsid w:val="00A016E2"/>
    <w:rsid w:val="00A028DE"/>
    <w:rsid w:val="00A07E4A"/>
    <w:rsid w:val="00A169D5"/>
    <w:rsid w:val="00A40864"/>
    <w:rsid w:val="00A423A1"/>
    <w:rsid w:val="00A55B5C"/>
    <w:rsid w:val="00A60009"/>
    <w:rsid w:val="00A6224E"/>
    <w:rsid w:val="00A67009"/>
    <w:rsid w:val="00A67F90"/>
    <w:rsid w:val="00A7068A"/>
    <w:rsid w:val="00A75046"/>
    <w:rsid w:val="00A82CA4"/>
    <w:rsid w:val="00A83BBC"/>
    <w:rsid w:val="00AA094B"/>
    <w:rsid w:val="00AB12D5"/>
    <w:rsid w:val="00AB458C"/>
    <w:rsid w:val="00AB5A14"/>
    <w:rsid w:val="00AC213F"/>
    <w:rsid w:val="00AC67FA"/>
    <w:rsid w:val="00AD735D"/>
    <w:rsid w:val="00AE49D9"/>
    <w:rsid w:val="00AF0899"/>
    <w:rsid w:val="00AF53FA"/>
    <w:rsid w:val="00B00FCF"/>
    <w:rsid w:val="00B05AFA"/>
    <w:rsid w:val="00B156D2"/>
    <w:rsid w:val="00B24C68"/>
    <w:rsid w:val="00B603C0"/>
    <w:rsid w:val="00B6168A"/>
    <w:rsid w:val="00B83AB4"/>
    <w:rsid w:val="00B90DF6"/>
    <w:rsid w:val="00BA364C"/>
    <w:rsid w:val="00BA4FF9"/>
    <w:rsid w:val="00BC3BA1"/>
    <w:rsid w:val="00BF06E4"/>
    <w:rsid w:val="00BF338B"/>
    <w:rsid w:val="00C0199F"/>
    <w:rsid w:val="00C0421C"/>
    <w:rsid w:val="00C05DB0"/>
    <w:rsid w:val="00C07D79"/>
    <w:rsid w:val="00C10202"/>
    <w:rsid w:val="00C11EB7"/>
    <w:rsid w:val="00C21944"/>
    <w:rsid w:val="00C2698C"/>
    <w:rsid w:val="00C279B2"/>
    <w:rsid w:val="00C36C6F"/>
    <w:rsid w:val="00C43A00"/>
    <w:rsid w:val="00C4510D"/>
    <w:rsid w:val="00C52C59"/>
    <w:rsid w:val="00C55E51"/>
    <w:rsid w:val="00C710F0"/>
    <w:rsid w:val="00C90DF2"/>
    <w:rsid w:val="00C9474A"/>
    <w:rsid w:val="00CB0A84"/>
    <w:rsid w:val="00CB64BD"/>
    <w:rsid w:val="00CC39CE"/>
    <w:rsid w:val="00CC6D94"/>
    <w:rsid w:val="00CD6CF4"/>
    <w:rsid w:val="00CF4C39"/>
    <w:rsid w:val="00D15B92"/>
    <w:rsid w:val="00D25F28"/>
    <w:rsid w:val="00D3119E"/>
    <w:rsid w:val="00D6380D"/>
    <w:rsid w:val="00D74539"/>
    <w:rsid w:val="00D938F0"/>
    <w:rsid w:val="00DA7ADF"/>
    <w:rsid w:val="00DC770A"/>
    <w:rsid w:val="00DD7570"/>
    <w:rsid w:val="00DE46DC"/>
    <w:rsid w:val="00DF1C1A"/>
    <w:rsid w:val="00DF74BA"/>
    <w:rsid w:val="00DF7AE3"/>
    <w:rsid w:val="00E243C4"/>
    <w:rsid w:val="00E260AC"/>
    <w:rsid w:val="00E26B75"/>
    <w:rsid w:val="00E32056"/>
    <w:rsid w:val="00E40290"/>
    <w:rsid w:val="00E52E3E"/>
    <w:rsid w:val="00EA5171"/>
    <w:rsid w:val="00EA73EE"/>
    <w:rsid w:val="00EB37C5"/>
    <w:rsid w:val="00EE3B7A"/>
    <w:rsid w:val="00EE737C"/>
    <w:rsid w:val="00F15CEF"/>
    <w:rsid w:val="00F203E7"/>
    <w:rsid w:val="00F24612"/>
    <w:rsid w:val="00F315E2"/>
    <w:rsid w:val="00F32E67"/>
    <w:rsid w:val="00F41613"/>
    <w:rsid w:val="00F65E48"/>
    <w:rsid w:val="00F734D9"/>
    <w:rsid w:val="00F77552"/>
    <w:rsid w:val="00F8253D"/>
    <w:rsid w:val="00F9318C"/>
    <w:rsid w:val="00FC2A5E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3FF251"/>
  <w15:chartTrackingRefBased/>
  <w15:docId w15:val="{603C4E30-7190-4FE7-89A4-36E00707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8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10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9E46E8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DC770A"/>
    <w:pPr>
      <w:keepNext/>
      <w:keepLines/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color w:val="228848" w:themeColor="accent3"/>
      <w:sz w:val="32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9E46E8"/>
    <w:pPr>
      <w:keepNext/>
      <w:keepLines/>
      <w:numPr>
        <w:ilvl w:val="2"/>
        <w:numId w:val="13"/>
      </w:num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5F2E74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9E46E8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E46E8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46E8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E46E8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46E8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E46E8"/>
    <w:rPr>
      <w:rFonts w:asciiTheme="majorHAnsi" w:hAnsiTheme="majorHAnsi"/>
      <w:b/>
      <w:sz w:val="16"/>
    </w:rPr>
  </w:style>
  <w:style w:type="paragraph" w:styleId="Footer">
    <w:name w:val="footer"/>
    <w:basedOn w:val="Normal"/>
    <w:link w:val="FooterChar"/>
    <w:uiPriority w:val="99"/>
    <w:rsid w:val="009E46E8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E46E8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9E46E8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DC770A"/>
    <w:rPr>
      <w:rFonts w:asciiTheme="majorHAnsi" w:eastAsiaTheme="majorEastAsia" w:hAnsiTheme="majorHAnsi" w:cstheme="majorBidi"/>
      <w:b/>
      <w:color w:val="228848" w:themeColor="accent3"/>
      <w:sz w:val="32"/>
      <w:szCs w:val="34"/>
    </w:rPr>
  </w:style>
  <w:style w:type="paragraph" w:styleId="Quote">
    <w:name w:val="Quote"/>
    <w:basedOn w:val="Normal"/>
    <w:next w:val="Normal"/>
    <w:link w:val="QuoteChar"/>
    <w:uiPriority w:val="18"/>
    <w:rsid w:val="009E46E8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9E46E8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9E46E8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9E46E8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9E46E8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9E46E8"/>
    <w:pPr>
      <w:pBdr>
        <w:top w:val="single" w:sz="4" w:space="14" w:color="612C69" w:themeColor="accent1"/>
        <w:left w:val="single" w:sz="4" w:space="14" w:color="612C69" w:themeColor="accent1"/>
        <w:bottom w:val="single" w:sz="4" w:space="14" w:color="612C69" w:themeColor="accent1"/>
        <w:right w:val="single" w:sz="4" w:space="14" w:color="612C69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9E46E8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9E46E8"/>
    <w:pPr>
      <w:keepNext/>
    </w:pPr>
    <w:rPr>
      <w:b/>
    </w:rPr>
  </w:style>
  <w:style w:type="numbering" w:customStyle="1" w:styleId="BoxedBullets">
    <w:name w:val="Boxed Bullets"/>
    <w:uiPriority w:val="99"/>
    <w:rsid w:val="009E46E8"/>
    <w:pPr>
      <w:numPr>
        <w:numId w:val="3"/>
      </w:numPr>
    </w:pPr>
  </w:style>
  <w:style w:type="paragraph" w:customStyle="1" w:styleId="Bullet1">
    <w:name w:val="Bullet 1"/>
    <w:basedOn w:val="Normal"/>
    <w:uiPriority w:val="2"/>
    <w:qFormat/>
    <w:rsid w:val="009E46E8"/>
    <w:pPr>
      <w:numPr>
        <w:numId w:val="11"/>
      </w:numPr>
      <w:spacing w:before="120" w:after="120" w:line="240" w:lineRule="auto"/>
    </w:pPr>
  </w:style>
  <w:style w:type="paragraph" w:customStyle="1" w:styleId="Bullet2">
    <w:name w:val="Bullet 2"/>
    <w:basedOn w:val="Normal"/>
    <w:uiPriority w:val="5"/>
    <w:unhideWhenUsed/>
    <w:rsid w:val="009E46E8"/>
    <w:pPr>
      <w:numPr>
        <w:ilvl w:val="1"/>
        <w:numId w:val="11"/>
      </w:numPr>
      <w:spacing w:before="60" w:after="60" w:line="240" w:lineRule="auto"/>
    </w:pPr>
  </w:style>
  <w:style w:type="paragraph" w:customStyle="1" w:styleId="Bullet3">
    <w:name w:val="Bullet 3"/>
    <w:basedOn w:val="Normal"/>
    <w:uiPriority w:val="5"/>
    <w:unhideWhenUsed/>
    <w:rsid w:val="009E46E8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9E46E8"/>
    <w:pPr>
      <w:spacing w:before="240" w:after="120" w:line="240" w:lineRule="auto"/>
    </w:pPr>
    <w:rPr>
      <w:i/>
      <w:iCs/>
      <w:color w:val="612C69" w:themeColor="accent1"/>
      <w:szCs w:val="18"/>
    </w:rPr>
  </w:style>
  <w:style w:type="table" w:styleId="GridTable5Dark-Accent1">
    <w:name w:val="Grid Table 5 Dark Accent 1"/>
    <w:basedOn w:val="TableNormal"/>
    <w:uiPriority w:val="50"/>
    <w:rsid w:val="009E46E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CC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2C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2C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2C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2C69" w:themeFill="accent1"/>
      </w:tcPr>
    </w:tblStylePr>
    <w:tblStylePr w:type="band1Vert">
      <w:tblPr/>
      <w:tcPr>
        <w:shd w:val="clear" w:color="auto" w:fill="CC99D4" w:themeFill="accent1" w:themeFillTint="66"/>
      </w:tcPr>
    </w:tblStylePr>
    <w:tblStylePr w:type="band1Horz">
      <w:tblPr/>
      <w:tcPr>
        <w:shd w:val="clear" w:color="auto" w:fill="CC99D4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9E46E8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612C69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2C69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5CCE9" w:themeFill="accent1" w:themeFillTint="33"/>
      </w:tcPr>
    </w:tblStylePr>
    <w:tblStylePr w:type="band2Vert">
      <w:tblPr/>
      <w:tcPr>
        <w:shd w:val="clear" w:color="auto" w:fill="CC99D4" w:themeFill="accent1" w:themeFillTint="66"/>
      </w:tcPr>
    </w:tblStylePr>
    <w:tblStylePr w:type="band1Horz">
      <w:tblPr/>
      <w:tcPr>
        <w:shd w:val="clear" w:color="auto" w:fill="E5CCE9" w:themeFill="accent1" w:themeFillTint="33"/>
      </w:tcPr>
    </w:tblStylePr>
    <w:tblStylePr w:type="band2Horz">
      <w:tblPr/>
      <w:tcPr>
        <w:shd w:val="clear" w:color="auto" w:fill="CC99D4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9E46E8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9E46E8"/>
    <w:rPr>
      <w:i/>
      <w:iCs/>
    </w:rPr>
  </w:style>
  <w:style w:type="numbering" w:customStyle="1" w:styleId="FigureNumbers">
    <w:name w:val="Figure Numbers"/>
    <w:uiPriority w:val="99"/>
    <w:rsid w:val="009E46E8"/>
    <w:pPr>
      <w:numPr>
        <w:numId w:val="6"/>
      </w:numPr>
    </w:pPr>
  </w:style>
  <w:style w:type="character" w:customStyle="1" w:styleId="QuoteChar">
    <w:name w:val="Quote Char"/>
    <w:basedOn w:val="DefaultParagraphFont"/>
    <w:link w:val="Quote"/>
    <w:uiPriority w:val="18"/>
    <w:rsid w:val="009E46E8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9E46E8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9E46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E46E8"/>
    <w:pPr>
      <w:spacing w:before="60" w:after="6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46E8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2"/>
    <w:rsid w:val="009E46E8"/>
    <w:rPr>
      <w:rFonts w:asciiTheme="majorHAnsi" w:eastAsiaTheme="majorEastAsia" w:hAnsiTheme="majorHAnsi" w:cstheme="majorBidi"/>
      <w:b/>
      <w:color w:val="612C69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9E46E8"/>
    <w:rPr>
      <w:rFonts w:asciiTheme="majorHAnsi" w:eastAsiaTheme="majorEastAsia" w:hAnsiTheme="majorHAnsi" w:cstheme="majorBidi"/>
      <w:b/>
      <w:color w:val="5F2E74" w:themeColor="tex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46E8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6E8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E46E8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E46E8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9E46E8"/>
    <w:rPr>
      <w:color w:val="943C84"/>
      <w:u w:val="single"/>
    </w:rPr>
  </w:style>
  <w:style w:type="character" w:styleId="IntenseEmphasis">
    <w:name w:val="Intense Emphasis"/>
    <w:basedOn w:val="DefaultParagraphFont"/>
    <w:uiPriority w:val="21"/>
    <w:qFormat/>
    <w:rsid w:val="009E46E8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9E46E8"/>
    <w:pPr>
      <w:pBdr>
        <w:left w:val="single" w:sz="24" w:space="12" w:color="02833F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9E46E8"/>
    <w:pPr>
      <w:numPr>
        <w:numId w:val="8"/>
      </w:numPr>
    </w:pPr>
  </w:style>
  <w:style w:type="paragraph" w:customStyle="1" w:styleId="List1Numbered1">
    <w:name w:val="List 1 Numbered 1"/>
    <w:basedOn w:val="Normal"/>
    <w:uiPriority w:val="2"/>
    <w:qFormat/>
    <w:rsid w:val="009E46E8"/>
    <w:pPr>
      <w:numPr>
        <w:numId w:val="9"/>
      </w:numPr>
    </w:pPr>
  </w:style>
  <w:style w:type="paragraph" w:customStyle="1" w:styleId="List1Numbered2">
    <w:name w:val="List 1 Numbered 2"/>
    <w:basedOn w:val="Normal"/>
    <w:uiPriority w:val="4"/>
    <w:unhideWhenUsed/>
    <w:rsid w:val="009E46E8"/>
    <w:pPr>
      <w:numPr>
        <w:ilvl w:val="1"/>
        <w:numId w:val="9"/>
      </w:numPr>
    </w:pPr>
  </w:style>
  <w:style w:type="paragraph" w:customStyle="1" w:styleId="List1Numbered3">
    <w:name w:val="List 1 Numbered 3"/>
    <w:basedOn w:val="Normal"/>
    <w:uiPriority w:val="4"/>
    <w:unhideWhenUsed/>
    <w:rsid w:val="009E46E8"/>
    <w:pPr>
      <w:numPr>
        <w:ilvl w:val="2"/>
        <w:numId w:val="9"/>
      </w:numPr>
    </w:pPr>
  </w:style>
  <w:style w:type="paragraph" w:styleId="NoSpacing">
    <w:name w:val="No Spacing"/>
    <w:uiPriority w:val="1"/>
    <w:unhideWhenUsed/>
    <w:rsid w:val="009E46E8"/>
    <w:pPr>
      <w:spacing w:after="0"/>
    </w:pPr>
  </w:style>
  <w:style w:type="numbering" w:customStyle="1" w:styleId="NumberedHeadings">
    <w:name w:val="Numbered Headings"/>
    <w:uiPriority w:val="99"/>
    <w:rsid w:val="009E46E8"/>
    <w:pPr>
      <w:numPr>
        <w:numId w:val="10"/>
      </w:numPr>
    </w:pPr>
  </w:style>
  <w:style w:type="paragraph" w:customStyle="1" w:styleId="PullOut">
    <w:name w:val="Pull Out"/>
    <w:basedOn w:val="Quote"/>
    <w:uiPriority w:val="22"/>
    <w:rsid w:val="009E46E8"/>
  </w:style>
  <w:style w:type="character" w:styleId="Strong">
    <w:name w:val="Strong"/>
    <w:aliases w:val="Bold"/>
    <w:basedOn w:val="DefaultParagraphFont"/>
    <w:uiPriority w:val="22"/>
    <w:qFormat/>
    <w:rsid w:val="009E46E8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9E46E8"/>
    <w:pPr>
      <w:keepLines/>
      <w:numPr>
        <w:ilvl w:val="1"/>
      </w:numPr>
      <w:pBdr>
        <w:left w:val="single" w:sz="24" w:space="15" w:color="02833F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9E46E8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9E46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9E46E8"/>
    <w:pPr>
      <w:numPr>
        <w:numId w:val="12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9E46E8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9E46E8"/>
    <w:rPr>
      <w:rFonts w:ascii="Calibri Light" w:eastAsiaTheme="majorEastAsia" w:hAnsi="Calibri Light" w:cs="Calibri Light"/>
      <w:color w:val="612C69" w:themeColor="accent1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9E46E8"/>
    <w:pPr>
      <w:keepNext/>
      <w:tabs>
        <w:tab w:val="right" w:leader="dot" w:pos="9628"/>
      </w:tabs>
      <w:spacing w:before="24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9E46E8"/>
    <w:pPr>
      <w:tabs>
        <w:tab w:val="right" w:leader="dot" w:pos="9628"/>
      </w:tabs>
      <w:spacing w:before="120" w:after="120" w:line="240" w:lineRule="auto"/>
      <w:ind w:left="567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9E46E8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9E46E8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9E46E8"/>
    <w:pPr>
      <w:outlineLvl w:val="9"/>
    </w:pPr>
  </w:style>
  <w:style w:type="numbering" w:customStyle="1" w:styleId="DefaultBullets">
    <w:name w:val="Default Bullets"/>
    <w:uiPriority w:val="99"/>
    <w:rsid w:val="009E46E8"/>
    <w:pPr>
      <w:numPr>
        <w:numId w:val="4"/>
      </w:numPr>
    </w:pPr>
  </w:style>
  <w:style w:type="table" w:customStyle="1" w:styleId="NDISCommission">
    <w:name w:val="NDIS Commission"/>
    <w:basedOn w:val="ListTable3-Accent2"/>
    <w:uiPriority w:val="99"/>
    <w:rsid w:val="009E46E8"/>
    <w:pPr>
      <w:spacing w:before="0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98C11D" w:themeFill="accent2"/>
      </w:tcPr>
    </w:tblStylePr>
    <w:tblStylePr w:type="lastRow">
      <w:rPr>
        <w:b/>
        <w:bCs/>
      </w:rPr>
      <w:tblPr/>
      <w:tcPr>
        <w:tcBorders>
          <w:top w:val="double" w:sz="4" w:space="0" w:color="98C11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C11D" w:themeColor="accent2"/>
          <w:right w:val="single" w:sz="4" w:space="0" w:color="98C11D" w:themeColor="accent2"/>
        </w:tcBorders>
      </w:tcPr>
    </w:tblStylePr>
    <w:tblStylePr w:type="band1Horz">
      <w:tblPr/>
      <w:tcPr>
        <w:tcBorders>
          <w:top w:val="single" w:sz="4" w:space="0" w:color="98C11D" w:themeColor="accent2"/>
          <w:bottom w:val="single" w:sz="4" w:space="0" w:color="98C11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C11D" w:themeColor="accent2"/>
          <w:left w:val="nil"/>
        </w:tcBorders>
      </w:tcPr>
    </w:tblStylePr>
    <w:tblStylePr w:type="swCell">
      <w:tblPr/>
      <w:tcPr>
        <w:tcBorders>
          <w:top w:val="double" w:sz="4" w:space="0" w:color="98C11D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E46E8"/>
    <w:pPr>
      <w:spacing w:after="0"/>
    </w:pPr>
    <w:tblPr>
      <w:tblStyleRowBandSize w:val="1"/>
      <w:tblStyleColBandSize w:val="1"/>
      <w:tblBorders>
        <w:top w:val="single" w:sz="4" w:space="0" w:color="98C11D" w:themeColor="accent2"/>
        <w:left w:val="single" w:sz="4" w:space="0" w:color="98C11D" w:themeColor="accent2"/>
        <w:bottom w:val="single" w:sz="4" w:space="0" w:color="98C11D" w:themeColor="accent2"/>
        <w:right w:val="single" w:sz="4" w:space="0" w:color="98C11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C11D" w:themeFill="accent2"/>
      </w:tcPr>
    </w:tblStylePr>
    <w:tblStylePr w:type="lastRow">
      <w:rPr>
        <w:b/>
        <w:bCs/>
      </w:rPr>
      <w:tblPr/>
      <w:tcPr>
        <w:tcBorders>
          <w:top w:val="double" w:sz="4" w:space="0" w:color="98C11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C11D" w:themeColor="accent2"/>
          <w:right w:val="single" w:sz="4" w:space="0" w:color="98C11D" w:themeColor="accent2"/>
        </w:tcBorders>
      </w:tcPr>
    </w:tblStylePr>
    <w:tblStylePr w:type="band1Horz">
      <w:tblPr/>
      <w:tcPr>
        <w:tcBorders>
          <w:top w:val="single" w:sz="4" w:space="0" w:color="98C11D" w:themeColor="accent2"/>
          <w:bottom w:val="single" w:sz="4" w:space="0" w:color="98C11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C11D" w:themeColor="accent2"/>
          <w:left w:val="nil"/>
        </w:tcBorders>
      </w:tcPr>
    </w:tblStylePr>
    <w:tblStylePr w:type="swCell">
      <w:tblPr/>
      <w:tcPr>
        <w:tcBorders>
          <w:top w:val="double" w:sz="4" w:space="0" w:color="98C11D" w:themeColor="accent2"/>
          <w:right w:val="nil"/>
        </w:tcBorders>
      </w:tcPr>
    </w:tblStylePr>
  </w:style>
  <w:style w:type="paragraph" w:customStyle="1" w:styleId="Tablebullet1Landscape">
    <w:name w:val="Tablebullet1Landscape"/>
    <w:basedOn w:val="ListParagraph"/>
    <w:qFormat/>
    <w:rsid w:val="00A67009"/>
    <w:pPr>
      <w:numPr>
        <w:numId w:val="1"/>
      </w:numPr>
      <w:tabs>
        <w:tab w:val="clear" w:pos="340"/>
      </w:tabs>
      <w:spacing w:before="40" w:after="40" w:line="240" w:lineRule="auto"/>
      <w:ind w:left="284" w:hanging="284"/>
    </w:pPr>
    <w:rPr>
      <w:rFonts w:asciiTheme="majorHAnsi" w:hAnsiTheme="majorHAnsi" w:cstheme="majorHAnsi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9E46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9E4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6E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6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6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6E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E8"/>
    <w:rPr>
      <w:rFonts w:ascii="Segoe UI" w:hAnsi="Segoe UI" w:cs="Segoe UI"/>
      <w:sz w:val="18"/>
      <w:szCs w:val="18"/>
    </w:rPr>
  </w:style>
  <w:style w:type="paragraph" w:customStyle="1" w:styleId="notetext">
    <w:name w:val="notetext"/>
    <w:basedOn w:val="Normal"/>
    <w:rsid w:val="00CC6D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7F77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7F77"/>
  </w:style>
  <w:style w:type="character" w:styleId="EndnoteReference">
    <w:name w:val="endnote reference"/>
    <w:basedOn w:val="DefaultParagraphFont"/>
    <w:uiPriority w:val="99"/>
    <w:semiHidden/>
    <w:unhideWhenUsed/>
    <w:rsid w:val="009D7F77"/>
    <w:rPr>
      <w:vertAlign w:val="superscript"/>
    </w:rPr>
  </w:style>
  <w:style w:type="paragraph" w:customStyle="1" w:styleId="notepara">
    <w:name w:val="notepara"/>
    <w:basedOn w:val="Normal"/>
    <w:rsid w:val="009E46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E46E8"/>
    <w:rPr>
      <w:sz w:val="22"/>
    </w:rPr>
  </w:style>
  <w:style w:type="paragraph" w:customStyle="1" w:styleId="BodyText1">
    <w:name w:val="Body Text1"/>
    <w:basedOn w:val="Normal"/>
    <w:qFormat/>
    <w:rsid w:val="009E46E8"/>
    <w:pPr>
      <w:suppressAutoHyphens w:val="0"/>
      <w:spacing w:before="120" w:after="120" w:line="240" w:lineRule="auto"/>
    </w:pPr>
  </w:style>
  <w:style w:type="paragraph" w:customStyle="1" w:styleId="Contents">
    <w:name w:val="Contents"/>
    <w:basedOn w:val="Heading1"/>
    <w:qFormat/>
    <w:rsid w:val="009E46E8"/>
  </w:style>
  <w:style w:type="paragraph" w:customStyle="1" w:styleId="Coversubtitle">
    <w:name w:val="Cover subtitle"/>
    <w:basedOn w:val="Normal"/>
    <w:link w:val="CoversubtitleChar"/>
    <w:uiPriority w:val="4"/>
    <w:qFormat/>
    <w:rsid w:val="009E46E8"/>
    <w:pPr>
      <w:pBdr>
        <w:left w:val="single" w:sz="48" w:space="25" w:color="02833F" w:themeColor="accent6"/>
      </w:pBdr>
      <w:spacing w:before="0"/>
      <w:ind w:left="709"/>
    </w:pPr>
    <w:rPr>
      <w:color w:val="FFFFFF" w:themeColor="background1"/>
      <w:sz w:val="60"/>
      <w:szCs w:val="60"/>
    </w:rPr>
  </w:style>
  <w:style w:type="character" w:customStyle="1" w:styleId="CoversubtitleChar">
    <w:name w:val="Cover subtitle Char"/>
    <w:basedOn w:val="DefaultParagraphFont"/>
    <w:link w:val="Coversubtitle"/>
    <w:uiPriority w:val="4"/>
    <w:rsid w:val="009E46E8"/>
    <w:rPr>
      <w:color w:val="FFFFFF" w:themeColor="background1"/>
      <w:sz w:val="60"/>
      <w:szCs w:val="60"/>
    </w:rPr>
  </w:style>
  <w:style w:type="paragraph" w:customStyle="1" w:styleId="Covertitle">
    <w:name w:val="Cover title"/>
    <w:basedOn w:val="Normal"/>
    <w:link w:val="CovertitleChar"/>
    <w:uiPriority w:val="3"/>
    <w:qFormat/>
    <w:rsid w:val="009E46E8"/>
    <w:pPr>
      <w:spacing w:before="3960" w:after="480"/>
      <w:ind w:left="709"/>
    </w:pPr>
    <w:rPr>
      <w:b/>
      <w:noProof/>
      <w:color w:val="FFFFFF" w:themeColor="background1"/>
      <w:sz w:val="80"/>
      <w:szCs w:val="120"/>
      <w:lang w:eastAsia="en-AU"/>
    </w:rPr>
  </w:style>
  <w:style w:type="character" w:customStyle="1" w:styleId="CovertitleChar">
    <w:name w:val="Cover title Char"/>
    <w:basedOn w:val="DefaultParagraphFont"/>
    <w:link w:val="Covertitle"/>
    <w:uiPriority w:val="3"/>
    <w:rsid w:val="009E46E8"/>
    <w:rPr>
      <w:b/>
      <w:noProof/>
      <w:color w:val="FFFFFF" w:themeColor="background1"/>
      <w:sz w:val="80"/>
      <w:szCs w:val="120"/>
      <w:lang w:eastAsia="en-AU"/>
    </w:rPr>
  </w:style>
  <w:style w:type="table" w:customStyle="1" w:styleId="DefaultTable11">
    <w:name w:val="Default Table 11"/>
    <w:basedOn w:val="GridTable5Dark-Accent1"/>
    <w:uiPriority w:val="99"/>
    <w:rsid w:val="009E46E8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612C69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2C69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5CCE9" w:themeFill="accent1" w:themeFillTint="33"/>
      </w:tcPr>
    </w:tblStylePr>
    <w:tblStylePr w:type="band2Vert">
      <w:tblPr/>
      <w:tcPr>
        <w:shd w:val="clear" w:color="auto" w:fill="CC99D4" w:themeFill="accent1" w:themeFillTint="66"/>
      </w:tcPr>
    </w:tblStylePr>
    <w:tblStylePr w:type="band1Horz">
      <w:tblPr/>
      <w:tcPr>
        <w:shd w:val="clear" w:color="auto" w:fill="E5CCE9" w:themeFill="accent1" w:themeFillTint="33"/>
      </w:tcPr>
    </w:tblStylePr>
    <w:tblStylePr w:type="band2Horz">
      <w:tblPr/>
      <w:tcPr>
        <w:shd w:val="clear" w:color="auto" w:fill="CC99D4" w:themeFill="accent1" w:themeFillTint="66"/>
      </w:tcPr>
    </w:tblStylePr>
  </w:style>
  <w:style w:type="paragraph" w:customStyle="1" w:styleId="DHHSbullet1">
    <w:name w:val="DHHS bullet 1"/>
    <w:basedOn w:val="Normal"/>
    <w:qFormat/>
    <w:rsid w:val="009E46E8"/>
    <w:pPr>
      <w:numPr>
        <w:numId w:val="14"/>
      </w:numPr>
      <w:suppressAutoHyphens w:val="0"/>
      <w:spacing w:before="0" w:after="40" w:line="270" w:lineRule="atLeast"/>
    </w:pPr>
    <w:rPr>
      <w:rFonts w:ascii="Arial" w:eastAsia="Times" w:hAnsi="Arial" w:cs="Times New Roman"/>
      <w:color w:val="auto"/>
      <w:sz w:val="20"/>
    </w:rPr>
  </w:style>
  <w:style w:type="paragraph" w:customStyle="1" w:styleId="DHHSbullet1lastline">
    <w:name w:val="DHHS bullet 1 last line"/>
    <w:basedOn w:val="DHHSbullet1"/>
    <w:qFormat/>
    <w:rsid w:val="009E46E8"/>
    <w:pPr>
      <w:numPr>
        <w:ilvl w:val="1"/>
      </w:numPr>
      <w:spacing w:after="120"/>
    </w:pPr>
  </w:style>
  <w:style w:type="paragraph" w:customStyle="1" w:styleId="DHHSbullet2">
    <w:name w:val="DHHS bullet 2"/>
    <w:basedOn w:val="Bullet2"/>
    <w:uiPriority w:val="2"/>
    <w:qFormat/>
    <w:rsid w:val="009E46E8"/>
    <w:pPr>
      <w:ind w:left="568" w:hanging="284"/>
    </w:pPr>
  </w:style>
  <w:style w:type="paragraph" w:customStyle="1" w:styleId="DHHSbullet2lastline">
    <w:name w:val="DHHS bullet 2 last line"/>
    <w:basedOn w:val="DHHSbullet2"/>
    <w:uiPriority w:val="2"/>
    <w:qFormat/>
    <w:rsid w:val="009E46E8"/>
    <w:pPr>
      <w:numPr>
        <w:ilvl w:val="3"/>
      </w:numPr>
      <w:spacing w:after="120"/>
    </w:pPr>
    <w:rPr>
      <w:iCs/>
    </w:rPr>
  </w:style>
  <w:style w:type="paragraph" w:customStyle="1" w:styleId="DHHSbulletafternumbers1">
    <w:name w:val="DHHS bullet after numbers 1"/>
    <w:basedOn w:val="Normal"/>
    <w:uiPriority w:val="4"/>
    <w:rsid w:val="009E46E8"/>
    <w:pPr>
      <w:numPr>
        <w:ilvl w:val="4"/>
        <w:numId w:val="14"/>
      </w:numPr>
      <w:suppressAutoHyphens w:val="0"/>
      <w:spacing w:before="0" w:after="120" w:line="270" w:lineRule="atLeast"/>
    </w:pPr>
    <w:rPr>
      <w:rFonts w:ascii="Arial" w:eastAsia="Times" w:hAnsi="Arial" w:cs="Times New Roman"/>
      <w:color w:val="auto"/>
      <w:sz w:val="20"/>
    </w:rPr>
  </w:style>
  <w:style w:type="paragraph" w:customStyle="1" w:styleId="DHHSbulletindentlastline">
    <w:name w:val="DHHS bullet indent last line"/>
    <w:basedOn w:val="Normal"/>
    <w:uiPriority w:val="4"/>
    <w:rsid w:val="009E46E8"/>
    <w:pPr>
      <w:numPr>
        <w:ilvl w:val="5"/>
        <w:numId w:val="14"/>
      </w:numPr>
      <w:suppressAutoHyphens w:val="0"/>
      <w:spacing w:before="0" w:after="120" w:line="270" w:lineRule="atLeast"/>
    </w:pPr>
    <w:rPr>
      <w:rFonts w:ascii="Arial" w:eastAsia="Times" w:hAnsi="Arial" w:cs="Times New Roman"/>
      <w:color w:val="auto"/>
      <w:sz w:val="20"/>
    </w:rPr>
  </w:style>
  <w:style w:type="paragraph" w:customStyle="1" w:styleId="DHHStabletext">
    <w:name w:val="DHHS table text"/>
    <w:basedOn w:val="Normal"/>
    <w:uiPriority w:val="3"/>
    <w:qFormat/>
    <w:rsid w:val="009E46E8"/>
    <w:rPr>
      <w:b/>
      <w:color w:val="5F2E74" w:themeColor="text2"/>
      <w:sz w:val="26"/>
      <w:szCs w:val="26"/>
    </w:rPr>
  </w:style>
  <w:style w:type="paragraph" w:customStyle="1" w:styleId="DHHStablebullet">
    <w:name w:val="DHHS table bullet"/>
    <w:basedOn w:val="DHHStabletext"/>
    <w:uiPriority w:val="3"/>
    <w:qFormat/>
    <w:rsid w:val="009E46E8"/>
    <w:pPr>
      <w:numPr>
        <w:ilvl w:val="6"/>
        <w:numId w:val="14"/>
      </w:numPr>
    </w:pPr>
  </w:style>
  <w:style w:type="paragraph" w:customStyle="1" w:styleId="DHHStablebullet1">
    <w:name w:val="DHHS table bullet 1"/>
    <w:basedOn w:val="DHHStabletext"/>
    <w:uiPriority w:val="3"/>
    <w:qFormat/>
    <w:rsid w:val="009E46E8"/>
    <w:pPr>
      <w:numPr>
        <w:numId w:val="5"/>
      </w:numPr>
    </w:pPr>
  </w:style>
  <w:style w:type="paragraph" w:customStyle="1" w:styleId="Divider">
    <w:name w:val="Divider"/>
    <w:basedOn w:val="BodyText1"/>
    <w:qFormat/>
    <w:rsid w:val="009E46E8"/>
    <w:pPr>
      <w:spacing w:before="2480" w:after="200" w:line="280" w:lineRule="atLeast"/>
    </w:pPr>
    <w:rPr>
      <w:b/>
      <w:color w:val="612C69" w:themeColor="accent1"/>
      <w:sz w:val="80"/>
    </w:rPr>
  </w:style>
  <w:style w:type="paragraph" w:customStyle="1" w:styleId="Heading1NoShow">
    <w:name w:val="Heading 1_No Show"/>
    <w:basedOn w:val="Heading1"/>
    <w:qFormat/>
    <w:rsid w:val="009E46E8"/>
  </w:style>
  <w:style w:type="paragraph" w:customStyle="1" w:styleId="Heading2NoShow">
    <w:name w:val="Heading 2_No Show"/>
    <w:basedOn w:val="Heading2"/>
    <w:qFormat/>
    <w:rsid w:val="009E46E8"/>
  </w:style>
  <w:style w:type="paragraph" w:styleId="ListBullet">
    <w:name w:val="List Bullet"/>
    <w:basedOn w:val="Normal"/>
    <w:uiPriority w:val="99"/>
    <w:qFormat/>
    <w:rsid w:val="009E46E8"/>
    <w:pPr>
      <w:suppressAutoHyphens w:val="0"/>
      <w:spacing w:before="0" w:line="276" w:lineRule="auto"/>
    </w:pPr>
    <w:rPr>
      <w:rFonts w:eastAsia="Times New Roman" w:cstheme="minorHAnsi"/>
      <w:color w:val="auto"/>
      <w:spacing w:val="4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E46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4"/>
      <w:sz w:val="24"/>
      <w:szCs w:val="24"/>
      <w:lang w:eastAsia="en-AU"/>
    </w:rPr>
  </w:style>
  <w:style w:type="paragraph" w:customStyle="1" w:styleId="TableBullet1">
    <w:name w:val="Table Bullet 1"/>
    <w:basedOn w:val="Bullet1"/>
    <w:qFormat/>
    <w:rsid w:val="009E46E8"/>
    <w:pPr>
      <w:spacing w:before="60" w:after="60"/>
      <w:ind w:left="284" w:hanging="284"/>
    </w:pPr>
  </w:style>
  <w:style w:type="paragraph" w:customStyle="1" w:styleId="TableBullet2">
    <w:name w:val="Table Bullet 2"/>
    <w:basedOn w:val="Bullet2"/>
    <w:qFormat/>
    <w:rsid w:val="009E46E8"/>
    <w:pPr>
      <w:ind w:left="568" w:hanging="284"/>
    </w:pPr>
  </w:style>
  <w:style w:type="table" w:styleId="TableGridLight">
    <w:name w:val="Grid Table Light"/>
    <w:basedOn w:val="TableNormal"/>
    <w:uiPriority w:val="40"/>
    <w:rsid w:val="009E46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BodyText1"/>
    <w:qFormat/>
    <w:rsid w:val="009E46E8"/>
    <w:pPr>
      <w:spacing w:before="60" w:after="60"/>
    </w:pPr>
  </w:style>
  <w:style w:type="paragraph" w:customStyle="1" w:styleId="TableHeading">
    <w:name w:val="Table Heading"/>
    <w:basedOn w:val="TableText"/>
    <w:qFormat/>
    <w:rsid w:val="009E46E8"/>
    <w:rPr>
      <w:b/>
      <w:color w:val="FFFFFF" w:themeColor="background1"/>
    </w:rPr>
  </w:style>
  <w:style w:type="numbering" w:customStyle="1" w:styleId="ZZBullets">
    <w:name w:val="ZZ Bullets"/>
    <w:rsid w:val="009E46E8"/>
    <w:pPr>
      <w:numPr>
        <w:numId w:val="14"/>
      </w:numPr>
    </w:pPr>
  </w:style>
  <w:style w:type="paragraph" w:styleId="BodyText">
    <w:name w:val="Body Text"/>
    <w:basedOn w:val="Normal"/>
    <w:link w:val="BodyTextChar"/>
    <w:uiPriority w:val="99"/>
    <w:unhideWhenUsed/>
    <w:rsid w:val="00521A10"/>
    <w:pPr>
      <w:spacing w:before="120"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521A1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ndiscommission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ulbrook\AppData\Local\Microsoft\Windows\INetCache\Content.Outlook\BQ3SMNAZ\D18%20376098%20UPDATED%20-%20Template%20-%20Document.DOTX" TargetMode="External"/></Relationships>
</file>

<file path=word/theme/theme1.xml><?xml version="1.0" encoding="utf-8"?>
<a:theme xmlns:a="http://schemas.openxmlformats.org/drawingml/2006/main" name="Theme2">
  <a:themeElements>
    <a:clrScheme name="Custom 1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612C69"/>
      </a:accent1>
      <a:accent2>
        <a:srgbClr val="98C11D"/>
      </a:accent2>
      <a:accent3>
        <a:srgbClr val="228848"/>
      </a:accent3>
      <a:accent4>
        <a:srgbClr val="6BA539"/>
      </a:accent4>
      <a:accent5>
        <a:srgbClr val="85367B"/>
      </a:accent5>
      <a:accent6>
        <a:srgbClr val="02833F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BB683-EFFF-45B3-8F2E-78E0BB26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D18 376098 UPDATED - Template - Document</Template>
  <TotalTime>2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Pulbrook, Kirsten</dc:creator>
  <cp:keywords/>
  <dc:description/>
  <cp:lastModifiedBy>BARTON, Margo</cp:lastModifiedBy>
  <cp:revision>3</cp:revision>
  <dcterms:created xsi:type="dcterms:W3CDTF">2019-08-01T00:29:00Z</dcterms:created>
  <dcterms:modified xsi:type="dcterms:W3CDTF">2019-08-02T07:44:00Z</dcterms:modified>
</cp:coreProperties>
</file>