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3D14" w14:textId="07858D5F" w:rsidR="00F442E7" w:rsidRPr="00713DB1" w:rsidRDefault="00F442E7" w:rsidP="00F442E7">
      <w:pPr>
        <w:pStyle w:val="Heading1"/>
        <w:rPr>
          <w:sz w:val="39"/>
          <w:szCs w:val="39"/>
          <w:lang w:val="el-GR"/>
        </w:rPr>
      </w:pPr>
      <w:r w:rsidRPr="00713DB1">
        <w:rPr>
          <w:sz w:val="39"/>
          <w:szCs w:val="39"/>
          <w:lang w:val="el-GR"/>
        </w:rPr>
        <w:t xml:space="preserve">Το Πλαίσιο Ικανοτήτων του Εργατικού Δυναμικού του </w:t>
      </w:r>
      <w:r w:rsidRPr="00713DB1">
        <w:rPr>
          <w:sz w:val="39"/>
          <w:szCs w:val="39"/>
        </w:rPr>
        <w:t>NDIS</w:t>
      </w:r>
    </w:p>
    <w:p w14:paraId="3C70330D" w14:textId="07D382AD" w:rsidR="00E23B9A" w:rsidRPr="00E23B9A" w:rsidRDefault="00E23B9A" w:rsidP="00E23B9A">
      <w:pPr>
        <w:pStyle w:val="Heading1"/>
        <w:spacing w:before="0" w:after="0"/>
        <w:rPr>
          <w:color w:val="9C47A9"/>
          <w14:textFill>
            <w14:solidFill>
              <w14:srgbClr w14:val="9C47A9">
                <w14:lumMod w14:val="75000"/>
                <w14:lumOff w14:val="25000"/>
              </w14:srgbClr>
            </w14:solidFill>
          </w14:textFill>
        </w:rPr>
      </w:pPr>
      <w:r>
        <w:rPr>
          <w:lang w:val="fr-FR"/>
        </w:rPr>
        <w:t>(</w:t>
      </w:r>
      <w:r>
        <w:t>The NDIS Workforce Capability Framework)</w:t>
      </w:r>
    </w:p>
    <w:p w14:paraId="40E26431" w14:textId="27F9FD1E" w:rsidR="00AC7762" w:rsidRPr="00AC7762" w:rsidRDefault="00AC7762" w:rsidP="00AC7762">
      <w:pPr>
        <w:pStyle w:val="Heading2"/>
        <w:rPr>
          <w:lang w:val="el-GR"/>
        </w:rPr>
      </w:pPr>
      <w:r w:rsidRPr="00AC7762">
        <w:rPr>
          <w:lang w:val="el-GR"/>
        </w:rPr>
        <w:t xml:space="preserve">Ένας σύντομος οδηγός για τους συμμετέχοντες και τους εργαζόμενους στο </w:t>
      </w:r>
      <w:r w:rsidRPr="00AC7762">
        <w:t>NDIS</w:t>
      </w:r>
      <w:r w:rsidRPr="00AC7762">
        <w:rPr>
          <w:lang w:val="el-GR"/>
        </w:rPr>
        <w:t xml:space="preserve"> </w:t>
      </w:r>
    </w:p>
    <w:p w14:paraId="3D2D729F" w14:textId="29484CEA" w:rsidR="00F525D6" w:rsidRPr="00D33A9A" w:rsidRDefault="00F525D6" w:rsidP="00F525D6">
      <w:pPr>
        <w:rPr>
          <w:color w:val="000000" w:themeColor="text1"/>
          <w:lang w:val="el-GR"/>
        </w:rPr>
      </w:pPr>
      <w:r w:rsidRPr="00F525D6">
        <w:rPr>
          <w:color w:val="000000" w:themeColor="text1"/>
          <w:lang w:val="el-GR"/>
        </w:rPr>
        <w:t xml:space="preserve">Η Επιτροπή Ποιότητας και Ασφαλιστικών Δικλείδων του </w:t>
      </w:r>
      <w:r w:rsidRPr="00F525D6">
        <w:rPr>
          <w:color w:val="000000" w:themeColor="text1"/>
        </w:rPr>
        <w:t>NDIS</w:t>
      </w:r>
      <w:r w:rsidR="003F18CF">
        <w:rPr>
          <w:color w:val="000000" w:themeColor="text1"/>
        </w:rPr>
        <w:t xml:space="preserve"> </w:t>
      </w:r>
      <w:r w:rsidR="003F18CF" w:rsidRPr="00D33A9A">
        <w:rPr>
          <w:color w:val="000000" w:themeColor="text1"/>
          <w:lang w:val="el-GR"/>
        </w:rPr>
        <w:t>(</w:t>
      </w:r>
      <w:r w:rsidR="003F18CF">
        <w:rPr>
          <w:color w:val="000000" w:themeColor="text1"/>
        </w:rPr>
        <w:t>The</w:t>
      </w:r>
      <w:r w:rsidR="003F18CF" w:rsidRPr="00D33A9A">
        <w:rPr>
          <w:color w:val="000000" w:themeColor="text1"/>
          <w:lang w:val="el-GR"/>
        </w:rPr>
        <w:t xml:space="preserve"> </w:t>
      </w:r>
      <w:r w:rsidR="003F18CF">
        <w:rPr>
          <w:color w:val="000000" w:themeColor="text1"/>
        </w:rPr>
        <w:t>NDIS</w:t>
      </w:r>
      <w:r w:rsidR="003F18CF" w:rsidRPr="00D33A9A">
        <w:rPr>
          <w:color w:val="000000" w:themeColor="text1"/>
          <w:lang w:val="el-GR"/>
        </w:rPr>
        <w:t xml:space="preserve"> </w:t>
      </w:r>
      <w:r w:rsidR="003F18CF">
        <w:rPr>
          <w:color w:val="000000" w:themeColor="text1"/>
        </w:rPr>
        <w:t>Quality</w:t>
      </w:r>
      <w:r w:rsidR="003F18CF" w:rsidRPr="00D33A9A">
        <w:rPr>
          <w:color w:val="000000" w:themeColor="text1"/>
          <w:lang w:val="el-GR"/>
        </w:rPr>
        <w:t xml:space="preserve"> </w:t>
      </w:r>
      <w:r w:rsidR="003F18CF">
        <w:rPr>
          <w:color w:val="000000" w:themeColor="text1"/>
        </w:rPr>
        <w:t>and</w:t>
      </w:r>
      <w:r w:rsidR="003F18CF" w:rsidRPr="00D33A9A">
        <w:rPr>
          <w:color w:val="000000" w:themeColor="text1"/>
          <w:lang w:val="el-GR"/>
        </w:rPr>
        <w:t xml:space="preserve"> </w:t>
      </w:r>
      <w:r w:rsidR="003F18CF">
        <w:rPr>
          <w:color w:val="000000" w:themeColor="text1"/>
        </w:rPr>
        <w:t>Safeguards</w:t>
      </w:r>
      <w:r w:rsidR="003F18CF" w:rsidRPr="00D33A9A">
        <w:rPr>
          <w:color w:val="000000" w:themeColor="text1"/>
          <w:lang w:val="el-GR"/>
        </w:rPr>
        <w:t xml:space="preserve"> </w:t>
      </w:r>
      <w:r w:rsidR="003F18CF">
        <w:rPr>
          <w:color w:val="000000" w:themeColor="text1"/>
        </w:rPr>
        <w:t>Commission</w:t>
      </w:r>
      <w:r w:rsidR="003F18CF" w:rsidRPr="00D33A9A">
        <w:rPr>
          <w:color w:val="000000" w:themeColor="text1"/>
          <w:lang w:val="el-GR"/>
        </w:rPr>
        <w:t>)</w:t>
      </w:r>
      <w:r w:rsidRPr="00F525D6">
        <w:rPr>
          <w:color w:val="000000" w:themeColor="text1"/>
          <w:lang w:val="el-GR"/>
        </w:rPr>
        <w:t xml:space="preserve"> έχει αναπτύξει το </w:t>
      </w:r>
      <w:r w:rsidRPr="00CA5525">
        <w:rPr>
          <w:rFonts w:asciiTheme="minorHAnsi" w:hAnsiTheme="minorHAnsi" w:cstheme="minorHAnsi"/>
          <w:color w:val="000000" w:themeColor="text1"/>
          <w:lang w:val="el-GR"/>
        </w:rPr>
        <w:t xml:space="preserve">Πλαίσιο Ικανοτήτων του Εργατικού Δυναμικού του </w:t>
      </w:r>
      <w:r w:rsidRPr="00CA5525">
        <w:rPr>
          <w:rFonts w:asciiTheme="minorHAnsi" w:hAnsiTheme="minorHAnsi" w:cstheme="minorHAnsi"/>
          <w:color w:val="000000" w:themeColor="text1"/>
        </w:rPr>
        <w:t>NDI</w:t>
      </w:r>
      <w:r w:rsidR="003F18CF">
        <w:rPr>
          <w:rFonts w:asciiTheme="minorHAnsi" w:hAnsiTheme="minorHAnsi" w:cstheme="minorHAnsi"/>
          <w:color w:val="000000" w:themeColor="text1"/>
        </w:rPr>
        <w:t>.</w:t>
      </w:r>
      <w:r w:rsidRPr="00F525D6">
        <w:rPr>
          <w:color w:val="000000" w:themeColor="text1"/>
          <w:lang w:val="el-GR"/>
        </w:rPr>
        <w:t xml:space="preserve">  </w:t>
      </w:r>
    </w:p>
    <w:p w14:paraId="139319C7" w14:textId="77777777" w:rsidR="00F525D6" w:rsidRPr="00F525D6" w:rsidRDefault="00F525D6" w:rsidP="00F525D6">
      <w:pPr>
        <w:rPr>
          <w:color w:val="000000" w:themeColor="text1"/>
          <w:lang w:val="el-GR"/>
        </w:rPr>
      </w:pPr>
      <w:r w:rsidRPr="00F525D6">
        <w:rPr>
          <w:color w:val="000000" w:themeColor="text1"/>
          <w:lang w:val="el-GR"/>
        </w:rPr>
        <w:t>Ονομάζεται το Πλαίσιο [</w:t>
      </w:r>
      <w:r w:rsidRPr="00F525D6">
        <w:rPr>
          <w:color w:val="000000" w:themeColor="text1"/>
        </w:rPr>
        <w:t>Framework</w:t>
      </w:r>
      <w:r w:rsidRPr="00F525D6">
        <w:rPr>
          <w:color w:val="000000" w:themeColor="text1"/>
          <w:lang w:val="el-GR"/>
        </w:rPr>
        <w:t>] σε αυτόν τον οδηγό.</w:t>
      </w:r>
    </w:p>
    <w:p w14:paraId="0D509CDF" w14:textId="52D97D02" w:rsidR="00F525D6" w:rsidRPr="00F525D6" w:rsidRDefault="00F525D6" w:rsidP="00F525D6">
      <w:pPr>
        <w:rPr>
          <w:color w:val="000000" w:themeColor="text1"/>
          <w:lang w:val="el-GR"/>
        </w:rPr>
      </w:pPr>
      <w:r w:rsidRPr="00F525D6">
        <w:rPr>
          <w:color w:val="000000" w:themeColor="text1"/>
          <w:lang w:val="el-GR"/>
        </w:rPr>
        <w:t xml:space="preserve">Η Επιτροπή αναπτύσσει εργαλεία για να βοηθήσει όλους στην χρήση του Πλαισίου για εργασία στο </w:t>
      </w:r>
      <w:r w:rsidRPr="00F525D6">
        <w:rPr>
          <w:color w:val="000000" w:themeColor="text1"/>
        </w:rPr>
        <w:t>NDIS</w:t>
      </w:r>
      <w:r w:rsidRPr="00F525D6">
        <w:rPr>
          <w:color w:val="000000" w:themeColor="text1"/>
          <w:lang w:val="el-GR"/>
        </w:rPr>
        <w:t xml:space="preserve">. Αυτά τα εργαλεία θα είναι στην </w:t>
      </w:r>
      <w:hyperlink r:id="rId11" w:history="1">
        <w:r w:rsidRPr="00F525D6">
          <w:rPr>
            <w:rStyle w:val="Hyperlink"/>
            <w:rFonts w:cs="Arial"/>
            <w:color w:val="000000" w:themeColor="text1"/>
            <w:lang w:val="el-GR"/>
          </w:rPr>
          <w:t>ιστοσελίδα</w:t>
        </w:r>
        <w:r w:rsidRPr="00F525D6">
          <w:rPr>
            <w:rStyle w:val="Hyperlink"/>
            <w:color w:val="000000" w:themeColor="text1"/>
            <w:lang w:val="el-GR"/>
          </w:rPr>
          <w:t xml:space="preserve"> του Πλαισίου</w:t>
        </w:r>
      </w:hyperlink>
      <w:r w:rsidRPr="00F525D6">
        <w:rPr>
          <w:color w:val="000000" w:themeColor="text1"/>
          <w:lang w:val="el-GR"/>
        </w:rPr>
        <w:t xml:space="preserve"> όταν είναι έτοιμα.</w:t>
      </w:r>
    </w:p>
    <w:p w14:paraId="689EC59D" w14:textId="77777777" w:rsidR="00F525D6" w:rsidRPr="00F525D6" w:rsidRDefault="00F525D6" w:rsidP="00F130EB">
      <w:pPr>
        <w:spacing w:after="100" w:afterAutospacing="1"/>
        <w:rPr>
          <w:color w:val="000000" w:themeColor="text1"/>
          <w:lang w:val="el-GR"/>
        </w:rPr>
      </w:pPr>
      <w:r w:rsidRPr="00F525D6">
        <w:rPr>
          <w:color w:val="000000" w:themeColor="text1"/>
          <w:lang w:val="el-GR"/>
        </w:rPr>
        <w:t>Αυτός ο οδηγός εξηγεί τα κύρια πράγματα που χρειάζεται να γνωρίζετε για το Πλαίσιο εάν είστε ένας συμμετέχων ή ένας εργαζόμενος.</w:t>
      </w:r>
    </w:p>
    <w:p w14:paraId="0EE0AC36" w14:textId="5EF0ABF1" w:rsidR="00F130EB" w:rsidRPr="00F130EB" w:rsidRDefault="00F130EB" w:rsidP="00F130EB">
      <w:pPr>
        <w:pStyle w:val="Heading3"/>
        <w:rPr>
          <w:lang w:val="el-GR"/>
        </w:rPr>
      </w:pPr>
      <w:r w:rsidRPr="00F130EB">
        <w:rPr>
          <w:lang w:val="el-GR"/>
        </w:rPr>
        <w:t xml:space="preserve">Είμαι ένας συμμετέχων στο </w:t>
      </w:r>
      <w:r w:rsidRPr="00F130EB">
        <w:t>NDIS</w:t>
      </w:r>
      <w:r w:rsidRPr="00F130EB">
        <w:rPr>
          <w:lang w:val="el-GR"/>
        </w:rPr>
        <w:t xml:space="preserve"> – πώς μπορώ να χρησιμοποιήσω το Πλαίσιο;</w:t>
      </w:r>
    </w:p>
    <w:p w14:paraId="4E42FC7A" w14:textId="6E2AFAD2" w:rsidR="00623544" w:rsidRPr="00623544" w:rsidRDefault="00623544" w:rsidP="00623544">
      <w:pPr>
        <w:spacing w:before="100" w:beforeAutospacing="1" w:after="100" w:afterAutospacing="1"/>
        <w:rPr>
          <w:rFonts w:cs="Arial"/>
          <w:color w:val="000000" w:themeColor="text1"/>
          <w:lang w:val="el-GR"/>
        </w:rPr>
      </w:pPr>
      <w:r w:rsidRPr="00623544">
        <w:rPr>
          <w:rFonts w:cs="Arial"/>
          <w:color w:val="000000" w:themeColor="text1"/>
          <w:lang w:val="el-GR"/>
        </w:rPr>
        <w:t xml:space="preserve">Το Πλαίσιο περιγράφει τι μπορείτε να αναμένετε από την υποστήριξη των εργαζομένων σας. </w:t>
      </w:r>
    </w:p>
    <w:p w14:paraId="7ADCBBA5" w14:textId="77777777" w:rsidR="00623544" w:rsidRPr="00623544" w:rsidRDefault="00623544" w:rsidP="00623544">
      <w:pPr>
        <w:spacing w:before="100" w:beforeAutospacing="1" w:after="100" w:afterAutospacing="1"/>
        <w:rPr>
          <w:rFonts w:cs="Arial"/>
          <w:color w:val="000000" w:themeColor="text1"/>
          <w:lang w:val="el-GR"/>
        </w:rPr>
      </w:pPr>
      <w:r w:rsidRPr="00623544">
        <w:rPr>
          <w:rFonts w:cs="Arial"/>
          <w:color w:val="000000" w:themeColor="text1"/>
          <w:lang w:val="el-GR"/>
        </w:rPr>
        <w:t xml:space="preserve">Αυτό σημαίνει τι πρέπει να κάνουν οι πάροχοι υπηρεσιών και οι εργαζόμενοι, και πώς πρέπει να συμπεριφέρονται όταν εργάζονται μαζί σας, με την οικογένειά σας ή με τους φροντιστές σας. </w:t>
      </w:r>
    </w:p>
    <w:p w14:paraId="0117954B" w14:textId="77777777" w:rsidR="00623544" w:rsidRPr="00623544" w:rsidRDefault="00623544" w:rsidP="00623544">
      <w:pPr>
        <w:spacing w:before="100" w:beforeAutospacing="1" w:after="100" w:afterAutospacing="1"/>
        <w:rPr>
          <w:rFonts w:cs="Arial"/>
          <w:color w:val="000000" w:themeColor="text1"/>
          <w:lang w:val="el-GR"/>
        </w:rPr>
      </w:pPr>
      <w:r w:rsidRPr="00623544">
        <w:rPr>
          <w:rFonts w:cs="Arial"/>
          <w:color w:val="000000" w:themeColor="text1"/>
          <w:lang w:val="el-GR"/>
        </w:rPr>
        <w:t>Αναπτύχθηκε από την δική σας οπτική γωνία. Βασίζεται σε πράγματα όπως, τα δικαιώματά σας, τις επιλογές που μπορείτε να κάνετε και τον έλεγχο που έχετε για την υποστήριξη και την φροντίδα σας.</w:t>
      </w:r>
    </w:p>
    <w:p w14:paraId="00C7048A" w14:textId="77777777" w:rsidR="00623544" w:rsidRPr="00623544" w:rsidRDefault="00623544" w:rsidP="00623544">
      <w:pPr>
        <w:spacing w:before="100" w:beforeAutospacing="1" w:after="100" w:afterAutospacing="1"/>
        <w:rPr>
          <w:rFonts w:cs="Arial"/>
          <w:color w:val="000000" w:themeColor="text1"/>
          <w:lang w:val="el-GR"/>
        </w:rPr>
      </w:pPr>
      <w:r w:rsidRPr="00623544">
        <w:rPr>
          <w:rFonts w:cs="Arial"/>
          <w:color w:val="000000" w:themeColor="text1"/>
          <w:lang w:val="el-GR"/>
        </w:rPr>
        <w:t>Μπορείτε να χρησιμοποιήσετε το Πλαίσιο όταν μιλάτε στους εργαζόμενούς σας και τους παρόχους υπηρεσιών.</w:t>
      </w:r>
    </w:p>
    <w:p w14:paraId="6E05CEA4" w14:textId="77777777" w:rsidR="00623544" w:rsidRPr="00623544" w:rsidRDefault="00623544" w:rsidP="00623544">
      <w:pPr>
        <w:spacing w:before="100" w:beforeAutospacing="1" w:after="100" w:afterAutospacing="1"/>
        <w:rPr>
          <w:rFonts w:cs="Arial"/>
          <w:color w:val="000000" w:themeColor="text1"/>
          <w:lang w:val="el-GR"/>
        </w:rPr>
      </w:pPr>
      <w:r w:rsidRPr="00623544">
        <w:rPr>
          <w:rFonts w:cs="Arial"/>
          <w:color w:val="000000" w:themeColor="text1"/>
          <w:lang w:val="el-GR"/>
        </w:rPr>
        <w:t>Μπορεί να σας βοηθήσει να μιλήσετε για το πώς θέλετε να είναι η μορφή της υποστήριξής σας. Μπορεί, επίσης, να σας βοηθήσει να πείτε τι είναι καλό ή κακό για εσάς.</w:t>
      </w:r>
    </w:p>
    <w:p w14:paraId="424734A3" w14:textId="09296330" w:rsidR="003D2E7D" w:rsidRPr="003D2E7D" w:rsidRDefault="003D2E7D" w:rsidP="003D2E7D">
      <w:pPr>
        <w:pStyle w:val="Heading3"/>
        <w:rPr>
          <w:lang w:val="el-GR"/>
        </w:rPr>
      </w:pPr>
      <w:r w:rsidRPr="003D2E7D">
        <w:rPr>
          <w:lang w:val="el-GR"/>
        </w:rPr>
        <w:t xml:space="preserve">Είμαι ένας εργαζόμενος στο </w:t>
      </w:r>
      <w:r w:rsidRPr="003D2E7D">
        <w:t>NDIS</w:t>
      </w:r>
      <w:r w:rsidRPr="003D2E7D">
        <w:rPr>
          <w:lang w:val="el-GR"/>
        </w:rPr>
        <w:t xml:space="preserve"> – πώς μπορώ να χρησιμοποιήσω το Πλαίσιο;</w:t>
      </w:r>
    </w:p>
    <w:p w14:paraId="1FDD6D56" w14:textId="73E43A84" w:rsidR="005323EB" w:rsidRPr="005323EB" w:rsidRDefault="005323EB" w:rsidP="005323EB">
      <w:pPr>
        <w:spacing w:before="100" w:beforeAutospacing="1" w:after="100" w:afterAutospacing="1"/>
        <w:rPr>
          <w:rFonts w:cs="Arial"/>
          <w:color w:val="000000" w:themeColor="text1"/>
          <w:lang w:val="el-GR"/>
        </w:rPr>
      </w:pPr>
      <w:r w:rsidRPr="005323EB">
        <w:rPr>
          <w:rFonts w:cs="Arial"/>
          <w:color w:val="000000" w:themeColor="text1"/>
          <w:lang w:val="el-GR"/>
        </w:rPr>
        <w:t xml:space="preserve">Χρειάζεται να έχετε ορισμένες ικανότητες για να εργαστείτε στο </w:t>
      </w:r>
      <w:r w:rsidRPr="005323EB">
        <w:rPr>
          <w:rFonts w:cs="Arial"/>
          <w:color w:val="000000" w:themeColor="text1"/>
        </w:rPr>
        <w:t>NDIS</w:t>
      </w:r>
      <w:r w:rsidRPr="005323EB">
        <w:rPr>
          <w:rFonts w:cs="Arial"/>
          <w:color w:val="000000" w:themeColor="text1"/>
          <w:lang w:val="el-GR"/>
        </w:rPr>
        <w:t>. Ικανότητα σημαίνει την συμπεριφορά, τις δεξιότητες και την γνώση για την παροχή καλών υπηρεσιών και υποστήριξης.</w:t>
      </w:r>
    </w:p>
    <w:p w14:paraId="0CB84B25" w14:textId="77777777" w:rsidR="005323EB" w:rsidRPr="005323EB" w:rsidRDefault="005323EB" w:rsidP="005323EB">
      <w:pPr>
        <w:spacing w:before="100" w:beforeAutospacing="1" w:after="100" w:afterAutospacing="1"/>
        <w:rPr>
          <w:rFonts w:cs="Arial"/>
          <w:color w:val="000000" w:themeColor="text1"/>
          <w:lang w:val="el-GR"/>
        </w:rPr>
      </w:pPr>
      <w:r w:rsidRPr="005323EB">
        <w:rPr>
          <w:rFonts w:cs="Arial"/>
          <w:color w:val="000000" w:themeColor="text1"/>
          <w:lang w:val="el-GR"/>
        </w:rPr>
        <w:t xml:space="preserve">Αυτές οι ικανότητες ισχύουν για όλους που εργάζονται στο </w:t>
      </w:r>
      <w:r w:rsidRPr="005323EB">
        <w:rPr>
          <w:rFonts w:cs="Arial"/>
          <w:color w:val="000000" w:themeColor="text1"/>
        </w:rPr>
        <w:t>NDIS</w:t>
      </w:r>
      <w:r w:rsidRPr="005323EB">
        <w:rPr>
          <w:rFonts w:cs="Arial"/>
          <w:color w:val="000000" w:themeColor="text1"/>
          <w:lang w:val="el-GR"/>
        </w:rPr>
        <w:t xml:space="preserve">. Αυτό συμπεριλαμβάνει θέσεις εργασίας όπως του υπαλλήλου υποδοχής, του κηπουρού, του υπαλλήλου υποστήριξης, ή του επαγγελματία στον τομέα υγείας και στον παραϊατρικό τομέα. </w:t>
      </w:r>
    </w:p>
    <w:p w14:paraId="1527882F" w14:textId="77777777" w:rsidR="005323EB" w:rsidRPr="005323EB" w:rsidRDefault="005323EB" w:rsidP="005323EB">
      <w:pPr>
        <w:spacing w:before="100" w:beforeAutospacing="1" w:after="100" w:afterAutospacing="1"/>
        <w:rPr>
          <w:rFonts w:cs="Arial"/>
          <w:color w:val="000000" w:themeColor="text1"/>
          <w:lang w:val="el-GR"/>
        </w:rPr>
      </w:pPr>
      <w:r w:rsidRPr="005323EB">
        <w:rPr>
          <w:rFonts w:cs="Arial"/>
          <w:color w:val="000000" w:themeColor="text1"/>
          <w:lang w:val="el-GR"/>
        </w:rPr>
        <w:lastRenderedPageBreak/>
        <w:t>Το Πλαίσιο περιγράφει τι μπορούν να αναμένουν οι συμμετέχοντες όταν εργάζεστε μαζί τους σε αυτές τις θέσεις.</w:t>
      </w:r>
    </w:p>
    <w:p w14:paraId="28A04054" w14:textId="77777777" w:rsidR="005323EB" w:rsidRPr="005323EB" w:rsidRDefault="005323EB" w:rsidP="005323EB">
      <w:pPr>
        <w:spacing w:before="100" w:beforeAutospacing="1" w:after="100" w:afterAutospacing="1"/>
        <w:rPr>
          <w:rFonts w:cs="Arial"/>
          <w:color w:val="000000" w:themeColor="text1"/>
          <w:lang w:val="el-GR"/>
        </w:rPr>
      </w:pPr>
      <w:r w:rsidRPr="005323EB">
        <w:rPr>
          <w:rFonts w:cs="Arial"/>
          <w:color w:val="000000" w:themeColor="text1"/>
          <w:lang w:val="el-GR"/>
        </w:rPr>
        <w:t xml:space="preserve">Το Πλαίσιο μπορεί να σας βοηθήσει να πάτε καλά στην εργασία σας τώρα, και σε οποιεσδήποτε διαφορετικές θέσεις εργασίας θα έχετε στο </w:t>
      </w:r>
      <w:r w:rsidRPr="005323EB">
        <w:rPr>
          <w:rFonts w:cs="Arial"/>
          <w:color w:val="000000" w:themeColor="text1"/>
        </w:rPr>
        <w:t>NDIS</w:t>
      </w:r>
      <w:r w:rsidRPr="005323EB">
        <w:rPr>
          <w:rFonts w:cs="Arial"/>
          <w:color w:val="000000" w:themeColor="text1"/>
          <w:lang w:val="el-GR"/>
        </w:rPr>
        <w:t xml:space="preserve"> στο μέλλον. </w:t>
      </w:r>
    </w:p>
    <w:p w14:paraId="26D09469" w14:textId="77777777" w:rsidR="005323EB" w:rsidRPr="005323EB" w:rsidRDefault="005323EB" w:rsidP="005323EB">
      <w:pPr>
        <w:spacing w:before="100" w:beforeAutospacing="1" w:after="100" w:afterAutospacing="1"/>
        <w:rPr>
          <w:rFonts w:cs="Arial"/>
          <w:color w:val="000000" w:themeColor="text1"/>
          <w:lang w:val="el-GR"/>
        </w:rPr>
      </w:pPr>
      <w:r w:rsidRPr="005323EB">
        <w:rPr>
          <w:rFonts w:cs="Arial"/>
          <w:color w:val="000000" w:themeColor="text1"/>
          <w:lang w:val="el-GR"/>
        </w:rPr>
        <w:t xml:space="preserve">Εάν σκέφτεστε να εργαστείτε στο </w:t>
      </w:r>
      <w:r w:rsidRPr="005323EB">
        <w:rPr>
          <w:rFonts w:cs="Arial"/>
          <w:color w:val="000000" w:themeColor="text1"/>
        </w:rPr>
        <w:t>NDIS</w:t>
      </w:r>
      <w:r w:rsidRPr="005323EB">
        <w:rPr>
          <w:rFonts w:cs="Arial"/>
          <w:color w:val="000000" w:themeColor="text1"/>
          <w:lang w:val="el-GR"/>
        </w:rPr>
        <w:t>, το Πλαίσιο μπορεί να σας βοηθήσει να υπολογίσετε εάν θα πάτε καλά στην εργασία σας.</w:t>
      </w:r>
    </w:p>
    <w:p w14:paraId="03D30BF3" w14:textId="668FA01E" w:rsidR="00DE6DCB" w:rsidRPr="00DE6DCB" w:rsidRDefault="00DE6DCB" w:rsidP="00DE6DCB">
      <w:pPr>
        <w:pStyle w:val="Heading3"/>
        <w:rPr>
          <w:lang w:val="el-GR"/>
        </w:rPr>
      </w:pPr>
      <w:r w:rsidRPr="00DE6DCB">
        <w:rPr>
          <w:lang w:val="el-GR"/>
        </w:rPr>
        <w:t xml:space="preserve">Τι λέει το Πλαίσιο ότι πρέπει να κάνουν οι εργαζόμενοι στο </w:t>
      </w:r>
      <w:r w:rsidRPr="00DE6DCB">
        <w:t>NDIS</w:t>
      </w:r>
      <w:r w:rsidRPr="00DE6DCB">
        <w:rPr>
          <w:lang w:val="el-GR"/>
        </w:rPr>
        <w:t>;</w:t>
      </w:r>
    </w:p>
    <w:p w14:paraId="5893D8A9" w14:textId="52B2EBA1" w:rsidR="00DE6DCB" w:rsidRPr="00DE6DCB" w:rsidRDefault="00DE6DCB" w:rsidP="00DE6DCB">
      <w:pPr>
        <w:spacing w:before="100" w:beforeAutospacing="1" w:after="100" w:afterAutospacing="1"/>
        <w:rPr>
          <w:rFonts w:cs="Arial"/>
          <w:color w:val="000000" w:themeColor="text1"/>
          <w:lang w:val="el-GR"/>
        </w:rPr>
      </w:pPr>
      <w:r w:rsidRPr="00DE6DCB">
        <w:rPr>
          <w:rFonts w:cs="Arial"/>
          <w:color w:val="000000" w:themeColor="text1"/>
          <w:lang w:val="el-GR"/>
        </w:rPr>
        <w:t xml:space="preserve">Υπάρχουν </w:t>
      </w:r>
      <w:r w:rsidRPr="00562EEE">
        <w:rPr>
          <w:rFonts w:asciiTheme="minorHAnsi" w:hAnsiTheme="minorHAnsi" w:cstheme="minorHAnsi"/>
          <w:color w:val="000000" w:themeColor="text1"/>
          <w:lang w:val="el-GR"/>
        </w:rPr>
        <w:t>5 κύρια πράγματα</w:t>
      </w:r>
      <w:r w:rsidRPr="00DE6DCB">
        <w:rPr>
          <w:rFonts w:cs="Arial"/>
          <w:color w:val="000000" w:themeColor="text1"/>
          <w:lang w:val="el-GR"/>
        </w:rPr>
        <w:t xml:space="preserve"> που οι εργαζόμενοι στο </w:t>
      </w:r>
      <w:r w:rsidRPr="00DE6DCB">
        <w:rPr>
          <w:rFonts w:cs="Arial"/>
          <w:color w:val="000000" w:themeColor="text1"/>
        </w:rPr>
        <w:t>NDIS</w:t>
      </w:r>
      <w:r w:rsidRPr="00DE6DCB">
        <w:rPr>
          <w:rFonts w:cs="Arial"/>
          <w:color w:val="000000" w:themeColor="text1"/>
          <w:lang w:val="el-GR"/>
        </w:rPr>
        <w:t xml:space="preserve"> πρέπει να κάνουν όταν εργάζονται με τους συμμετέχοντες: </w:t>
      </w:r>
    </w:p>
    <w:p w14:paraId="60A19535" w14:textId="308721A6" w:rsidR="00816587" w:rsidRPr="00816587" w:rsidRDefault="00816587" w:rsidP="00816587">
      <w:pPr>
        <w:pStyle w:val="ListParagraph"/>
        <w:numPr>
          <w:ilvl w:val="0"/>
          <w:numId w:val="6"/>
        </w:numPr>
        <w:spacing w:line="276" w:lineRule="auto"/>
        <w:rPr>
          <w:rFonts w:asciiTheme="majorHAnsi" w:hAnsiTheme="majorHAnsi" w:cstheme="majorHAnsi"/>
          <w:b/>
          <w:bCs/>
          <w:color w:val="000000" w:themeColor="text1"/>
          <w:lang w:val="el-GR"/>
        </w:rPr>
      </w:pPr>
      <w:r w:rsidRPr="00816587">
        <w:rPr>
          <w:rFonts w:asciiTheme="majorHAnsi" w:hAnsiTheme="majorHAnsi" w:cstheme="majorHAnsi"/>
          <w:b/>
          <w:bCs/>
          <w:color w:val="000000" w:themeColor="text1"/>
          <w:lang w:val="el-GR"/>
        </w:rPr>
        <w:t>Να δημιουργούν μία καλή σχέση</w:t>
      </w:r>
    </w:p>
    <w:p w14:paraId="2953B60B" w14:textId="1F23FA63" w:rsidR="00546CEB" w:rsidRPr="00546CEB" w:rsidRDefault="00546CEB" w:rsidP="00546CEB">
      <w:pPr>
        <w:pStyle w:val="ListParagraph"/>
        <w:numPr>
          <w:ilvl w:val="0"/>
          <w:numId w:val="7"/>
        </w:numPr>
        <w:spacing w:after="200" w:line="276" w:lineRule="auto"/>
        <w:rPr>
          <w:rFonts w:asciiTheme="majorHAnsi" w:hAnsiTheme="majorHAnsi" w:cs="Arial"/>
          <w:b/>
          <w:bCs/>
          <w:color w:val="000000" w:themeColor="text1"/>
          <w:lang w:val="el-GR"/>
        </w:rPr>
      </w:pPr>
      <w:r w:rsidRPr="00546CEB">
        <w:rPr>
          <w:rFonts w:asciiTheme="majorHAnsi" w:hAnsiTheme="majorHAnsi" w:cs="Arial"/>
          <w:b/>
          <w:bCs/>
          <w:color w:val="000000" w:themeColor="text1"/>
          <w:lang w:val="el-GR"/>
        </w:rPr>
        <w:t>να επικοινωνούν και να συνεργάζονται καλά με τον συμμετέχοντα</w:t>
      </w:r>
    </w:p>
    <w:p w14:paraId="792173D5" w14:textId="3595C640" w:rsidR="00546CEB" w:rsidRPr="00546CEB" w:rsidRDefault="00546CEB" w:rsidP="00546CEB">
      <w:pPr>
        <w:pStyle w:val="ListParagraph"/>
        <w:numPr>
          <w:ilvl w:val="0"/>
          <w:numId w:val="7"/>
        </w:numPr>
        <w:spacing w:after="200" w:line="276" w:lineRule="auto"/>
        <w:rPr>
          <w:rFonts w:asciiTheme="majorHAnsi" w:hAnsiTheme="majorHAnsi" w:cs="Arial"/>
          <w:b/>
          <w:bCs/>
          <w:color w:val="000000" w:themeColor="text1"/>
          <w:lang w:val="el-GR"/>
        </w:rPr>
      </w:pPr>
      <w:r w:rsidRPr="00546CEB">
        <w:rPr>
          <w:rFonts w:asciiTheme="majorHAnsi" w:hAnsiTheme="majorHAnsi" w:cs="Arial"/>
          <w:b/>
          <w:bCs/>
          <w:color w:val="000000" w:themeColor="text1"/>
          <w:lang w:val="el-GR"/>
        </w:rPr>
        <w:t>να υποστηρίζουν τον συμμετέχοντα να γνωρίζει και να χρησιμοποιεί τα δικαιώματά του</w:t>
      </w:r>
    </w:p>
    <w:p w14:paraId="73A6DAA2" w14:textId="77777777" w:rsidR="006575DA" w:rsidRPr="00546CEB" w:rsidRDefault="006575DA" w:rsidP="006575DA">
      <w:pPr>
        <w:pStyle w:val="ListParagraph"/>
        <w:ind w:left="340"/>
        <w:rPr>
          <w:rFonts w:asciiTheme="majorHAnsi" w:hAnsiTheme="majorHAnsi" w:cs="Arial"/>
          <w:b/>
          <w:bCs/>
          <w:color w:val="000000" w:themeColor="text1"/>
          <w:lang w:val="el-GR"/>
        </w:rPr>
      </w:pPr>
    </w:p>
    <w:p w14:paraId="7C4D4EDB" w14:textId="22CD1484" w:rsidR="00546CEB" w:rsidRPr="00546CEB" w:rsidRDefault="00546CEB" w:rsidP="00546CEB">
      <w:pPr>
        <w:pStyle w:val="ListParagraph"/>
        <w:numPr>
          <w:ilvl w:val="0"/>
          <w:numId w:val="6"/>
        </w:numPr>
        <w:spacing w:line="276" w:lineRule="auto"/>
        <w:rPr>
          <w:rFonts w:asciiTheme="majorHAnsi" w:hAnsiTheme="majorHAnsi" w:cstheme="majorHAnsi"/>
          <w:b/>
          <w:bCs/>
          <w:color w:val="000000" w:themeColor="text1"/>
          <w:lang w:val="el-GR"/>
        </w:rPr>
      </w:pPr>
      <w:r w:rsidRPr="00546CEB">
        <w:rPr>
          <w:rFonts w:asciiTheme="majorHAnsi" w:hAnsiTheme="majorHAnsi" w:cstheme="majorHAnsi"/>
          <w:b/>
          <w:bCs/>
          <w:color w:val="000000" w:themeColor="text1"/>
          <w:lang w:val="el-GR"/>
        </w:rPr>
        <w:t>Να ξέρουν την δουλειά τους</w:t>
      </w:r>
    </w:p>
    <w:p w14:paraId="100390D4" w14:textId="16690D72" w:rsidR="00D41BCD" w:rsidRPr="00D41BCD" w:rsidRDefault="00D41BCD" w:rsidP="00D41BCD">
      <w:pPr>
        <w:pStyle w:val="ListParagraph"/>
        <w:numPr>
          <w:ilvl w:val="0"/>
          <w:numId w:val="7"/>
        </w:numPr>
        <w:spacing w:after="200" w:line="276" w:lineRule="auto"/>
        <w:rPr>
          <w:rFonts w:asciiTheme="majorHAnsi" w:hAnsiTheme="majorHAnsi" w:cs="Arial"/>
          <w:b/>
          <w:bCs/>
          <w:color w:val="000000" w:themeColor="text1"/>
          <w:lang w:val="el-GR"/>
        </w:rPr>
      </w:pPr>
      <w:r w:rsidRPr="00D41BCD">
        <w:rPr>
          <w:rFonts w:asciiTheme="majorHAnsi" w:hAnsiTheme="majorHAnsi" w:cs="Arial"/>
          <w:b/>
          <w:bCs/>
          <w:color w:val="000000" w:themeColor="text1"/>
          <w:lang w:val="el-GR"/>
        </w:rPr>
        <w:t>να καταλαβαίνουν πώς η προσέγγισή τους μπορεί να επηρεάσει τον συμμετέχοντα</w:t>
      </w:r>
    </w:p>
    <w:p w14:paraId="68C67189" w14:textId="6B917879" w:rsidR="00D41BCD" w:rsidRPr="00D41BCD" w:rsidRDefault="00D41BCD" w:rsidP="00D41BCD">
      <w:pPr>
        <w:pStyle w:val="ListParagraph"/>
        <w:numPr>
          <w:ilvl w:val="0"/>
          <w:numId w:val="7"/>
        </w:numPr>
        <w:spacing w:after="200" w:line="276" w:lineRule="auto"/>
        <w:rPr>
          <w:rFonts w:asciiTheme="majorHAnsi" w:hAnsiTheme="majorHAnsi" w:cs="Arial"/>
          <w:b/>
          <w:bCs/>
          <w:color w:val="000000" w:themeColor="text1"/>
          <w:lang w:val="el-GR"/>
        </w:rPr>
      </w:pPr>
      <w:r w:rsidRPr="00D41BCD">
        <w:rPr>
          <w:rFonts w:asciiTheme="majorHAnsi" w:hAnsiTheme="majorHAnsi" w:cs="Arial"/>
          <w:b/>
          <w:bCs/>
          <w:color w:val="000000" w:themeColor="text1"/>
          <w:lang w:val="el-GR"/>
        </w:rPr>
        <w:t>να καταλαβαίνουν τι μπορεί να κάνει και πού χρειάζεται βοήθεια</w:t>
      </w:r>
    </w:p>
    <w:p w14:paraId="56A6660F" w14:textId="00E314AA" w:rsidR="00D41BCD" w:rsidRPr="00D41BCD" w:rsidRDefault="00D41BCD" w:rsidP="00D41BCD">
      <w:pPr>
        <w:pStyle w:val="ListParagraph"/>
        <w:numPr>
          <w:ilvl w:val="0"/>
          <w:numId w:val="7"/>
        </w:numPr>
        <w:spacing w:after="200" w:line="276" w:lineRule="auto"/>
        <w:rPr>
          <w:rFonts w:asciiTheme="majorHAnsi" w:hAnsiTheme="majorHAnsi" w:cs="Arial"/>
          <w:b/>
          <w:bCs/>
          <w:color w:val="000000" w:themeColor="text1"/>
          <w:lang w:val="el-GR"/>
        </w:rPr>
      </w:pPr>
      <w:r w:rsidRPr="00D41BCD">
        <w:rPr>
          <w:rFonts w:asciiTheme="majorHAnsi" w:hAnsiTheme="majorHAnsi" w:cs="Arial"/>
          <w:b/>
          <w:bCs/>
          <w:color w:val="000000" w:themeColor="text1"/>
          <w:lang w:val="el-GR"/>
        </w:rPr>
        <w:t>να φροντίζουν τον εαυτό τους</w:t>
      </w:r>
    </w:p>
    <w:p w14:paraId="31544EBC" w14:textId="77777777" w:rsidR="006575DA" w:rsidRPr="00D41BCD" w:rsidRDefault="006575DA" w:rsidP="006575DA">
      <w:pPr>
        <w:pStyle w:val="ListParagraph"/>
        <w:ind w:left="360"/>
        <w:rPr>
          <w:rFonts w:cs="Arial"/>
          <w:color w:val="000000" w:themeColor="text1"/>
          <w:lang w:val="el-GR"/>
        </w:rPr>
      </w:pPr>
    </w:p>
    <w:p w14:paraId="329EF0E4" w14:textId="0EFE01E4" w:rsidR="00A217EF" w:rsidRPr="00A217EF" w:rsidRDefault="00A217EF" w:rsidP="00A217EF">
      <w:pPr>
        <w:pStyle w:val="ListParagraph"/>
        <w:numPr>
          <w:ilvl w:val="0"/>
          <w:numId w:val="6"/>
        </w:numPr>
        <w:spacing w:line="276" w:lineRule="auto"/>
        <w:rPr>
          <w:rFonts w:asciiTheme="majorHAnsi" w:hAnsiTheme="majorHAnsi" w:cstheme="majorHAnsi"/>
          <w:b/>
          <w:bCs/>
          <w:color w:val="000000" w:themeColor="text1"/>
        </w:rPr>
      </w:pPr>
      <w:r w:rsidRPr="00A217EF">
        <w:rPr>
          <w:rFonts w:asciiTheme="majorHAnsi" w:hAnsiTheme="majorHAnsi" w:cstheme="majorHAnsi"/>
          <w:b/>
          <w:bCs/>
          <w:color w:val="000000" w:themeColor="text1"/>
          <w:lang w:val="el-GR"/>
        </w:rPr>
        <w:t>Επιλογή υποστήριξης και έλεγχος</w:t>
      </w:r>
    </w:p>
    <w:p w14:paraId="7BFDA979" w14:textId="48259EC2" w:rsidR="00A217EF" w:rsidRPr="00A217EF" w:rsidRDefault="00A217EF" w:rsidP="00A217EF">
      <w:pPr>
        <w:pStyle w:val="ListParagraph"/>
        <w:numPr>
          <w:ilvl w:val="0"/>
          <w:numId w:val="7"/>
        </w:numPr>
        <w:spacing w:after="200" w:line="276" w:lineRule="auto"/>
        <w:rPr>
          <w:rFonts w:asciiTheme="majorHAnsi" w:hAnsiTheme="majorHAnsi" w:cs="Arial"/>
          <w:b/>
          <w:bCs/>
          <w:color w:val="000000" w:themeColor="text1"/>
          <w:lang w:val="el-GR"/>
        </w:rPr>
      </w:pPr>
      <w:r w:rsidRPr="00A217EF">
        <w:rPr>
          <w:rFonts w:asciiTheme="majorHAnsi" w:hAnsiTheme="majorHAnsi" w:cs="Arial"/>
          <w:b/>
          <w:bCs/>
          <w:color w:val="000000" w:themeColor="text1"/>
          <w:lang w:val="el-GR"/>
        </w:rPr>
        <w:t>να καταλαβαίνουν τι είναι σημαντικό για τον συμμετέχοντα</w:t>
      </w:r>
    </w:p>
    <w:p w14:paraId="060A92E7" w14:textId="138051DF" w:rsidR="00A217EF" w:rsidRPr="00A217EF" w:rsidRDefault="00A217EF" w:rsidP="00A217EF">
      <w:pPr>
        <w:pStyle w:val="ListParagraph"/>
        <w:numPr>
          <w:ilvl w:val="0"/>
          <w:numId w:val="7"/>
        </w:numPr>
        <w:spacing w:after="200" w:line="276" w:lineRule="auto"/>
        <w:rPr>
          <w:rFonts w:asciiTheme="majorHAnsi" w:hAnsiTheme="majorHAnsi" w:cs="Arial"/>
          <w:b/>
          <w:bCs/>
          <w:color w:val="000000" w:themeColor="text1"/>
          <w:lang w:val="el-GR"/>
        </w:rPr>
      </w:pPr>
      <w:r w:rsidRPr="00A217EF">
        <w:rPr>
          <w:rFonts w:asciiTheme="majorHAnsi" w:hAnsiTheme="majorHAnsi" w:cs="Arial"/>
          <w:b/>
          <w:bCs/>
          <w:color w:val="000000" w:themeColor="text1"/>
          <w:lang w:val="el-GR"/>
        </w:rPr>
        <w:t>να καταλαβαίνουν τι σημαίνει η καλή ζωή για αυτόν</w:t>
      </w:r>
    </w:p>
    <w:p w14:paraId="7AE10238" w14:textId="2201FFDD" w:rsidR="00A217EF" w:rsidRPr="00A217EF" w:rsidRDefault="00A217EF" w:rsidP="00A217EF">
      <w:pPr>
        <w:pStyle w:val="ListParagraph"/>
        <w:numPr>
          <w:ilvl w:val="0"/>
          <w:numId w:val="7"/>
        </w:numPr>
        <w:spacing w:after="200" w:line="276" w:lineRule="auto"/>
        <w:rPr>
          <w:rFonts w:asciiTheme="majorHAnsi" w:hAnsiTheme="majorHAnsi" w:cs="Arial"/>
          <w:b/>
          <w:bCs/>
          <w:color w:val="000000" w:themeColor="text1"/>
          <w:lang w:val="el-GR"/>
        </w:rPr>
      </w:pPr>
      <w:r w:rsidRPr="00A217EF">
        <w:rPr>
          <w:rFonts w:asciiTheme="majorHAnsi" w:hAnsiTheme="majorHAnsi" w:cs="Arial"/>
          <w:b/>
          <w:bCs/>
          <w:color w:val="000000" w:themeColor="text1"/>
          <w:lang w:val="el-GR"/>
        </w:rPr>
        <w:t>να υποστηρίζουν τον συμμετέχοντα να κάνει τις δικές του επιλογές</w:t>
      </w:r>
    </w:p>
    <w:p w14:paraId="66CA704F" w14:textId="06DD2072" w:rsidR="00A217EF" w:rsidRPr="00A217EF" w:rsidRDefault="00A217EF" w:rsidP="00A217EF">
      <w:pPr>
        <w:pStyle w:val="ListParagraph"/>
        <w:numPr>
          <w:ilvl w:val="0"/>
          <w:numId w:val="7"/>
        </w:numPr>
        <w:spacing w:after="200" w:line="276" w:lineRule="auto"/>
        <w:rPr>
          <w:rFonts w:asciiTheme="majorHAnsi" w:hAnsiTheme="majorHAnsi" w:cs="Arial"/>
          <w:b/>
          <w:bCs/>
          <w:color w:val="000000" w:themeColor="text1"/>
          <w:lang w:val="el-GR"/>
        </w:rPr>
      </w:pPr>
      <w:r w:rsidRPr="00A217EF">
        <w:rPr>
          <w:rFonts w:asciiTheme="majorHAnsi" w:hAnsiTheme="majorHAnsi" w:cs="Arial"/>
          <w:b/>
          <w:bCs/>
          <w:color w:val="000000" w:themeColor="text1"/>
          <w:lang w:val="el-GR"/>
        </w:rPr>
        <w:t xml:space="preserve">να υποστηρίζουν τον συμμετέχοντα να κάνει τα πράγματα που θέλει. </w:t>
      </w:r>
    </w:p>
    <w:p w14:paraId="18C598C5" w14:textId="77777777" w:rsidR="006575DA" w:rsidRPr="00A217EF" w:rsidRDefault="006575DA" w:rsidP="006575DA">
      <w:pPr>
        <w:pStyle w:val="ListParagraph"/>
        <w:ind w:left="340"/>
        <w:rPr>
          <w:rFonts w:cs="Arial"/>
          <w:color w:val="000000" w:themeColor="text1"/>
          <w:lang w:val="el-GR"/>
        </w:rPr>
      </w:pPr>
    </w:p>
    <w:p w14:paraId="10234BA7" w14:textId="7D14C643" w:rsidR="008F0D07" w:rsidRPr="008F0D07" w:rsidRDefault="008F0D07" w:rsidP="008F0D07">
      <w:pPr>
        <w:pStyle w:val="ListParagraph"/>
        <w:numPr>
          <w:ilvl w:val="0"/>
          <w:numId w:val="6"/>
        </w:numPr>
        <w:spacing w:line="276" w:lineRule="auto"/>
        <w:rPr>
          <w:rFonts w:asciiTheme="majorHAnsi" w:hAnsiTheme="majorHAnsi" w:cstheme="majorHAnsi"/>
          <w:b/>
          <w:bCs/>
          <w:color w:val="000000" w:themeColor="text1"/>
        </w:rPr>
      </w:pPr>
      <w:r w:rsidRPr="008F0D07">
        <w:rPr>
          <w:rFonts w:asciiTheme="majorHAnsi" w:hAnsiTheme="majorHAnsi" w:cstheme="majorHAnsi"/>
          <w:b/>
          <w:bCs/>
          <w:color w:val="000000" w:themeColor="text1"/>
          <w:lang w:val="el-GR"/>
        </w:rPr>
        <w:t>Να είναι παρόντες</w:t>
      </w:r>
    </w:p>
    <w:p w14:paraId="386AB820" w14:textId="6E5373FC" w:rsidR="008F0D07" w:rsidRPr="008F0D07" w:rsidRDefault="008F0D07" w:rsidP="008F0D07">
      <w:pPr>
        <w:pStyle w:val="ListParagraph"/>
        <w:numPr>
          <w:ilvl w:val="0"/>
          <w:numId w:val="7"/>
        </w:numPr>
        <w:spacing w:after="200" w:line="276" w:lineRule="auto"/>
        <w:rPr>
          <w:rFonts w:asciiTheme="majorHAnsi" w:hAnsiTheme="majorHAnsi" w:cs="Arial"/>
          <w:b/>
          <w:bCs/>
          <w:color w:val="000000" w:themeColor="text1"/>
          <w:lang w:val="el-GR"/>
        </w:rPr>
      </w:pPr>
      <w:r w:rsidRPr="008F0D07">
        <w:rPr>
          <w:rFonts w:asciiTheme="majorHAnsi" w:hAnsiTheme="majorHAnsi" w:cs="Arial"/>
          <w:b/>
          <w:bCs/>
          <w:color w:val="000000" w:themeColor="text1"/>
          <w:lang w:val="el-GR"/>
        </w:rPr>
        <w:t>να εργάζονται μαζί με τον συμμετέχοντα για την ικανοποίηση των αναγκών του</w:t>
      </w:r>
    </w:p>
    <w:p w14:paraId="79E40FC7" w14:textId="0FD13855" w:rsidR="008F0D07" w:rsidRPr="008F0D07" w:rsidRDefault="008F0D07" w:rsidP="008F0D07">
      <w:pPr>
        <w:pStyle w:val="ListParagraph"/>
        <w:numPr>
          <w:ilvl w:val="0"/>
          <w:numId w:val="7"/>
        </w:numPr>
        <w:spacing w:after="200" w:line="276" w:lineRule="auto"/>
        <w:rPr>
          <w:rFonts w:asciiTheme="majorHAnsi" w:hAnsiTheme="majorHAnsi" w:cs="Arial"/>
          <w:b/>
          <w:bCs/>
          <w:color w:val="000000" w:themeColor="text1"/>
          <w:lang w:val="el-GR"/>
        </w:rPr>
      </w:pPr>
      <w:r w:rsidRPr="008F0D07">
        <w:rPr>
          <w:rFonts w:asciiTheme="majorHAnsi" w:hAnsiTheme="majorHAnsi" w:cs="Arial"/>
          <w:b/>
          <w:bCs/>
          <w:color w:val="000000" w:themeColor="text1"/>
          <w:lang w:val="el-GR"/>
        </w:rPr>
        <w:t>να τον υποστηρίζουν να φροντίζει την υγεία και την ασφάλειά του</w:t>
      </w:r>
    </w:p>
    <w:p w14:paraId="228E3060" w14:textId="77777777" w:rsidR="006575DA" w:rsidRPr="008F0D07" w:rsidRDefault="006575DA" w:rsidP="006575DA">
      <w:pPr>
        <w:pStyle w:val="ListParagraph"/>
        <w:ind w:left="340"/>
        <w:rPr>
          <w:rFonts w:cs="Arial"/>
          <w:color w:val="000000" w:themeColor="text1"/>
          <w:lang w:val="el-GR"/>
        </w:rPr>
      </w:pPr>
    </w:p>
    <w:p w14:paraId="1E4A5A15" w14:textId="364E42EC" w:rsidR="00A36596" w:rsidRPr="00A36596" w:rsidRDefault="00A36596" w:rsidP="00A36596">
      <w:pPr>
        <w:pStyle w:val="ListParagraph"/>
        <w:numPr>
          <w:ilvl w:val="0"/>
          <w:numId w:val="6"/>
        </w:numPr>
        <w:spacing w:line="276" w:lineRule="auto"/>
        <w:rPr>
          <w:rFonts w:asciiTheme="majorHAnsi" w:hAnsiTheme="majorHAnsi" w:cstheme="majorHAnsi"/>
          <w:b/>
          <w:bCs/>
          <w:color w:val="000000" w:themeColor="text1"/>
          <w:lang w:val="el-GR"/>
        </w:rPr>
      </w:pPr>
      <w:r w:rsidRPr="00A36596">
        <w:rPr>
          <w:rFonts w:asciiTheme="majorHAnsi" w:hAnsiTheme="majorHAnsi" w:cstheme="majorHAnsi"/>
          <w:b/>
          <w:bCs/>
          <w:color w:val="000000" w:themeColor="text1"/>
          <w:lang w:val="el-GR"/>
        </w:rPr>
        <w:t>Να εξετάζουν τι είναι και τι δεν είναι αποτελεσματικό για τον συμμετέχοντα</w:t>
      </w:r>
    </w:p>
    <w:p w14:paraId="5C43B645" w14:textId="7172C213" w:rsidR="00233F72" w:rsidRPr="00233F72" w:rsidRDefault="00233F72" w:rsidP="00233F72">
      <w:pPr>
        <w:pStyle w:val="ListParagraph"/>
        <w:numPr>
          <w:ilvl w:val="0"/>
          <w:numId w:val="7"/>
        </w:numPr>
        <w:spacing w:after="200" w:line="276" w:lineRule="auto"/>
        <w:rPr>
          <w:rFonts w:asciiTheme="majorHAnsi" w:hAnsiTheme="majorHAnsi" w:cs="Arial"/>
          <w:b/>
          <w:bCs/>
          <w:color w:val="000000" w:themeColor="text1"/>
          <w:lang w:val="el-GR"/>
        </w:rPr>
      </w:pPr>
      <w:r w:rsidRPr="00233F72">
        <w:rPr>
          <w:rFonts w:asciiTheme="majorHAnsi" w:hAnsiTheme="majorHAnsi" w:cs="Arial"/>
          <w:b/>
          <w:bCs/>
          <w:color w:val="000000" w:themeColor="text1"/>
          <w:lang w:val="el-GR"/>
        </w:rPr>
        <w:t>να εξετάζουν πόσο καλά παρέχουν την υποστήριξη</w:t>
      </w:r>
    </w:p>
    <w:p w14:paraId="1F32E7BD" w14:textId="04F68BC7" w:rsidR="00233F72" w:rsidRPr="00233F72" w:rsidRDefault="00233F72" w:rsidP="00233F72">
      <w:pPr>
        <w:pStyle w:val="ListParagraph"/>
        <w:numPr>
          <w:ilvl w:val="0"/>
          <w:numId w:val="7"/>
        </w:numPr>
        <w:spacing w:after="200" w:line="276" w:lineRule="auto"/>
        <w:rPr>
          <w:rFonts w:asciiTheme="majorHAnsi" w:hAnsiTheme="majorHAnsi" w:cs="Arial"/>
          <w:b/>
          <w:bCs/>
          <w:color w:val="000000" w:themeColor="text1"/>
          <w:lang w:val="el-GR"/>
        </w:rPr>
      </w:pPr>
      <w:r w:rsidRPr="00233F72">
        <w:rPr>
          <w:rFonts w:asciiTheme="majorHAnsi" w:hAnsiTheme="majorHAnsi" w:cs="Arial"/>
          <w:b/>
          <w:bCs/>
          <w:color w:val="000000" w:themeColor="text1"/>
          <w:lang w:val="el-GR"/>
        </w:rPr>
        <w:t>να υποστηρίζουν τον συμμετέχοντα να μιλάει ανοιχτά για το τι νομίζει ότι είναι και δεν είναι αποτελεσματικό.</w:t>
      </w:r>
    </w:p>
    <w:p w14:paraId="18739A6C" w14:textId="52AD7CE7" w:rsidR="006575DA" w:rsidRPr="00091F93" w:rsidRDefault="00200937" w:rsidP="00200937">
      <w:pPr>
        <w:pStyle w:val="Heading3"/>
        <w:rPr>
          <w:lang w:val="el-GR"/>
        </w:rPr>
      </w:pPr>
      <w:r w:rsidRPr="00200937">
        <w:rPr>
          <w:lang w:val="el-GR"/>
        </w:rPr>
        <w:t>Τι άλλο λέει το Πλαίσιο;</w:t>
      </w:r>
    </w:p>
    <w:p w14:paraId="5FDC5B21" w14:textId="7736809A" w:rsidR="00200937" w:rsidRPr="00200937" w:rsidRDefault="00200937" w:rsidP="00200937">
      <w:pPr>
        <w:spacing w:before="100" w:beforeAutospacing="1" w:after="100" w:afterAutospacing="1"/>
        <w:rPr>
          <w:rFonts w:cs="Arial"/>
          <w:color w:val="000000" w:themeColor="text1"/>
          <w:lang w:val="el-GR"/>
        </w:rPr>
      </w:pPr>
      <w:r w:rsidRPr="00200937">
        <w:rPr>
          <w:rFonts w:cs="Arial"/>
          <w:color w:val="000000" w:themeColor="text1"/>
          <w:lang w:val="el-GR"/>
        </w:rPr>
        <w:t>Οι εργαζόμενοι πρέπει να σέβονται και να υποστηρίζουν την ταυτότητα. Μπορεί να χρειάζονται περισσότερες γνώσεις εάν ο συμμετέχων:</w:t>
      </w:r>
    </w:p>
    <w:p w14:paraId="111C3FE6" w14:textId="36D5C301" w:rsidR="00091F93" w:rsidRPr="00091F93" w:rsidRDefault="00200937" w:rsidP="00091F93">
      <w:pPr>
        <w:pStyle w:val="ListParagraph"/>
        <w:numPr>
          <w:ilvl w:val="0"/>
          <w:numId w:val="8"/>
        </w:numPr>
        <w:spacing w:before="100" w:beforeAutospacing="1" w:after="100" w:afterAutospacing="1" w:line="276" w:lineRule="auto"/>
        <w:rPr>
          <w:rFonts w:asciiTheme="majorHAnsi" w:hAnsiTheme="majorHAnsi" w:cs="Arial"/>
          <w:b/>
          <w:bCs/>
          <w:color w:val="000000" w:themeColor="text1"/>
          <w:lang w:val="el-GR"/>
        </w:rPr>
      </w:pPr>
      <w:r w:rsidRPr="00200937">
        <w:rPr>
          <w:rFonts w:asciiTheme="majorHAnsi" w:hAnsiTheme="majorHAnsi" w:cs="Arial"/>
          <w:b/>
          <w:bCs/>
          <w:color w:val="000000" w:themeColor="text1"/>
          <w:lang w:val="el-GR"/>
        </w:rPr>
        <w:lastRenderedPageBreak/>
        <w:t xml:space="preserve">έχει υπόβαθρο που προέρχεται από τους Αβορίγινες ή τους Νησιώτες του Πορθμού </w:t>
      </w:r>
      <w:r w:rsidRPr="00200937">
        <w:rPr>
          <w:rFonts w:asciiTheme="majorHAnsi" w:hAnsiTheme="majorHAnsi" w:cs="Arial"/>
          <w:b/>
          <w:bCs/>
          <w:color w:val="000000" w:themeColor="text1"/>
        </w:rPr>
        <w:t>Torres</w:t>
      </w:r>
    </w:p>
    <w:p w14:paraId="49996588" w14:textId="007820F1" w:rsidR="00200937" w:rsidRPr="00200937" w:rsidRDefault="00200937" w:rsidP="00200937">
      <w:pPr>
        <w:pStyle w:val="ListParagraph"/>
        <w:numPr>
          <w:ilvl w:val="0"/>
          <w:numId w:val="8"/>
        </w:numPr>
        <w:spacing w:before="100" w:beforeAutospacing="1" w:after="100" w:afterAutospacing="1" w:line="276" w:lineRule="auto"/>
        <w:rPr>
          <w:rFonts w:asciiTheme="majorHAnsi" w:hAnsiTheme="majorHAnsi" w:cs="Arial"/>
          <w:b/>
          <w:bCs/>
          <w:color w:val="000000" w:themeColor="text1"/>
          <w:lang w:val="el-GR"/>
        </w:rPr>
      </w:pPr>
      <w:r w:rsidRPr="00200937">
        <w:rPr>
          <w:rFonts w:asciiTheme="majorHAnsi" w:hAnsiTheme="majorHAnsi" w:cs="Arial"/>
          <w:b/>
          <w:bCs/>
          <w:color w:val="000000" w:themeColor="text1"/>
          <w:lang w:val="el-GR"/>
        </w:rPr>
        <w:t>μιλάει μία γλώσσα εκτός της Αγγλικής</w:t>
      </w:r>
    </w:p>
    <w:p w14:paraId="0ACAF6BB" w14:textId="1039B324" w:rsidR="00200937" w:rsidRPr="00200937" w:rsidRDefault="00200937" w:rsidP="00200937">
      <w:pPr>
        <w:pStyle w:val="ListParagraph"/>
        <w:numPr>
          <w:ilvl w:val="0"/>
          <w:numId w:val="8"/>
        </w:numPr>
        <w:spacing w:before="100" w:beforeAutospacing="1" w:after="100" w:afterAutospacing="1" w:line="276" w:lineRule="auto"/>
        <w:rPr>
          <w:rFonts w:asciiTheme="majorHAnsi" w:hAnsiTheme="majorHAnsi" w:cs="Arial"/>
          <w:b/>
          <w:bCs/>
          <w:color w:val="000000" w:themeColor="text1"/>
        </w:rPr>
      </w:pPr>
      <w:r w:rsidRPr="00200937">
        <w:rPr>
          <w:rFonts w:asciiTheme="majorHAnsi" w:hAnsiTheme="majorHAnsi" w:cs="Arial"/>
          <w:b/>
          <w:bCs/>
          <w:color w:val="000000" w:themeColor="text1"/>
          <w:lang w:val="el-GR"/>
        </w:rPr>
        <w:t>είναι ΛΟΑΤΚΙ</w:t>
      </w:r>
      <w:r w:rsidRPr="00200937">
        <w:rPr>
          <w:rFonts w:asciiTheme="majorHAnsi" w:hAnsiTheme="majorHAnsi" w:cs="Arial"/>
          <w:b/>
          <w:bCs/>
          <w:color w:val="000000" w:themeColor="text1"/>
        </w:rPr>
        <w:t xml:space="preserve">+. </w:t>
      </w:r>
    </w:p>
    <w:p w14:paraId="4AAD0688" w14:textId="35780054" w:rsidR="0089614E" w:rsidRPr="0089614E" w:rsidRDefault="0089614E" w:rsidP="0089614E">
      <w:pPr>
        <w:spacing w:before="100" w:beforeAutospacing="1" w:after="100" w:afterAutospacing="1"/>
        <w:rPr>
          <w:rFonts w:cs="Arial"/>
          <w:color w:val="000000" w:themeColor="text1"/>
          <w:lang w:val="el-GR"/>
        </w:rPr>
      </w:pPr>
      <w:r w:rsidRPr="0089614E">
        <w:rPr>
          <w:rFonts w:cs="Arial"/>
          <w:color w:val="000000" w:themeColor="text1"/>
          <w:lang w:val="el-GR"/>
        </w:rPr>
        <w:t xml:space="preserve">Μερικοί εργαζόμενοι μπορεί, επίσης, να χρειαστούν </w:t>
      </w:r>
      <w:r w:rsidRPr="0089614E">
        <w:rPr>
          <w:rFonts w:asciiTheme="minorHAnsi" w:hAnsiTheme="minorHAnsi" w:cstheme="minorHAnsi"/>
          <w:color w:val="000000" w:themeColor="text1"/>
          <w:lang w:val="el-GR"/>
        </w:rPr>
        <w:t>εξειδικευμένες δεξιότητες υποστήριξης,</w:t>
      </w:r>
      <w:r w:rsidRPr="0089614E">
        <w:rPr>
          <w:rFonts w:cs="Arial"/>
          <w:color w:val="000000" w:themeColor="text1"/>
          <w:lang w:val="el-GR"/>
        </w:rPr>
        <w:t xml:space="preserve"> ανάλογα με τον τύπο υποστήριξης που χρειάζεται ο συμμετέχων. Για παράδειγμα, να αλλάξει τις συνθήκες διαβίωσης ή να ακολουθήσει ένα πρόγραμμα υγειονομικής φροντίδας ή υποστήριξης συμπεριφοράς.</w:t>
      </w:r>
    </w:p>
    <w:p w14:paraId="6AE069B1" w14:textId="77777777" w:rsidR="0089614E" w:rsidRPr="0089614E" w:rsidRDefault="0089614E" w:rsidP="0089614E">
      <w:pPr>
        <w:spacing w:before="100" w:beforeAutospacing="1" w:after="100" w:afterAutospacing="1"/>
        <w:rPr>
          <w:rFonts w:cs="Arial"/>
          <w:color w:val="000000" w:themeColor="text1"/>
          <w:lang w:val="el-GR"/>
        </w:rPr>
      </w:pPr>
      <w:r w:rsidRPr="0089614E">
        <w:rPr>
          <w:rFonts w:cs="Arial"/>
          <w:color w:val="000000" w:themeColor="text1"/>
          <w:lang w:val="el-GR"/>
        </w:rPr>
        <w:t xml:space="preserve">Το Πλαίσιο, επίσης, βοηθά τους διευθυντές και τους παρόχους εκπαίδευσης να κατανοήσουν πώς μπορούν να βοηθήσουν τους υπαλλήλους υποστήριξης να κάνουν την δουλειά τους. </w:t>
      </w:r>
    </w:p>
    <w:p w14:paraId="1891AA0F" w14:textId="5C65A538" w:rsidR="00B75D86" w:rsidRPr="00B75D86" w:rsidRDefault="00B75D86" w:rsidP="00B75D86">
      <w:pPr>
        <w:pStyle w:val="Heading3"/>
      </w:pPr>
      <w:r w:rsidRPr="00B75D86">
        <w:rPr>
          <w:lang w:val="el-GR"/>
        </w:rPr>
        <w:t>Για περισσότερες πληροφορίες</w:t>
      </w:r>
      <w:r w:rsidRPr="00B75D86">
        <w:t xml:space="preserve">: </w:t>
      </w:r>
    </w:p>
    <w:p w14:paraId="661E9015" w14:textId="4A1846DE" w:rsidR="00B75D86" w:rsidRPr="00B75D86" w:rsidRDefault="00B75D86" w:rsidP="00B75D86">
      <w:pPr>
        <w:pStyle w:val="ListParagraph"/>
        <w:numPr>
          <w:ilvl w:val="0"/>
          <w:numId w:val="9"/>
        </w:numPr>
        <w:spacing w:before="100" w:beforeAutospacing="1" w:after="100" w:afterAutospacing="1" w:line="276" w:lineRule="auto"/>
        <w:ind w:left="360"/>
        <w:rPr>
          <w:rFonts w:asciiTheme="majorHAnsi" w:hAnsiTheme="majorHAnsi" w:cs="Arial"/>
          <w:b/>
          <w:bCs/>
          <w:color w:val="000000" w:themeColor="text1"/>
          <w:lang w:val="el-GR"/>
        </w:rPr>
      </w:pPr>
      <w:r w:rsidRPr="00B75D86">
        <w:rPr>
          <w:rFonts w:asciiTheme="majorHAnsi" w:hAnsiTheme="majorHAnsi" w:cs="Arial"/>
          <w:b/>
          <w:bCs/>
          <w:color w:val="000000" w:themeColor="text1"/>
          <w:lang w:val="el-GR"/>
        </w:rPr>
        <w:t>Μπορείτε να πάτε στη ιστοσελίδα μας:</w:t>
      </w:r>
    </w:p>
    <w:p w14:paraId="084033F4" w14:textId="06A5AA3F" w:rsidR="006575DA" w:rsidRPr="006C0ADD" w:rsidRDefault="006575DA" w:rsidP="006575DA">
      <w:pPr>
        <w:shd w:val="clear" w:color="auto" w:fill="FFFFFF"/>
        <w:spacing w:after="0"/>
        <w:ind w:left="360"/>
        <w:outlineLvl w:val="1"/>
        <w:rPr>
          <w:rFonts w:cs="Arial"/>
          <w:color w:val="000000" w:themeColor="text1"/>
        </w:rPr>
      </w:pPr>
      <w:r w:rsidRPr="006C0ADD">
        <w:rPr>
          <w:rFonts w:cs="Arial"/>
          <w:color w:val="000000" w:themeColor="text1"/>
        </w:rPr>
        <w:t>workforcecapability.ndiscommission.gov.au</w:t>
      </w:r>
    </w:p>
    <w:p w14:paraId="2215D037" w14:textId="77777777" w:rsidR="006575DA" w:rsidRPr="007567FF" w:rsidRDefault="006575DA" w:rsidP="006575DA">
      <w:pPr>
        <w:spacing w:after="0"/>
        <w:rPr>
          <w:rFonts w:cs="Arial"/>
          <w:color w:val="000000" w:themeColor="text1"/>
        </w:rPr>
      </w:pPr>
    </w:p>
    <w:p w14:paraId="23E08214" w14:textId="391BC864" w:rsidR="009F5D1C" w:rsidRPr="009F5D1C" w:rsidRDefault="009F5D1C" w:rsidP="009F5D1C">
      <w:pPr>
        <w:pStyle w:val="ListParagraph"/>
        <w:numPr>
          <w:ilvl w:val="0"/>
          <w:numId w:val="9"/>
        </w:numPr>
        <w:spacing w:before="100" w:beforeAutospacing="1" w:after="100" w:afterAutospacing="1" w:line="276" w:lineRule="auto"/>
        <w:ind w:left="360"/>
        <w:rPr>
          <w:rFonts w:asciiTheme="majorHAnsi" w:hAnsiTheme="majorHAnsi" w:cs="Arial"/>
          <w:b/>
          <w:bCs/>
          <w:color w:val="000000" w:themeColor="text1"/>
          <w:lang w:val="el-GR"/>
        </w:rPr>
      </w:pPr>
      <w:r w:rsidRPr="009F5D1C">
        <w:rPr>
          <w:rFonts w:asciiTheme="majorHAnsi" w:hAnsiTheme="majorHAnsi" w:cs="Arial"/>
          <w:b/>
          <w:bCs/>
          <w:color w:val="000000" w:themeColor="text1"/>
          <w:lang w:val="el-GR"/>
        </w:rPr>
        <w:t xml:space="preserve">Ή να μας στείλετε </w:t>
      </w:r>
      <w:r w:rsidRPr="009F5D1C">
        <w:rPr>
          <w:rFonts w:asciiTheme="majorHAnsi" w:hAnsiTheme="majorHAnsi" w:cs="Arial"/>
          <w:b/>
          <w:bCs/>
          <w:color w:val="000000" w:themeColor="text1"/>
        </w:rPr>
        <w:t>email</w:t>
      </w:r>
      <w:r w:rsidRPr="009F5D1C">
        <w:rPr>
          <w:rFonts w:asciiTheme="majorHAnsi" w:hAnsiTheme="majorHAnsi" w:cs="Arial"/>
          <w:b/>
          <w:bCs/>
          <w:color w:val="000000" w:themeColor="text1"/>
          <w:lang w:val="el-GR"/>
        </w:rPr>
        <w:t xml:space="preserve"> στην διεύθυνση:</w:t>
      </w:r>
    </w:p>
    <w:p w14:paraId="1BFC4DFF" w14:textId="77777777" w:rsidR="006575DA" w:rsidRPr="006575DA" w:rsidRDefault="00CD6D5D" w:rsidP="006575DA">
      <w:pPr>
        <w:shd w:val="clear" w:color="auto" w:fill="FFFFFF"/>
        <w:spacing w:after="0"/>
        <w:ind w:left="360"/>
        <w:outlineLvl w:val="1"/>
        <w:rPr>
          <w:rFonts w:cs="Arial"/>
          <w:color w:val="000000" w:themeColor="text1"/>
        </w:rPr>
      </w:pPr>
      <w:hyperlink r:id="rId12" w:history="1">
        <w:r w:rsidR="006575DA" w:rsidRPr="007567FF">
          <w:rPr>
            <w:rFonts w:cs="Arial"/>
            <w:color w:val="000000" w:themeColor="text1"/>
          </w:rPr>
          <w:t>workforcecapability@ndiscommission.gov.au</w:t>
        </w:r>
      </w:hyperlink>
      <w:r w:rsidR="006575DA" w:rsidRPr="006575DA">
        <w:rPr>
          <w:rFonts w:cs="Arial"/>
          <w:color w:val="000000" w:themeColor="text1"/>
        </w:rPr>
        <w:t xml:space="preserve"> </w:t>
      </w:r>
    </w:p>
    <w:p w14:paraId="3948F0FA" w14:textId="77777777" w:rsidR="006575DA" w:rsidRPr="007567FF" w:rsidRDefault="006575DA" w:rsidP="006575DA">
      <w:pPr>
        <w:spacing w:after="0"/>
        <w:rPr>
          <w:rFonts w:cs="Arial"/>
          <w:color w:val="000000" w:themeColor="text1"/>
        </w:rPr>
      </w:pPr>
    </w:p>
    <w:p w14:paraId="1C11C3F0" w14:textId="5DF41FC2" w:rsidR="009F5D1C" w:rsidRPr="009F5D1C" w:rsidRDefault="009F5D1C" w:rsidP="009F5D1C">
      <w:pPr>
        <w:pStyle w:val="ListParagraph"/>
        <w:numPr>
          <w:ilvl w:val="0"/>
          <w:numId w:val="9"/>
        </w:numPr>
        <w:spacing w:line="276" w:lineRule="auto"/>
        <w:ind w:left="360"/>
        <w:rPr>
          <w:rFonts w:asciiTheme="majorHAnsi" w:hAnsiTheme="majorHAnsi" w:cs="Arial"/>
          <w:b/>
          <w:bCs/>
          <w:color w:val="000000" w:themeColor="text1"/>
          <w:lang w:val="el-GR"/>
        </w:rPr>
      </w:pPr>
      <w:r w:rsidRPr="009F5D1C">
        <w:rPr>
          <w:rFonts w:asciiTheme="majorHAnsi" w:hAnsiTheme="majorHAnsi" w:cs="Arial"/>
          <w:b/>
          <w:bCs/>
          <w:color w:val="000000" w:themeColor="text1"/>
          <w:lang w:val="el-GR"/>
        </w:rPr>
        <w:t>Ή να μας τηλεφωνήσετε στο:</w:t>
      </w:r>
    </w:p>
    <w:p w14:paraId="0D1389F0" w14:textId="0844D0F1" w:rsidR="007B7814" w:rsidRPr="006575DA" w:rsidRDefault="009C1025" w:rsidP="006575DA">
      <w:pPr>
        <w:spacing w:before="100" w:beforeAutospacing="1" w:after="100" w:afterAutospacing="1"/>
        <w:ind w:left="360"/>
        <w:rPr>
          <w:rFonts w:cs="Arial"/>
          <w:color w:val="000000" w:themeColor="text1"/>
        </w:rPr>
      </w:pPr>
      <w:r>
        <w:rPr>
          <w:rFonts w:cs="Arial"/>
          <w:color w:val="000000" w:themeColor="text1"/>
        </w:rPr>
        <w:t>1800 035 544</w:t>
      </w:r>
      <w:bookmarkStart w:id="0" w:name="_GoBack"/>
      <w:bookmarkEnd w:id="0"/>
    </w:p>
    <w:p w14:paraId="7DA07BE7" w14:textId="77777777" w:rsidR="006A3F36" w:rsidRPr="00D9763C" w:rsidRDefault="006A3F36" w:rsidP="002E25D2"/>
    <w:sectPr w:rsidR="006A3F36" w:rsidRPr="00D9763C" w:rsidSect="007B7814">
      <w:headerReference w:type="default" r:id="rId13"/>
      <w:footerReference w:type="default" r:id="rId14"/>
      <w:headerReference w:type="first" r:id="rId15"/>
      <w:pgSz w:w="11900" w:h="16840"/>
      <w:pgMar w:top="2028" w:right="1440" w:bottom="1440" w:left="101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4A1C" w14:textId="77777777" w:rsidR="00CD6D5D" w:rsidRDefault="00CD6D5D" w:rsidP="002E25D2">
      <w:r>
        <w:separator/>
      </w:r>
    </w:p>
  </w:endnote>
  <w:endnote w:type="continuationSeparator" w:id="0">
    <w:p w14:paraId="65A2C51B" w14:textId="77777777" w:rsidR="00CD6D5D" w:rsidRDefault="00CD6D5D" w:rsidP="002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9E71" w14:textId="1179183C" w:rsidR="007E3FA1" w:rsidRDefault="007E3FA1">
    <w:pPr>
      <w:pStyle w:val="Footer"/>
    </w:pPr>
    <w:r>
      <w:rPr>
        <w:noProof/>
        <w:lang w:eastAsia="en-AU"/>
      </w:rPr>
      <w:drawing>
        <wp:anchor distT="0" distB="0" distL="114300" distR="114300" simplePos="0" relativeHeight="251662336" behindDoc="1" locked="0" layoutInCell="1" allowOverlap="1" wp14:anchorId="6A2141DE" wp14:editId="4B974EC3">
          <wp:simplePos x="0" y="0"/>
          <wp:positionH relativeFrom="column">
            <wp:posOffset>-643939</wp:posOffset>
          </wp:positionH>
          <wp:positionV relativeFrom="page">
            <wp:posOffset>9101797</wp:posOffset>
          </wp:positionV>
          <wp:extent cx="7546340" cy="1618615"/>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84837"/>
                  <a:stretch/>
                </pic:blipFill>
                <pic:spPr bwMode="auto">
                  <a:xfrm>
                    <a:off x="0" y="0"/>
                    <a:ext cx="7546340" cy="1618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C82EE" w14:textId="77777777" w:rsidR="00CD6D5D" w:rsidRDefault="00CD6D5D" w:rsidP="002E25D2">
      <w:r>
        <w:separator/>
      </w:r>
    </w:p>
  </w:footnote>
  <w:footnote w:type="continuationSeparator" w:id="0">
    <w:p w14:paraId="68611812" w14:textId="77777777" w:rsidR="00CD6D5D" w:rsidRDefault="00CD6D5D" w:rsidP="002E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A401" w14:textId="53DF7A4D" w:rsidR="007E3FA1" w:rsidRPr="005E7FA0" w:rsidRDefault="005E7FA0" w:rsidP="005E7FA0">
    <w:pPr>
      <w:pStyle w:val="Header"/>
      <w:rPr>
        <w:lang w:val="el-GR"/>
      </w:rPr>
    </w:pPr>
    <w:r w:rsidRPr="005E7FA0">
      <w:rPr>
        <w:lang w:val="el-GR"/>
      </w:rPr>
      <w:t xml:space="preserve">Το Πλαίσιο Ικανοτήτων του Εργατικού Δυναμικού του </w:t>
    </w:r>
    <w:r w:rsidRPr="005E7FA0">
      <w:t>NDIS</w:t>
    </w:r>
    <w:r w:rsidR="007567FF" w:rsidRPr="00361F9F">
      <w:rPr>
        <w:lang w:val="el-GR"/>
      </w:rPr>
      <w:t xml:space="preserve">: </w:t>
    </w:r>
    <w:r w:rsidRPr="005E7FA0">
      <w:rPr>
        <w:lang w:val="el-GR"/>
      </w:rPr>
      <w:t xml:space="preserve">Ένας σύντομος οδηγός για τους συμμετέχοντες και τους εργαζόμενους στο </w:t>
    </w:r>
    <w:r w:rsidRPr="005E7FA0">
      <w:t>NDIS</w:t>
    </w:r>
    <w:r w:rsidRPr="005E7FA0">
      <w:rPr>
        <w:lang w:val="el-G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4983" w14:textId="0C7962A5" w:rsidR="007B7814" w:rsidRDefault="007B7814">
    <w:pPr>
      <w:pStyle w:val="Header"/>
    </w:pPr>
    <w:r>
      <w:rPr>
        <w:noProof/>
        <w:lang w:eastAsia="en-AU"/>
      </w:rPr>
      <w:drawing>
        <wp:anchor distT="0" distB="0" distL="114300" distR="114300" simplePos="0" relativeHeight="251660288" behindDoc="1" locked="0" layoutInCell="1" allowOverlap="1" wp14:anchorId="27CA1009" wp14:editId="6DDFB96D">
          <wp:simplePos x="0" y="0"/>
          <wp:positionH relativeFrom="column">
            <wp:posOffset>-651053</wp:posOffset>
          </wp:positionH>
          <wp:positionV relativeFrom="page">
            <wp:posOffset>17348</wp:posOffset>
          </wp:positionV>
          <wp:extent cx="7546340" cy="10678795"/>
          <wp:effectExtent l="0" t="0" r="0" b="1905"/>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8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D83"/>
    <w:multiLevelType w:val="hybridMultilevel"/>
    <w:tmpl w:val="582AAEE2"/>
    <w:lvl w:ilvl="0" w:tplc="EC66A204">
      <w:start w:val="6"/>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1" w15:restartNumberingAfterBreak="0">
    <w:nsid w:val="195E6273"/>
    <w:multiLevelType w:val="hybridMultilevel"/>
    <w:tmpl w:val="468CE7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359A9"/>
    <w:multiLevelType w:val="hybridMultilevel"/>
    <w:tmpl w:val="01101E7A"/>
    <w:lvl w:ilvl="0" w:tplc="0809000F">
      <w:start w:val="1"/>
      <w:numFmt w:val="decimal"/>
      <w:lvlText w:val="%1."/>
      <w:lvlJc w:val="left"/>
      <w:pPr>
        <w:ind w:left="360" w:hanging="360"/>
      </w:pPr>
      <w:rPr>
        <w:rFonts w:hint="default"/>
      </w:rPr>
    </w:lvl>
    <w:lvl w:ilvl="1" w:tplc="04090001">
      <w:start w:val="1"/>
      <w:numFmt w:val="bullet"/>
      <w:lvlText w:val=""/>
      <w:lvlJc w:val="left"/>
      <w:pPr>
        <w:ind w:left="-207"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873EBC"/>
    <w:multiLevelType w:val="hybridMultilevel"/>
    <w:tmpl w:val="19005C04"/>
    <w:lvl w:ilvl="0" w:tplc="EC66A204">
      <w:start w:val="6"/>
      <w:numFmt w:val="bullet"/>
      <w:lvlText w:val="-"/>
      <w:lvlJc w:val="left"/>
      <w:pPr>
        <w:ind w:left="340" w:hanging="170"/>
      </w:pPr>
      <w:rPr>
        <w:rFonts w:ascii="Arial" w:eastAsia="Times New Roman"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44FD515F"/>
    <w:multiLevelType w:val="hybridMultilevel"/>
    <w:tmpl w:val="42A41D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9266835"/>
    <w:multiLevelType w:val="hybridMultilevel"/>
    <w:tmpl w:val="15B07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F15A3E"/>
    <w:multiLevelType w:val="hybridMultilevel"/>
    <w:tmpl w:val="9E2A54E0"/>
    <w:lvl w:ilvl="0" w:tplc="957AE2BA">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80F86"/>
    <w:multiLevelType w:val="hybridMultilevel"/>
    <w:tmpl w:val="66261F2C"/>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207" w:hanging="360"/>
      </w:pPr>
      <w:rPr>
        <w:rFonts w:ascii="Symbol" w:hAnsi="Symbol"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8B396E"/>
    <w:multiLevelType w:val="hybridMultilevel"/>
    <w:tmpl w:val="D9646126"/>
    <w:lvl w:ilvl="0" w:tplc="0C090003">
      <w:start w:val="1"/>
      <w:numFmt w:val="bullet"/>
      <w:lvlText w:val="o"/>
      <w:lvlJc w:val="left"/>
      <w:pPr>
        <w:ind w:left="502"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0"/>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3C"/>
    <w:rsid w:val="000212CA"/>
    <w:rsid w:val="00090810"/>
    <w:rsid w:val="00091F93"/>
    <w:rsid w:val="000A1B36"/>
    <w:rsid w:val="00117637"/>
    <w:rsid w:val="00174366"/>
    <w:rsid w:val="00197361"/>
    <w:rsid w:val="001C5669"/>
    <w:rsid w:val="00200937"/>
    <w:rsid w:val="00233F72"/>
    <w:rsid w:val="00265E21"/>
    <w:rsid w:val="002E25D2"/>
    <w:rsid w:val="00341F7F"/>
    <w:rsid w:val="00361F9F"/>
    <w:rsid w:val="003849D0"/>
    <w:rsid w:val="003B5004"/>
    <w:rsid w:val="003C30D1"/>
    <w:rsid w:val="003D2E7D"/>
    <w:rsid w:val="003F18CF"/>
    <w:rsid w:val="004736EC"/>
    <w:rsid w:val="005323EB"/>
    <w:rsid w:val="00546CEB"/>
    <w:rsid w:val="00553B95"/>
    <w:rsid w:val="00562EEE"/>
    <w:rsid w:val="005D5237"/>
    <w:rsid w:val="005E7FA0"/>
    <w:rsid w:val="00623544"/>
    <w:rsid w:val="006575DA"/>
    <w:rsid w:val="00666485"/>
    <w:rsid w:val="006A3F36"/>
    <w:rsid w:val="006C35AD"/>
    <w:rsid w:val="006C72D6"/>
    <w:rsid w:val="006D3BEE"/>
    <w:rsid w:val="006D7468"/>
    <w:rsid w:val="006E208A"/>
    <w:rsid w:val="00713DB1"/>
    <w:rsid w:val="007567FF"/>
    <w:rsid w:val="0077074E"/>
    <w:rsid w:val="007B7814"/>
    <w:rsid w:val="007E3FA1"/>
    <w:rsid w:val="007F4212"/>
    <w:rsid w:val="007F741A"/>
    <w:rsid w:val="00816587"/>
    <w:rsid w:val="008218D0"/>
    <w:rsid w:val="00831552"/>
    <w:rsid w:val="0089614E"/>
    <w:rsid w:val="008F0D07"/>
    <w:rsid w:val="008F4BBE"/>
    <w:rsid w:val="0091591B"/>
    <w:rsid w:val="009546FB"/>
    <w:rsid w:val="00954B3B"/>
    <w:rsid w:val="009C1025"/>
    <w:rsid w:val="009C339F"/>
    <w:rsid w:val="009F5D1C"/>
    <w:rsid w:val="00A0567D"/>
    <w:rsid w:val="00A21125"/>
    <w:rsid w:val="00A217EF"/>
    <w:rsid w:val="00A36596"/>
    <w:rsid w:val="00A66A1F"/>
    <w:rsid w:val="00A76490"/>
    <w:rsid w:val="00AC7762"/>
    <w:rsid w:val="00B0144C"/>
    <w:rsid w:val="00B366FB"/>
    <w:rsid w:val="00B5026A"/>
    <w:rsid w:val="00B620D0"/>
    <w:rsid w:val="00B75D86"/>
    <w:rsid w:val="00B926AB"/>
    <w:rsid w:val="00BA66CF"/>
    <w:rsid w:val="00BD1B96"/>
    <w:rsid w:val="00C4238E"/>
    <w:rsid w:val="00CA5525"/>
    <w:rsid w:val="00CD6D5D"/>
    <w:rsid w:val="00D33A9A"/>
    <w:rsid w:val="00D41BCD"/>
    <w:rsid w:val="00D64785"/>
    <w:rsid w:val="00D672F0"/>
    <w:rsid w:val="00D9763C"/>
    <w:rsid w:val="00DA127E"/>
    <w:rsid w:val="00DE6DCB"/>
    <w:rsid w:val="00E23B9A"/>
    <w:rsid w:val="00EC2645"/>
    <w:rsid w:val="00EE10AE"/>
    <w:rsid w:val="00F130EB"/>
    <w:rsid w:val="00F442E7"/>
    <w:rsid w:val="00F50426"/>
    <w:rsid w:val="00F525D6"/>
    <w:rsid w:val="00F6700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08ADE"/>
  <w15:chartTrackingRefBased/>
  <w15:docId w15:val="{60598B85-226E-BD4C-9CF9-F81FBAA9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D2"/>
    <w:pPr>
      <w:spacing w:after="200"/>
    </w:pPr>
    <w:rPr>
      <w:rFonts w:asciiTheme="majorHAnsi" w:hAnsiTheme="majorHAnsi" w:cstheme="majorHAnsi"/>
      <w:b/>
      <w:bCs/>
      <w:color w:val="404040" w:themeColor="text1" w:themeTint="BF"/>
    </w:rPr>
  </w:style>
  <w:style w:type="paragraph" w:styleId="Heading1">
    <w:name w:val="heading 1"/>
    <w:basedOn w:val="Normal"/>
    <w:next w:val="Normal"/>
    <w:link w:val="Heading1Char"/>
    <w:uiPriority w:val="9"/>
    <w:qFormat/>
    <w:rsid w:val="00D9763C"/>
    <w:pPr>
      <w:spacing w:before="240" w:after="240"/>
      <w:outlineLvl w:val="0"/>
    </w:pPr>
    <w:rPr>
      <w:color w:val="612C69"/>
      <w:sz w:val="40"/>
      <w:szCs w:val="40"/>
      <w14:textFill>
        <w14:solidFill>
          <w14:srgbClr w14:val="612C69">
            <w14:lumMod w14:val="75000"/>
            <w14:lumOff w14:val="25000"/>
          </w14:srgbClr>
        </w14:solidFill>
      </w14:textFill>
    </w:rPr>
  </w:style>
  <w:style w:type="paragraph" w:styleId="Heading2">
    <w:name w:val="heading 2"/>
    <w:basedOn w:val="Normal"/>
    <w:next w:val="Normal"/>
    <w:link w:val="Heading2Char"/>
    <w:uiPriority w:val="9"/>
    <w:unhideWhenUsed/>
    <w:qFormat/>
    <w:rsid w:val="002E25D2"/>
    <w:pPr>
      <w:spacing w:before="120"/>
      <w:outlineLvl w:val="1"/>
    </w:pPr>
    <w:rPr>
      <w:color w:val="275D3A"/>
      <w:sz w:val="32"/>
      <w:szCs w:val="32"/>
    </w:rPr>
  </w:style>
  <w:style w:type="paragraph" w:styleId="Heading3">
    <w:name w:val="heading 3"/>
    <w:basedOn w:val="Normal"/>
    <w:next w:val="Normal"/>
    <w:link w:val="Heading3Char"/>
    <w:uiPriority w:val="9"/>
    <w:unhideWhenUsed/>
    <w:qFormat/>
    <w:rsid w:val="00D9763C"/>
    <w:pPr>
      <w:outlineLvl w:val="2"/>
    </w:pPr>
    <w:rPr>
      <w:sz w:val="28"/>
      <w:szCs w:val="28"/>
      <w:u w:val="single"/>
    </w:rPr>
  </w:style>
  <w:style w:type="paragraph" w:styleId="Heading4">
    <w:name w:val="heading 4"/>
    <w:basedOn w:val="Normal"/>
    <w:next w:val="Normal"/>
    <w:link w:val="Heading4Char"/>
    <w:uiPriority w:val="9"/>
    <w:unhideWhenUsed/>
    <w:qFormat/>
    <w:rsid w:val="001C5669"/>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3C"/>
    <w:rPr>
      <w:rFonts w:asciiTheme="majorHAnsi" w:hAnsiTheme="majorHAnsi" w:cstheme="majorHAnsi"/>
      <w:b/>
      <w:bCs/>
      <w:color w:val="612C69"/>
      <w:sz w:val="40"/>
      <w:szCs w:val="40"/>
      <w14:textFill>
        <w14:solidFill>
          <w14:srgbClr w14:val="612C69">
            <w14:lumMod w14:val="75000"/>
            <w14:lumOff w14:val="25000"/>
          </w14:srgbClr>
        </w14:solidFill>
      </w14:textFill>
    </w:rPr>
  </w:style>
  <w:style w:type="character" w:customStyle="1" w:styleId="Heading2Char">
    <w:name w:val="Heading 2 Char"/>
    <w:basedOn w:val="DefaultParagraphFont"/>
    <w:link w:val="Heading2"/>
    <w:uiPriority w:val="9"/>
    <w:rsid w:val="002E25D2"/>
    <w:rPr>
      <w:rFonts w:asciiTheme="majorHAnsi" w:hAnsiTheme="majorHAnsi" w:cstheme="majorHAnsi"/>
      <w:b/>
      <w:bCs/>
      <w:color w:val="275D3A"/>
      <w:sz w:val="32"/>
      <w:szCs w:val="32"/>
    </w:rPr>
  </w:style>
  <w:style w:type="character" w:customStyle="1" w:styleId="Heading3Char">
    <w:name w:val="Heading 3 Char"/>
    <w:basedOn w:val="DefaultParagraphFont"/>
    <w:link w:val="Heading3"/>
    <w:uiPriority w:val="9"/>
    <w:rsid w:val="00D9763C"/>
    <w:rPr>
      <w:rFonts w:asciiTheme="majorHAnsi" w:hAnsiTheme="majorHAnsi" w:cstheme="majorHAnsi"/>
      <w:b/>
      <w:bCs/>
      <w:color w:val="404040" w:themeColor="text1" w:themeTint="BF"/>
      <w:sz w:val="28"/>
      <w:szCs w:val="28"/>
      <w:u w:val="single"/>
    </w:rPr>
  </w:style>
  <w:style w:type="paragraph" w:styleId="Header">
    <w:name w:val="header"/>
    <w:basedOn w:val="Normal"/>
    <w:link w:val="HeaderChar"/>
    <w:uiPriority w:val="99"/>
    <w:unhideWhenUsed/>
    <w:rsid w:val="00D9763C"/>
    <w:pPr>
      <w:tabs>
        <w:tab w:val="center" w:pos="4513"/>
        <w:tab w:val="right" w:pos="9026"/>
      </w:tabs>
      <w:spacing w:after="0"/>
    </w:pPr>
  </w:style>
  <w:style w:type="character" w:customStyle="1" w:styleId="HeaderChar">
    <w:name w:val="Header Char"/>
    <w:basedOn w:val="DefaultParagraphFont"/>
    <w:link w:val="Header"/>
    <w:uiPriority w:val="99"/>
    <w:rsid w:val="00D9763C"/>
    <w:rPr>
      <w:rFonts w:asciiTheme="majorHAnsi" w:hAnsiTheme="majorHAnsi" w:cstheme="majorHAnsi"/>
      <w:b/>
      <w:bCs/>
      <w:color w:val="404040" w:themeColor="text1" w:themeTint="BF"/>
      <w:sz w:val="22"/>
      <w:szCs w:val="22"/>
    </w:rPr>
  </w:style>
  <w:style w:type="paragraph" w:styleId="Footer">
    <w:name w:val="footer"/>
    <w:basedOn w:val="Normal"/>
    <w:link w:val="FooterChar"/>
    <w:uiPriority w:val="99"/>
    <w:unhideWhenUsed/>
    <w:rsid w:val="00D9763C"/>
    <w:pPr>
      <w:tabs>
        <w:tab w:val="center" w:pos="4513"/>
        <w:tab w:val="right" w:pos="9026"/>
      </w:tabs>
      <w:spacing w:after="0"/>
    </w:pPr>
  </w:style>
  <w:style w:type="character" w:customStyle="1" w:styleId="FooterChar">
    <w:name w:val="Footer Char"/>
    <w:basedOn w:val="DefaultParagraphFont"/>
    <w:link w:val="Footer"/>
    <w:uiPriority w:val="99"/>
    <w:rsid w:val="00D9763C"/>
    <w:rPr>
      <w:rFonts w:asciiTheme="majorHAnsi" w:hAnsiTheme="majorHAnsi" w:cstheme="majorHAnsi"/>
      <w:b/>
      <w:bCs/>
      <w:color w:val="404040" w:themeColor="text1" w:themeTint="BF"/>
      <w:sz w:val="22"/>
      <w:szCs w:val="22"/>
    </w:rPr>
  </w:style>
  <w:style w:type="paragraph" w:styleId="BalloonText">
    <w:name w:val="Balloon Text"/>
    <w:basedOn w:val="Normal"/>
    <w:link w:val="BalloonTextChar"/>
    <w:uiPriority w:val="99"/>
    <w:semiHidden/>
    <w:unhideWhenUsed/>
    <w:rsid w:val="004736E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6EC"/>
    <w:rPr>
      <w:rFonts w:ascii="Times New Roman" w:hAnsi="Times New Roman" w:cs="Times New Roman"/>
      <w:b/>
      <w:bCs/>
      <w:color w:val="404040" w:themeColor="text1" w:themeTint="BF"/>
      <w:sz w:val="18"/>
      <w:szCs w:val="18"/>
    </w:r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197361"/>
    <w:pPr>
      <w:spacing w:after="0"/>
      <w:ind w:left="720"/>
      <w:contextualSpacing/>
    </w:pPr>
    <w:rPr>
      <w:rFonts w:asciiTheme="minorHAnsi" w:hAnsiTheme="minorHAnsi" w:cstheme="minorBidi"/>
      <w:b w:val="0"/>
      <w:bCs w:val="0"/>
      <w:color w:val="auto"/>
      <w:lang w:val="en-GB"/>
    </w:rPr>
  </w:style>
  <w:style w:type="paragraph" w:customStyle="1" w:styleId="numberlist">
    <w:name w:val="number_list"/>
    <w:basedOn w:val="Normal"/>
    <w:rsid w:val="00197361"/>
    <w:pPr>
      <w:tabs>
        <w:tab w:val="num" w:pos="927"/>
      </w:tabs>
      <w:spacing w:before="120" w:after="120"/>
      <w:ind w:left="927" w:hanging="360"/>
    </w:pPr>
    <w:rPr>
      <w:rFonts w:ascii="Arial" w:eastAsia="Times New Roman" w:hAnsi="Arial" w:cs="Times New Roman"/>
      <w:b w:val="0"/>
      <w:bCs w:val="0"/>
      <w:color w:val="auto"/>
      <w:szCs w:val="20"/>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197361"/>
    <w:rPr>
      <w:lang w:val="en-GB"/>
    </w:rPr>
  </w:style>
  <w:style w:type="table" w:styleId="TableGrid">
    <w:name w:val="Table Grid"/>
    <w:basedOn w:val="TableNormal"/>
    <w:uiPriority w:val="39"/>
    <w:rsid w:val="00341F7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2CA"/>
    <w:rPr>
      <w:color w:val="0000FF"/>
      <w:u w:val="single"/>
    </w:rPr>
  </w:style>
  <w:style w:type="character" w:styleId="CommentReference">
    <w:name w:val="annotation reference"/>
    <w:basedOn w:val="DefaultParagraphFont"/>
    <w:uiPriority w:val="99"/>
    <w:semiHidden/>
    <w:unhideWhenUsed/>
    <w:rsid w:val="005D5237"/>
    <w:rPr>
      <w:sz w:val="16"/>
      <w:szCs w:val="16"/>
    </w:rPr>
  </w:style>
  <w:style w:type="paragraph" w:styleId="CommentText">
    <w:name w:val="annotation text"/>
    <w:basedOn w:val="Normal"/>
    <w:link w:val="CommentTextChar"/>
    <w:uiPriority w:val="99"/>
    <w:semiHidden/>
    <w:unhideWhenUsed/>
    <w:rsid w:val="005D5237"/>
    <w:pPr>
      <w:spacing w:after="0"/>
    </w:pPr>
    <w:rPr>
      <w:rFonts w:asciiTheme="minorHAnsi" w:hAnsiTheme="minorHAnsi" w:cstheme="minorBidi"/>
      <w:b w:val="0"/>
      <w:bCs w:val="0"/>
      <w:color w:val="auto"/>
      <w:sz w:val="20"/>
      <w:szCs w:val="20"/>
      <w:lang w:val="en-GB"/>
    </w:rPr>
  </w:style>
  <w:style w:type="character" w:customStyle="1" w:styleId="CommentTextChar">
    <w:name w:val="Comment Text Char"/>
    <w:basedOn w:val="DefaultParagraphFont"/>
    <w:link w:val="CommentText"/>
    <w:uiPriority w:val="99"/>
    <w:semiHidden/>
    <w:rsid w:val="005D5237"/>
    <w:rPr>
      <w:sz w:val="20"/>
      <w:szCs w:val="20"/>
      <w:lang w:val="en-GB"/>
    </w:rPr>
  </w:style>
  <w:style w:type="character" w:customStyle="1" w:styleId="Heading4Char">
    <w:name w:val="Heading 4 Char"/>
    <w:basedOn w:val="DefaultParagraphFont"/>
    <w:link w:val="Heading4"/>
    <w:uiPriority w:val="9"/>
    <w:rsid w:val="001C5669"/>
    <w:rPr>
      <w:rFonts w:asciiTheme="majorHAnsi" w:eastAsiaTheme="majorEastAsia" w:hAnsiTheme="majorHAnsi" w:cstheme="majorBidi"/>
      <w:b/>
      <w:bCs/>
      <w:i/>
      <w:iCs/>
      <w:color w:val="2F5496" w:themeColor="accent1" w:themeShade="BF"/>
    </w:rPr>
  </w:style>
  <w:style w:type="paragraph" w:styleId="NormalWeb">
    <w:name w:val="Normal (Web)"/>
    <w:basedOn w:val="Normal"/>
    <w:uiPriority w:val="99"/>
    <w:unhideWhenUsed/>
    <w:rsid w:val="006575DA"/>
    <w:pPr>
      <w:spacing w:before="100" w:beforeAutospacing="1" w:after="100" w:afterAutospacing="1"/>
    </w:pPr>
    <w:rPr>
      <w:rFonts w:ascii="Times New Roman" w:eastAsia="Times New Roman" w:hAnsi="Times New Roman" w:cs="Times New Roman"/>
      <w:b w:val="0"/>
      <w:bCs w:val="0"/>
      <w:color w:val="auto"/>
      <w:lang w:eastAsia="en-AU"/>
    </w:rPr>
  </w:style>
  <w:style w:type="character" w:styleId="FollowedHyperlink">
    <w:name w:val="FollowedHyperlink"/>
    <w:basedOn w:val="DefaultParagraphFont"/>
    <w:uiPriority w:val="99"/>
    <w:semiHidden/>
    <w:unhideWhenUsed/>
    <w:rsid w:val="006575DA"/>
    <w:rPr>
      <w:color w:val="954F72" w:themeColor="followedHyperlink"/>
      <w:u w:val="single"/>
    </w:rPr>
  </w:style>
  <w:style w:type="character" w:customStyle="1" w:styleId="UnresolvedMention">
    <w:name w:val="Unresolved Mention"/>
    <w:basedOn w:val="DefaultParagraphFont"/>
    <w:uiPriority w:val="99"/>
    <w:semiHidden/>
    <w:unhideWhenUsed/>
    <w:rsid w:val="00F525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339F"/>
    <w:pPr>
      <w:spacing w:after="200"/>
    </w:pPr>
    <w:rPr>
      <w:rFonts w:asciiTheme="majorHAnsi" w:hAnsiTheme="majorHAnsi" w:cstheme="majorHAnsi"/>
      <w:b/>
      <w:bCs/>
      <w:color w:val="404040" w:themeColor="text1" w:themeTint="BF"/>
      <w:lang w:val="en-AU"/>
    </w:rPr>
  </w:style>
  <w:style w:type="character" w:customStyle="1" w:styleId="CommentSubjectChar">
    <w:name w:val="Comment Subject Char"/>
    <w:basedOn w:val="CommentTextChar"/>
    <w:link w:val="CommentSubject"/>
    <w:uiPriority w:val="99"/>
    <w:semiHidden/>
    <w:rsid w:val="009C339F"/>
    <w:rPr>
      <w:rFonts w:asciiTheme="majorHAnsi" w:hAnsiTheme="majorHAnsi" w:cstheme="majorHAnsi"/>
      <w:b/>
      <w:bCs/>
      <w:color w:val="404040" w:themeColor="text1" w:themeTint="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02056">
      <w:bodyDiv w:val="1"/>
      <w:marLeft w:val="0"/>
      <w:marRight w:val="0"/>
      <w:marTop w:val="0"/>
      <w:marBottom w:val="0"/>
      <w:divBdr>
        <w:top w:val="none" w:sz="0" w:space="0" w:color="auto"/>
        <w:left w:val="none" w:sz="0" w:space="0" w:color="auto"/>
        <w:bottom w:val="none" w:sz="0" w:space="0" w:color="auto"/>
        <w:right w:val="none" w:sz="0" w:space="0" w:color="auto"/>
      </w:divBdr>
    </w:div>
    <w:div w:id="1397703601">
      <w:bodyDiv w:val="1"/>
      <w:marLeft w:val="0"/>
      <w:marRight w:val="0"/>
      <w:marTop w:val="0"/>
      <w:marBottom w:val="0"/>
      <w:divBdr>
        <w:top w:val="none" w:sz="0" w:space="0" w:color="auto"/>
        <w:left w:val="none" w:sz="0" w:space="0" w:color="auto"/>
        <w:bottom w:val="none" w:sz="0" w:space="0" w:color="auto"/>
        <w:right w:val="none" w:sz="0" w:space="0" w:color="auto"/>
      </w:divBdr>
      <w:divsChild>
        <w:div w:id="1271089863">
          <w:marLeft w:val="0"/>
          <w:marRight w:val="0"/>
          <w:marTop w:val="0"/>
          <w:marBottom w:val="0"/>
          <w:divBdr>
            <w:top w:val="none" w:sz="0" w:space="0" w:color="auto"/>
            <w:left w:val="none" w:sz="0" w:space="0" w:color="auto"/>
            <w:bottom w:val="none" w:sz="0" w:space="0" w:color="auto"/>
            <w:right w:val="none" w:sz="0" w:space="0" w:color="auto"/>
          </w:divBdr>
          <w:divsChild>
            <w:div w:id="1353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rkforcecapability@ndiscommiss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forcecapability.ndis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3" ma:contentTypeDescription="Create a new document." ma:contentTypeScope="" ma:versionID="bbccc7a4387a54708ad0cf1be5cf013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f6ffa9f5f889990a55f7b070678c064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ED97-E018-48C9-A4D7-16A7E4150B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544A7-2B60-4B71-8102-68A8F2B1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BC33F-D1EF-4A57-A709-C337F71D47EC}">
  <ds:schemaRefs>
    <ds:schemaRef ds:uri="http://schemas.microsoft.com/sharepoint/v3/contenttype/forms"/>
  </ds:schemaRefs>
</ds:datastoreItem>
</file>

<file path=customXml/itemProps4.xml><?xml version="1.0" encoding="utf-8"?>
<ds:datastoreItem xmlns:ds="http://schemas.openxmlformats.org/officeDocument/2006/customXml" ds:itemID="{0CC66BC1-BB67-4F7B-9AE4-9B9661FF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705</Words>
  <Characters>3884</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[SEC=OFFICIAL]</cp:keywords>
  <dc:description/>
  <cp:lastModifiedBy>OWEN, Emma</cp:lastModifiedBy>
  <cp:revision>8</cp:revision>
  <dcterms:created xsi:type="dcterms:W3CDTF">2021-10-15T04:14:00Z</dcterms:created>
  <dcterms:modified xsi:type="dcterms:W3CDTF">2022-07-25T00:35:00Z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F35185B57EF44548B12F0FD409068419</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2022-07-25T00:35:03Z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BA498CBB82FBAF800DFC1EFB0D30FFBD</vt:lpwstr>
  </property>
  <property fmtid="{D5CDD505-2E9C-101B-9397-08002B2CF9AE}" pid="22" name="PM_Hash_Salt">
    <vt:lpwstr>BA498CBB82FBAF800DFC1EFB0D30FFBD</vt:lpwstr>
  </property>
  <property fmtid="{D5CDD505-2E9C-101B-9397-08002B2CF9AE}" pid="23" name="PM_Hash_SHA1">
    <vt:lpwstr>66081D47682FBF2F6C3E6A22F8948A1F1F6491A9</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ies>
</file>