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97BD" w14:textId="037F9111" w:rsidR="0046046A" w:rsidRDefault="006A1C8C" w:rsidP="0046046A"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Nous </w:t>
      </w:r>
      <w:proofErr w:type="spellStart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avons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essayé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d'assurer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 la </w:t>
      </w:r>
      <w:proofErr w:type="spellStart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convivialité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 et </w:t>
      </w:r>
      <w:proofErr w:type="spellStart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l'accessibilité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. Si </w:t>
      </w:r>
      <w:proofErr w:type="spellStart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vous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avez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 des </w:t>
      </w:r>
      <w:proofErr w:type="spellStart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problèmes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d'accessibilité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, </w:t>
      </w:r>
      <w:proofErr w:type="spellStart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veuillez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>contacter</w:t>
      </w:r>
      <w:proofErr w:type="spellEnd"/>
      <w:r w:rsidRPr="006A1C8C">
        <w:rPr>
          <w:rFonts w:asciiTheme="majorHAnsi" w:hAnsiTheme="majorHAnsi" w:cstheme="majorHAnsi"/>
          <w:color w:val="A6A6A6" w:themeColor="background1" w:themeShade="A6"/>
          <w:sz w:val="18"/>
          <w:szCs w:val="18"/>
        </w:rPr>
        <w:t xml:space="preserve"> </w:t>
      </w:r>
      <w:hyperlink r:id="rId11" w:history="1">
        <w:r w:rsidR="006012BC">
          <w:rPr>
            <w:rStyle w:val="Hyperlink"/>
            <w:rFonts w:ascii="Calibri" w:hAnsi="Calibri" w:cs="Calibri"/>
            <w:sz w:val="18"/>
            <w:szCs w:val="18"/>
          </w:rPr>
          <w:t>engagement@ndiscommission.gov.au</w:t>
        </w:r>
      </w:hyperlink>
      <w:r w:rsidR="0046046A">
        <w:rPr>
          <w:rFonts w:ascii="Helvetica" w:hAnsi="Helvetica"/>
          <w:color w:val="656565"/>
          <w:sz w:val="18"/>
          <w:szCs w:val="18"/>
          <w:shd w:val="clear" w:color="auto" w:fill="FAFAFA"/>
        </w:rPr>
        <w:t>.</w:t>
      </w:r>
    </w:p>
    <w:p w14:paraId="5A6B0F97" w14:textId="77777777" w:rsidR="006C655F" w:rsidRPr="006C655F" w:rsidRDefault="006012BC" w:rsidP="006012BC">
      <w:pPr>
        <w:pStyle w:val="Heading1"/>
      </w:pPr>
      <w:r>
        <w:rPr>
          <w:noProof/>
          <w:lang w:eastAsia="en-AU"/>
        </w:rPr>
        <w:drawing>
          <wp:inline distT="0" distB="0" distL="0" distR="0" wp14:anchorId="6EA5DDB9" wp14:editId="6C37EE7A">
            <wp:extent cx="3514090" cy="962025"/>
            <wp:effectExtent l="0" t="0" r="0" b="9525"/>
            <wp:docPr id="11" name="Picture 11" title="SAFEGuard Quarterly 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1FD34" w14:textId="3D467D9B" w:rsidR="006012BC" w:rsidRPr="006A1C8C" w:rsidRDefault="006A1C8C" w:rsidP="006012BC">
      <w:pPr>
        <w:rPr>
          <w:b/>
          <w:bCs/>
          <w:lang w:val="fr-FR"/>
        </w:rPr>
      </w:pPr>
      <w:proofErr w:type="spellStart"/>
      <w:r w:rsidRPr="006A1C8C">
        <w:rPr>
          <w:b/>
          <w:bCs/>
        </w:rPr>
        <w:t>Numéro</w:t>
      </w:r>
      <w:proofErr w:type="spellEnd"/>
      <w:r w:rsidR="006012BC" w:rsidRPr="00DE7920">
        <w:rPr>
          <w:b/>
          <w:bCs/>
        </w:rPr>
        <w:t xml:space="preserve"> </w:t>
      </w:r>
      <w:r w:rsidR="00A013D8">
        <w:rPr>
          <w:b/>
          <w:bCs/>
        </w:rPr>
        <w:t>6</w:t>
      </w:r>
      <w:r w:rsidR="006012BC" w:rsidRPr="00DE7920">
        <w:rPr>
          <w:b/>
          <w:bCs/>
        </w:rPr>
        <w:t xml:space="preserve">: </w:t>
      </w:r>
      <w:r w:rsidR="00A013D8">
        <w:rPr>
          <w:b/>
          <w:bCs/>
        </w:rPr>
        <w:t>Aut</w:t>
      </w:r>
      <w:r>
        <w:rPr>
          <w:b/>
          <w:bCs/>
        </w:rPr>
        <w:t>omne</w:t>
      </w:r>
      <w:r w:rsidR="00A013D8">
        <w:rPr>
          <w:b/>
          <w:bCs/>
        </w:rPr>
        <w:t xml:space="preserve"> 2022</w:t>
      </w:r>
    </w:p>
    <w:p w14:paraId="769B9C90" w14:textId="6D0CF956" w:rsidR="00CB64BD" w:rsidRDefault="006A1C8C" w:rsidP="007F6368">
      <w:pPr>
        <w:pStyle w:val="Heading2"/>
      </w:pPr>
      <w:r>
        <w:t xml:space="preserve">Un bulletin </w:t>
      </w:r>
      <w:proofErr w:type="spellStart"/>
      <w:r>
        <w:t>d’information</w:t>
      </w:r>
      <w:proofErr w:type="spellEnd"/>
      <w:r>
        <w:t xml:space="preserve"> pour les </w:t>
      </w:r>
      <w:proofErr w:type="spellStart"/>
      <w:r>
        <w:t>personnes</w:t>
      </w:r>
      <w:proofErr w:type="spellEnd"/>
      <w:r>
        <w:t xml:space="preserve"> </w:t>
      </w:r>
      <w:r w:rsidRPr="006A1C8C">
        <w:rPr>
          <w:lang w:val="fr-FR"/>
        </w:rPr>
        <w:t>handicapées</w:t>
      </w:r>
      <w:r>
        <w:t xml:space="preserve">, </w:t>
      </w:r>
      <w:proofErr w:type="spellStart"/>
      <w:r>
        <w:t>vos</w:t>
      </w:r>
      <w:proofErr w:type="spellEnd"/>
      <w:r>
        <w:t xml:space="preserve"> </w:t>
      </w:r>
      <w:proofErr w:type="spellStart"/>
      <w:r>
        <w:t>amis</w:t>
      </w:r>
      <w:proofErr w:type="spellEnd"/>
      <w:r>
        <w:t xml:space="preserve">,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, </w:t>
      </w:r>
      <w:proofErr w:type="spellStart"/>
      <w:r>
        <w:t>vos</w:t>
      </w:r>
      <w:proofErr w:type="spellEnd"/>
      <w:r>
        <w:t xml:space="preserve"> d</w:t>
      </w:r>
      <w:r w:rsidRPr="006A1C8C">
        <w:rPr>
          <w:lang w:val="fr-FR"/>
        </w:rPr>
        <w:t>é</w:t>
      </w:r>
      <w:proofErr w:type="spellStart"/>
      <w:r>
        <w:t>fenseurs</w:t>
      </w:r>
      <w:proofErr w:type="spellEnd"/>
      <w:r>
        <w:t xml:space="preserve"> et la </w:t>
      </w:r>
      <w:proofErr w:type="spellStart"/>
      <w:r>
        <w:t>communaut</w:t>
      </w:r>
      <w:proofErr w:type="spellEnd"/>
      <w:r w:rsidRPr="006A1C8C">
        <w:rPr>
          <w:lang w:val="fr-FR"/>
        </w:rPr>
        <w:t>é</w:t>
      </w:r>
      <w:r>
        <w:rPr>
          <w:lang w:val="fr-FR"/>
        </w:rPr>
        <w:t>.</w:t>
      </w:r>
    </w:p>
    <w:p w14:paraId="65368497" w14:textId="404757D2" w:rsidR="000F7892" w:rsidRDefault="000F7892" w:rsidP="000F7892">
      <w:proofErr w:type="spellStart"/>
      <w:r w:rsidRPr="000F7892">
        <w:rPr>
          <w:rFonts w:asciiTheme="majorHAnsi" w:hAnsiTheme="majorHAnsi" w:cstheme="majorHAnsi"/>
          <w:i/>
          <w:iCs/>
        </w:rPr>
        <w:t>Veuillez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partager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ce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bulletin </w:t>
      </w:r>
      <w:proofErr w:type="spellStart"/>
      <w:r w:rsidRPr="000F7892">
        <w:rPr>
          <w:rFonts w:asciiTheme="majorHAnsi" w:hAnsiTheme="majorHAnsi" w:cstheme="majorHAnsi"/>
          <w:i/>
          <w:iCs/>
        </w:rPr>
        <w:t>d’information</w:t>
      </w:r>
      <w:proofErr w:type="spellEnd"/>
      <w:r w:rsidR="00A66FD3">
        <w:rPr>
          <w:rFonts w:asciiTheme="majorHAnsi" w:hAnsiTheme="majorHAnsi" w:cstheme="majorHAnsi"/>
          <w:i/>
          <w:iCs/>
        </w:rPr>
        <w:t xml:space="preserve"> </w:t>
      </w:r>
      <w:r w:rsidRPr="000F7892">
        <w:rPr>
          <w:rFonts w:asciiTheme="majorHAnsi" w:hAnsiTheme="majorHAnsi" w:cstheme="majorHAnsi"/>
          <w:i/>
          <w:iCs/>
        </w:rPr>
        <w:t xml:space="preserve">avec les </w:t>
      </w:r>
      <w:proofErr w:type="spellStart"/>
      <w:r w:rsidRPr="000F7892">
        <w:rPr>
          <w:rFonts w:asciiTheme="majorHAnsi" w:hAnsiTheme="majorHAnsi" w:cstheme="majorHAnsi"/>
          <w:i/>
          <w:iCs/>
        </w:rPr>
        <w:t>personnes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handicapées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de </w:t>
      </w:r>
      <w:proofErr w:type="spellStart"/>
      <w:r w:rsidRPr="000F7892">
        <w:rPr>
          <w:rFonts w:asciiTheme="majorHAnsi" w:hAnsiTheme="majorHAnsi" w:cstheme="majorHAnsi"/>
          <w:i/>
          <w:iCs/>
        </w:rPr>
        <w:t>votre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réseau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- par </w:t>
      </w:r>
      <w:proofErr w:type="spellStart"/>
      <w:r w:rsidRPr="000F7892">
        <w:rPr>
          <w:rFonts w:asciiTheme="majorHAnsi" w:hAnsiTheme="majorHAnsi" w:cstheme="majorHAnsi"/>
          <w:i/>
          <w:iCs/>
        </w:rPr>
        <w:t>exemple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0F7892">
        <w:rPr>
          <w:rFonts w:asciiTheme="majorHAnsi" w:hAnsiTheme="majorHAnsi" w:cstheme="majorHAnsi"/>
          <w:i/>
          <w:iCs/>
        </w:rPr>
        <w:t>si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vous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êtes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un </w:t>
      </w:r>
      <w:proofErr w:type="spellStart"/>
      <w:r w:rsidRPr="000F7892">
        <w:rPr>
          <w:rFonts w:asciiTheme="majorHAnsi" w:hAnsiTheme="majorHAnsi" w:cstheme="majorHAnsi"/>
          <w:i/>
          <w:iCs/>
        </w:rPr>
        <w:t>prestataire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de services </w:t>
      </w:r>
      <w:proofErr w:type="spellStart"/>
      <w:r w:rsidRPr="000F7892">
        <w:rPr>
          <w:rFonts w:asciiTheme="majorHAnsi" w:hAnsiTheme="majorHAnsi" w:cstheme="majorHAnsi"/>
          <w:i/>
          <w:iCs/>
        </w:rPr>
        <w:t>ou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un </w:t>
      </w:r>
      <w:proofErr w:type="spellStart"/>
      <w:r w:rsidRPr="000F7892">
        <w:rPr>
          <w:rFonts w:asciiTheme="majorHAnsi" w:hAnsiTheme="majorHAnsi" w:cstheme="majorHAnsi"/>
          <w:i/>
          <w:iCs/>
        </w:rPr>
        <w:t>intervenant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du NDIS qui </w:t>
      </w:r>
      <w:proofErr w:type="spellStart"/>
      <w:r w:rsidRPr="000F7892">
        <w:rPr>
          <w:rFonts w:asciiTheme="majorHAnsi" w:hAnsiTheme="majorHAnsi" w:cstheme="majorHAnsi"/>
          <w:i/>
          <w:iCs/>
        </w:rPr>
        <w:t>soutient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une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personne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handicapée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0F7892">
        <w:rPr>
          <w:rFonts w:asciiTheme="majorHAnsi" w:hAnsiTheme="majorHAnsi" w:cstheme="majorHAnsi"/>
          <w:i/>
          <w:iCs/>
        </w:rPr>
        <w:t>ou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un </w:t>
      </w:r>
      <w:proofErr w:type="spellStart"/>
      <w:r w:rsidR="00453A1F">
        <w:rPr>
          <w:rFonts w:asciiTheme="majorHAnsi" w:hAnsiTheme="majorHAnsi" w:cstheme="majorHAnsi"/>
          <w:i/>
          <w:iCs/>
        </w:rPr>
        <w:t>défenseur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, un </w:t>
      </w:r>
      <w:proofErr w:type="spellStart"/>
      <w:r w:rsidRPr="000F7892">
        <w:rPr>
          <w:rFonts w:asciiTheme="majorHAnsi" w:hAnsiTheme="majorHAnsi" w:cstheme="majorHAnsi"/>
          <w:i/>
          <w:iCs/>
        </w:rPr>
        <w:t>tuteur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, un </w:t>
      </w:r>
      <w:proofErr w:type="spellStart"/>
      <w:r w:rsidRPr="000F7892">
        <w:rPr>
          <w:rFonts w:asciiTheme="majorHAnsi" w:hAnsiTheme="majorHAnsi" w:cstheme="majorHAnsi"/>
          <w:i/>
          <w:iCs/>
        </w:rPr>
        <w:t>ami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ou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un </w:t>
      </w:r>
      <w:proofErr w:type="spellStart"/>
      <w:r w:rsidRPr="000F7892">
        <w:rPr>
          <w:rFonts w:asciiTheme="majorHAnsi" w:hAnsiTheme="majorHAnsi" w:cstheme="majorHAnsi"/>
          <w:i/>
          <w:iCs/>
        </w:rPr>
        <w:t>membre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de la </w:t>
      </w:r>
      <w:proofErr w:type="spellStart"/>
      <w:r w:rsidRPr="000F7892">
        <w:rPr>
          <w:rFonts w:asciiTheme="majorHAnsi" w:hAnsiTheme="majorHAnsi" w:cstheme="majorHAnsi"/>
          <w:i/>
          <w:iCs/>
        </w:rPr>
        <w:t>famille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d'une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personne</w:t>
      </w:r>
      <w:proofErr w:type="spellEnd"/>
      <w:r w:rsidRPr="000F789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F7892">
        <w:rPr>
          <w:rFonts w:asciiTheme="majorHAnsi" w:hAnsiTheme="majorHAnsi" w:cstheme="majorHAnsi"/>
          <w:i/>
          <w:iCs/>
        </w:rPr>
        <w:t>handicapée</w:t>
      </w:r>
      <w:proofErr w:type="spellEnd"/>
      <w:r w:rsidRPr="000F7892">
        <w:rPr>
          <w:rFonts w:asciiTheme="majorHAnsi" w:hAnsiTheme="majorHAnsi" w:cstheme="majorHAnsi"/>
          <w:i/>
          <w:iCs/>
        </w:rPr>
        <w:t>.</w:t>
      </w:r>
    </w:p>
    <w:p w14:paraId="4AD23700" w14:textId="77898A44" w:rsidR="008E420C" w:rsidRPr="0035765C" w:rsidRDefault="008E420C" w:rsidP="006012BC">
      <w:pPr>
        <w:spacing w:before="120" w:after="120" w:line="240" w:lineRule="auto"/>
        <w:rPr>
          <w:color w:val="auto"/>
          <w:szCs w:val="22"/>
        </w:rPr>
      </w:pPr>
    </w:p>
    <w:p w14:paraId="4F0F77EB" w14:textId="10994EE4" w:rsidR="009525A1" w:rsidRDefault="00A66FD3" w:rsidP="002C726D">
      <w:pPr>
        <w:pStyle w:val="Heading2"/>
      </w:pPr>
      <w:bookmarkStart w:id="0" w:name="_What_does_the"/>
      <w:bookmarkEnd w:id="0"/>
      <w:r>
        <w:t>Un</w:t>
      </w:r>
      <w:r w:rsidR="00A013D8" w:rsidRPr="00A013D8">
        <w:t xml:space="preserve"> message </w:t>
      </w:r>
      <w:r>
        <w:t xml:space="preserve">du nouveau commissaire de la </w:t>
      </w:r>
      <w:r w:rsidR="00A013D8" w:rsidRPr="00A013D8">
        <w:t>Commission</w:t>
      </w:r>
      <w:r>
        <w:t xml:space="preserve"> de </w:t>
      </w:r>
      <w:proofErr w:type="gramStart"/>
      <w:r>
        <w:t xml:space="preserve">la </w:t>
      </w:r>
      <w:r w:rsidR="00A013D8" w:rsidRPr="00A013D8">
        <w:t xml:space="preserve"> </w:t>
      </w:r>
      <w:proofErr w:type="spellStart"/>
      <w:r w:rsidR="00A013D8" w:rsidRPr="00A013D8">
        <w:t>Qualit</w:t>
      </w:r>
      <w:proofErr w:type="spellEnd"/>
      <w:r w:rsidRPr="006A1C8C">
        <w:rPr>
          <w:lang w:val="fr-FR"/>
        </w:rPr>
        <w:t>é</w:t>
      </w:r>
      <w:proofErr w:type="gramEnd"/>
      <w:r>
        <w:t xml:space="preserve"> et des </w:t>
      </w:r>
      <w:proofErr w:type="spellStart"/>
      <w:r w:rsidR="00453A1F">
        <w:t>Garanties</w:t>
      </w:r>
      <w:proofErr w:type="spellEnd"/>
      <w:r w:rsidR="00453A1F">
        <w:t xml:space="preserve"> </w:t>
      </w:r>
      <w:r>
        <w:t>du NDIS</w:t>
      </w:r>
      <w:r w:rsidR="00A013D8" w:rsidRPr="00A013D8">
        <w:t xml:space="preserve"> - Tracy Mackey</w:t>
      </w:r>
    </w:p>
    <w:p w14:paraId="1C8C040A" w14:textId="2EC0266F" w:rsidR="006B71A7" w:rsidRPr="00FE5C39" w:rsidRDefault="006B71A7" w:rsidP="00FE5C39">
      <w:pPr>
        <w:rPr>
          <w:rFonts w:ascii="Calibri" w:hAnsi="Calibri" w:cs="Calibri"/>
        </w:rPr>
      </w:pPr>
      <w:r w:rsidRPr="00A43E6F">
        <w:rPr>
          <w:rFonts w:ascii="Calibri" w:hAnsi="Calibri" w:cs="Calibri"/>
        </w:rPr>
        <w:t xml:space="preserve">Bienvenue à la première </w:t>
      </w:r>
      <w:proofErr w:type="spellStart"/>
      <w:r w:rsidRPr="00A43E6F">
        <w:rPr>
          <w:rFonts w:ascii="Calibri" w:hAnsi="Calibri" w:cs="Calibri"/>
        </w:rPr>
        <w:t>édition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cette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année</w:t>
      </w:r>
      <w:proofErr w:type="spellEnd"/>
      <w:r w:rsidRPr="00A43E6F">
        <w:rPr>
          <w:rFonts w:ascii="Calibri" w:hAnsi="Calibri" w:cs="Calibri"/>
        </w:rPr>
        <w:t xml:space="preserve"> de </w:t>
      </w:r>
      <w:proofErr w:type="spellStart"/>
      <w:r w:rsidRPr="00A43E6F">
        <w:rPr>
          <w:rFonts w:ascii="Calibri" w:hAnsi="Calibri" w:cs="Calibri"/>
        </w:rPr>
        <w:t>SAFEGuard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 w:rsidRPr="00A43E6F">
        <w:rPr>
          <w:rFonts w:ascii="Calibri" w:hAnsi="Calibri" w:cs="Calibri"/>
        </w:rPr>
        <w:t>notre</w:t>
      </w:r>
      <w:proofErr w:type="spellEnd"/>
      <w:r w:rsidRPr="00A43E6F">
        <w:rPr>
          <w:rFonts w:ascii="Calibri" w:hAnsi="Calibri" w:cs="Calibri"/>
        </w:rPr>
        <w:t xml:space="preserve"> bulletin </w:t>
      </w:r>
      <w:proofErr w:type="spellStart"/>
      <w:r w:rsidRPr="00A43E6F">
        <w:rPr>
          <w:rFonts w:ascii="Calibri" w:hAnsi="Calibri" w:cs="Calibri"/>
        </w:rPr>
        <w:t>d'information</w:t>
      </w:r>
      <w:proofErr w:type="spellEnd"/>
      <w:r w:rsidRPr="00A43E6F">
        <w:rPr>
          <w:rFonts w:ascii="Calibri" w:hAnsi="Calibri" w:cs="Calibri"/>
        </w:rPr>
        <w:t xml:space="preserve"> des participants NDIS. Je suis </w:t>
      </w:r>
      <w:proofErr w:type="spellStart"/>
      <w:r w:rsidRPr="00A43E6F">
        <w:rPr>
          <w:rFonts w:ascii="Calibri" w:hAnsi="Calibri" w:cs="Calibri"/>
        </w:rPr>
        <w:t>ravi</w:t>
      </w:r>
      <w:r>
        <w:rPr>
          <w:rFonts w:ascii="Calibri" w:hAnsi="Calibri" w:cs="Calibri"/>
        </w:rPr>
        <w:t>e</w:t>
      </w:r>
      <w:proofErr w:type="spellEnd"/>
      <w:r w:rsidRPr="00A43E6F">
        <w:rPr>
          <w:rFonts w:ascii="Calibri" w:hAnsi="Calibri" w:cs="Calibri"/>
        </w:rPr>
        <w:t xml:space="preserve"> de profiter de </w:t>
      </w:r>
      <w:proofErr w:type="spellStart"/>
      <w:r w:rsidRPr="00A43E6F">
        <w:rPr>
          <w:rFonts w:ascii="Calibri" w:hAnsi="Calibri" w:cs="Calibri"/>
        </w:rPr>
        <w:t>cette</w:t>
      </w:r>
      <w:proofErr w:type="spellEnd"/>
      <w:r w:rsidRPr="00A43E6F">
        <w:rPr>
          <w:rFonts w:ascii="Calibri" w:hAnsi="Calibri" w:cs="Calibri"/>
        </w:rPr>
        <w:t xml:space="preserve"> occasion pour me </w:t>
      </w:r>
      <w:proofErr w:type="spellStart"/>
      <w:r w:rsidRPr="00A43E6F">
        <w:rPr>
          <w:rFonts w:ascii="Calibri" w:hAnsi="Calibri" w:cs="Calibri"/>
        </w:rPr>
        <w:t>présenter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en</w:t>
      </w:r>
      <w:proofErr w:type="spellEnd"/>
      <w:r w:rsidRPr="00A43E6F">
        <w:rPr>
          <w:rFonts w:ascii="Calibri" w:hAnsi="Calibri" w:cs="Calibri"/>
        </w:rPr>
        <w:t xml:space="preserve"> tant que nouveau commissaire </w:t>
      </w:r>
      <w:r>
        <w:rPr>
          <w:rFonts w:ascii="Calibri" w:hAnsi="Calibri" w:cs="Calibri"/>
        </w:rPr>
        <w:t>de</w:t>
      </w:r>
      <w:r w:rsidRPr="00A43E6F">
        <w:rPr>
          <w:rFonts w:ascii="Calibri" w:hAnsi="Calibri" w:cs="Calibri"/>
        </w:rPr>
        <w:t xml:space="preserve"> la </w:t>
      </w:r>
      <w:proofErr w:type="spellStart"/>
      <w:r w:rsidRPr="00A43E6F">
        <w:rPr>
          <w:rFonts w:ascii="Calibri" w:hAnsi="Calibri" w:cs="Calibri"/>
        </w:rPr>
        <w:t>qualité</w:t>
      </w:r>
      <w:proofErr w:type="spellEnd"/>
      <w:r w:rsidRPr="00A43E6F">
        <w:rPr>
          <w:rFonts w:ascii="Calibri" w:hAnsi="Calibri" w:cs="Calibri"/>
        </w:rPr>
        <w:t xml:space="preserve"> et </w:t>
      </w:r>
      <w:r>
        <w:rPr>
          <w:rFonts w:ascii="Calibri" w:hAnsi="Calibri" w:cs="Calibri"/>
        </w:rPr>
        <w:t>des</w:t>
      </w:r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garanties</w:t>
      </w:r>
      <w:proofErr w:type="spellEnd"/>
      <w:r w:rsidRPr="00A43E6F">
        <w:rPr>
          <w:rFonts w:ascii="Calibri" w:hAnsi="Calibri" w:cs="Calibri"/>
        </w:rPr>
        <w:t xml:space="preserve"> du NDIS et pour </w:t>
      </w:r>
      <w:proofErr w:type="spellStart"/>
      <w:r w:rsidRPr="00A43E6F">
        <w:rPr>
          <w:rFonts w:ascii="Calibri" w:hAnsi="Calibri" w:cs="Calibri"/>
        </w:rPr>
        <w:t>vous</w:t>
      </w:r>
      <w:proofErr w:type="spellEnd"/>
      <w:r w:rsidRPr="00A43E6F">
        <w:rPr>
          <w:rFonts w:ascii="Calibri" w:hAnsi="Calibri" w:cs="Calibri"/>
        </w:rPr>
        <w:t xml:space="preserve"> faire part de </w:t>
      </w:r>
      <w:proofErr w:type="spellStart"/>
      <w:r w:rsidRPr="00A43E6F">
        <w:rPr>
          <w:rFonts w:ascii="Calibri" w:hAnsi="Calibri" w:cs="Calibri"/>
        </w:rPr>
        <w:t>mes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priorités</w:t>
      </w:r>
      <w:proofErr w:type="spellEnd"/>
      <w:r w:rsidRPr="00A43E6F">
        <w:rPr>
          <w:rFonts w:ascii="Calibri" w:hAnsi="Calibri" w:cs="Calibri"/>
        </w:rPr>
        <w:t xml:space="preserve"> pour la Commission du NDIS, </w:t>
      </w:r>
      <w:proofErr w:type="spellStart"/>
      <w:r w:rsidRPr="00A43E6F">
        <w:rPr>
          <w:rFonts w:ascii="Calibri" w:hAnsi="Calibri" w:cs="Calibri"/>
        </w:rPr>
        <w:t>ainsi</w:t>
      </w:r>
      <w:proofErr w:type="spellEnd"/>
      <w:r w:rsidRPr="00A43E6F">
        <w:rPr>
          <w:rFonts w:ascii="Calibri" w:hAnsi="Calibri" w:cs="Calibri"/>
        </w:rPr>
        <w:t xml:space="preserve"> que de </w:t>
      </w:r>
      <w:proofErr w:type="spellStart"/>
      <w:r w:rsidRPr="00A43E6F">
        <w:rPr>
          <w:rFonts w:ascii="Calibri" w:hAnsi="Calibri" w:cs="Calibri"/>
        </w:rPr>
        <w:t>certains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projets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importants</w:t>
      </w:r>
      <w:proofErr w:type="spellEnd"/>
      <w:r w:rsidRPr="00A43E6F">
        <w:rPr>
          <w:rFonts w:ascii="Calibri" w:hAnsi="Calibri" w:cs="Calibri"/>
        </w:rPr>
        <w:t xml:space="preserve"> qui </w:t>
      </w:r>
      <w:proofErr w:type="spellStart"/>
      <w:r w:rsidRPr="00A43E6F">
        <w:rPr>
          <w:rFonts w:ascii="Calibri" w:hAnsi="Calibri" w:cs="Calibri"/>
        </w:rPr>
        <w:t>ont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été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en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cours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ces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derniers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mois</w:t>
      </w:r>
      <w:proofErr w:type="spellEnd"/>
      <w:r w:rsidRPr="00A43E6F">
        <w:rPr>
          <w:rFonts w:ascii="Calibri" w:hAnsi="Calibri" w:cs="Calibri"/>
        </w:rPr>
        <w:t>.</w:t>
      </w:r>
    </w:p>
    <w:p w14:paraId="44182339" w14:textId="5A26E58C" w:rsidR="0028554E" w:rsidRPr="00A43E6F" w:rsidRDefault="0028554E" w:rsidP="0028554E">
      <w:pPr>
        <w:rPr>
          <w:rFonts w:ascii="Calibri" w:hAnsi="Calibri" w:cs="Calibri"/>
        </w:rPr>
      </w:pPr>
      <w:proofErr w:type="spellStart"/>
      <w:r w:rsidRPr="00A43E6F">
        <w:rPr>
          <w:rFonts w:ascii="Calibri" w:hAnsi="Calibri" w:cs="Calibri"/>
        </w:rPr>
        <w:t>Depuis</w:t>
      </w:r>
      <w:proofErr w:type="spellEnd"/>
      <w:r w:rsidRPr="00A43E6F">
        <w:rPr>
          <w:rFonts w:ascii="Calibri" w:hAnsi="Calibri" w:cs="Calibri"/>
        </w:rPr>
        <w:t xml:space="preserve"> que </w:t>
      </w:r>
      <w:proofErr w:type="spellStart"/>
      <w:r w:rsidRPr="00A43E6F">
        <w:rPr>
          <w:rFonts w:ascii="Calibri" w:hAnsi="Calibri" w:cs="Calibri"/>
        </w:rPr>
        <w:t>j'ai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commencé</w:t>
      </w:r>
      <w:proofErr w:type="spellEnd"/>
      <w:r w:rsidRPr="00A43E6F">
        <w:rPr>
          <w:rFonts w:ascii="Calibri" w:hAnsi="Calibri" w:cs="Calibri"/>
        </w:rPr>
        <w:t xml:space="preserve"> à </w:t>
      </w:r>
      <w:proofErr w:type="spellStart"/>
      <w:r w:rsidRPr="00A43E6F">
        <w:rPr>
          <w:rFonts w:ascii="Calibri" w:hAnsi="Calibri" w:cs="Calibri"/>
        </w:rPr>
        <w:t>occuper</w:t>
      </w:r>
      <w:proofErr w:type="spellEnd"/>
      <w:r w:rsidRPr="00A43E6F">
        <w:rPr>
          <w:rFonts w:ascii="Calibri" w:hAnsi="Calibri" w:cs="Calibri"/>
        </w:rPr>
        <w:t xml:space="preserve"> le poste de commissaire </w:t>
      </w:r>
      <w:proofErr w:type="spellStart"/>
      <w:r w:rsidRPr="00A43E6F">
        <w:rPr>
          <w:rFonts w:ascii="Calibri" w:hAnsi="Calibri" w:cs="Calibri"/>
        </w:rPr>
        <w:t>en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janvier</w:t>
      </w:r>
      <w:proofErr w:type="spellEnd"/>
      <w:r w:rsidRPr="00A43E6F">
        <w:rPr>
          <w:rFonts w:ascii="Calibri" w:hAnsi="Calibri" w:cs="Calibri"/>
        </w:rPr>
        <w:t xml:space="preserve">, </w:t>
      </w:r>
      <w:proofErr w:type="spellStart"/>
      <w:r w:rsidRPr="00A43E6F">
        <w:rPr>
          <w:rFonts w:ascii="Calibri" w:hAnsi="Calibri" w:cs="Calibri"/>
        </w:rPr>
        <w:t>j'ai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régulièrement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rencontré</w:t>
      </w:r>
      <w:proofErr w:type="spellEnd"/>
      <w:r w:rsidRPr="00A43E6F">
        <w:rPr>
          <w:rFonts w:ascii="Calibri" w:hAnsi="Calibri" w:cs="Calibri"/>
        </w:rPr>
        <w:t xml:space="preserve"> des participants et des </w:t>
      </w:r>
      <w:proofErr w:type="spellStart"/>
      <w:r>
        <w:rPr>
          <w:rFonts w:ascii="Calibri" w:hAnsi="Calibri" w:cs="Calibri"/>
        </w:rPr>
        <w:t>prestatairees</w:t>
      </w:r>
      <w:proofErr w:type="spellEnd"/>
      <w:r>
        <w:rPr>
          <w:rFonts w:ascii="Calibri" w:hAnsi="Calibri" w:cs="Calibri"/>
        </w:rPr>
        <w:t xml:space="preserve"> </w:t>
      </w:r>
      <w:r w:rsidRPr="00A43E6F">
        <w:rPr>
          <w:rFonts w:ascii="Calibri" w:hAnsi="Calibri" w:cs="Calibri"/>
        </w:rPr>
        <w:t xml:space="preserve">à travers </w:t>
      </w:r>
      <w:proofErr w:type="spellStart"/>
      <w:r w:rsidRPr="00A43E6F">
        <w:rPr>
          <w:rFonts w:ascii="Calibri" w:hAnsi="Calibri" w:cs="Calibri"/>
        </w:rPr>
        <w:t>l'Australie</w:t>
      </w:r>
      <w:proofErr w:type="spellEnd"/>
      <w:r w:rsidRPr="00A43E6F">
        <w:rPr>
          <w:rFonts w:ascii="Calibri" w:hAnsi="Calibri" w:cs="Calibri"/>
        </w:rPr>
        <w:t xml:space="preserve"> pour </w:t>
      </w:r>
      <w:proofErr w:type="spellStart"/>
      <w:r w:rsidRPr="00A43E6F">
        <w:rPr>
          <w:rFonts w:ascii="Calibri" w:hAnsi="Calibri" w:cs="Calibri"/>
        </w:rPr>
        <w:t>mieux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comprendre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votre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expérience</w:t>
      </w:r>
      <w:proofErr w:type="spellEnd"/>
      <w:r w:rsidRPr="00A43E6F">
        <w:rPr>
          <w:rFonts w:ascii="Calibri" w:hAnsi="Calibri" w:cs="Calibri"/>
        </w:rPr>
        <w:t xml:space="preserve"> avec la Commission NDIS, y </w:t>
      </w:r>
      <w:proofErr w:type="spellStart"/>
      <w:r w:rsidRPr="00A43E6F">
        <w:rPr>
          <w:rFonts w:ascii="Calibri" w:hAnsi="Calibri" w:cs="Calibri"/>
        </w:rPr>
        <w:t>compris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ce</w:t>
      </w:r>
      <w:proofErr w:type="spellEnd"/>
      <w:r w:rsidRPr="00A43E6F">
        <w:rPr>
          <w:rFonts w:ascii="Calibri" w:hAnsi="Calibri" w:cs="Calibri"/>
        </w:rPr>
        <w:t xml:space="preserve"> sur quoi </w:t>
      </w:r>
      <w:proofErr w:type="spellStart"/>
      <w:r w:rsidRPr="00A43E6F">
        <w:rPr>
          <w:rFonts w:ascii="Calibri" w:hAnsi="Calibri" w:cs="Calibri"/>
        </w:rPr>
        <w:t>vous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aimeriez</w:t>
      </w:r>
      <w:proofErr w:type="spellEnd"/>
      <w:r w:rsidRPr="00A43E6F">
        <w:rPr>
          <w:rFonts w:ascii="Calibri" w:hAnsi="Calibri" w:cs="Calibri"/>
        </w:rPr>
        <w:t xml:space="preserve"> que la Commission NDIS se concentre et </w:t>
      </w:r>
      <w:proofErr w:type="spellStart"/>
      <w:r w:rsidRPr="00A43E6F">
        <w:rPr>
          <w:rFonts w:ascii="Calibri" w:hAnsi="Calibri" w:cs="Calibri"/>
        </w:rPr>
        <w:t>ce</w:t>
      </w:r>
      <w:proofErr w:type="spellEnd"/>
      <w:r w:rsidRPr="00A43E6F">
        <w:rPr>
          <w:rFonts w:ascii="Calibri" w:hAnsi="Calibri" w:cs="Calibri"/>
        </w:rPr>
        <w:t xml:space="preserve"> que la </w:t>
      </w:r>
      <w:proofErr w:type="spellStart"/>
      <w:r w:rsidRPr="00A43E6F">
        <w:rPr>
          <w:rFonts w:ascii="Calibri" w:hAnsi="Calibri" w:cs="Calibri"/>
        </w:rPr>
        <w:t>qualité</w:t>
      </w:r>
      <w:proofErr w:type="spellEnd"/>
      <w:r w:rsidRPr="00A43E6F">
        <w:rPr>
          <w:rFonts w:ascii="Calibri" w:hAnsi="Calibri" w:cs="Calibri"/>
        </w:rPr>
        <w:t xml:space="preserve"> et la </w:t>
      </w:r>
      <w:proofErr w:type="spellStart"/>
      <w:r w:rsidRPr="00A43E6F">
        <w:rPr>
          <w:rFonts w:ascii="Calibri" w:hAnsi="Calibri" w:cs="Calibri"/>
        </w:rPr>
        <w:t>sécurité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signifient</w:t>
      </w:r>
      <w:proofErr w:type="spellEnd"/>
      <w:r w:rsidRPr="00A43E6F">
        <w:rPr>
          <w:rFonts w:ascii="Calibri" w:hAnsi="Calibri" w:cs="Calibri"/>
        </w:rPr>
        <w:t xml:space="preserve"> pour </w:t>
      </w:r>
      <w:proofErr w:type="spellStart"/>
      <w:r w:rsidRPr="00A43E6F">
        <w:rPr>
          <w:rFonts w:ascii="Calibri" w:hAnsi="Calibri" w:cs="Calibri"/>
        </w:rPr>
        <w:t>vous</w:t>
      </w:r>
      <w:proofErr w:type="spellEnd"/>
      <w:r w:rsidRPr="00A43E6F">
        <w:rPr>
          <w:rFonts w:ascii="Calibri" w:hAnsi="Calibri" w:cs="Calibri"/>
        </w:rPr>
        <w:t>.</w:t>
      </w:r>
    </w:p>
    <w:p w14:paraId="440D0F7E" w14:textId="64743C18" w:rsidR="0028554E" w:rsidRPr="00453A1F" w:rsidRDefault="008B6122" w:rsidP="00453A1F">
      <w:pPr>
        <w:rPr>
          <w:rFonts w:ascii="Calibri" w:hAnsi="Calibri" w:cs="Calibri"/>
        </w:rPr>
      </w:pPr>
      <w:r w:rsidRPr="00A43E6F">
        <w:rPr>
          <w:rFonts w:ascii="Calibri" w:hAnsi="Calibri" w:cs="Calibri"/>
        </w:rPr>
        <w:t xml:space="preserve">Une </w:t>
      </w:r>
      <w:proofErr w:type="spellStart"/>
      <w:r w:rsidRPr="00A43E6F">
        <w:rPr>
          <w:rFonts w:ascii="Calibri" w:hAnsi="Calibri" w:cs="Calibri"/>
        </w:rPr>
        <w:t>priorité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clé</w:t>
      </w:r>
      <w:proofErr w:type="spellEnd"/>
      <w:r w:rsidRPr="00A43E6F">
        <w:rPr>
          <w:rFonts w:ascii="Calibri" w:hAnsi="Calibri" w:cs="Calibri"/>
        </w:rPr>
        <w:t xml:space="preserve"> pour </w:t>
      </w:r>
      <w:proofErr w:type="spellStart"/>
      <w:r w:rsidRPr="00A43E6F">
        <w:rPr>
          <w:rFonts w:ascii="Calibri" w:hAnsi="Calibri" w:cs="Calibri"/>
        </w:rPr>
        <w:t>moi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en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ce</w:t>
      </w:r>
      <w:proofErr w:type="spellEnd"/>
      <w:r w:rsidRPr="00A43E6F">
        <w:rPr>
          <w:rFonts w:ascii="Calibri" w:hAnsi="Calibri" w:cs="Calibri"/>
        </w:rPr>
        <w:t xml:space="preserve"> moment </w:t>
      </w:r>
      <w:proofErr w:type="spellStart"/>
      <w:r w:rsidRPr="00A43E6F">
        <w:rPr>
          <w:rFonts w:ascii="Calibri" w:hAnsi="Calibri" w:cs="Calibri"/>
        </w:rPr>
        <w:t>est</w:t>
      </w:r>
      <w:proofErr w:type="spellEnd"/>
      <w:r w:rsidRPr="00A43E6F">
        <w:rPr>
          <w:rFonts w:ascii="Calibri" w:hAnsi="Calibri" w:cs="Calibri"/>
        </w:rPr>
        <w:t xml:space="preserve"> de </w:t>
      </w:r>
      <w:proofErr w:type="spellStart"/>
      <w:r w:rsidRPr="00A43E6F">
        <w:rPr>
          <w:rFonts w:ascii="Calibri" w:hAnsi="Calibri" w:cs="Calibri"/>
        </w:rPr>
        <w:t>diriger</w:t>
      </w:r>
      <w:proofErr w:type="spellEnd"/>
      <w:r w:rsidRPr="00A43E6F">
        <w:rPr>
          <w:rFonts w:ascii="Calibri" w:hAnsi="Calibri" w:cs="Calibri"/>
        </w:rPr>
        <w:t xml:space="preserve"> le travail sur </w:t>
      </w:r>
      <w:proofErr w:type="spellStart"/>
      <w:r w:rsidRPr="00A43E6F">
        <w:rPr>
          <w:rFonts w:ascii="Calibri" w:hAnsi="Calibri" w:cs="Calibri"/>
        </w:rPr>
        <w:t>l'état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futur</w:t>
      </w:r>
      <w:proofErr w:type="spellEnd"/>
      <w:r w:rsidRPr="00A43E6F">
        <w:rPr>
          <w:rFonts w:ascii="Calibri" w:hAnsi="Calibri" w:cs="Calibri"/>
        </w:rPr>
        <w:t xml:space="preserve"> pour </w:t>
      </w:r>
      <w:proofErr w:type="spellStart"/>
      <w:r w:rsidRPr="00A43E6F">
        <w:rPr>
          <w:rFonts w:ascii="Calibri" w:hAnsi="Calibri" w:cs="Calibri"/>
        </w:rPr>
        <w:t>développer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une</w:t>
      </w:r>
      <w:proofErr w:type="spellEnd"/>
      <w:r w:rsidRPr="00A43E6F">
        <w:rPr>
          <w:rFonts w:ascii="Calibri" w:hAnsi="Calibri" w:cs="Calibri"/>
        </w:rPr>
        <w:t xml:space="preserve"> vision </w:t>
      </w:r>
      <w:proofErr w:type="spellStart"/>
      <w:r w:rsidRPr="00A43E6F">
        <w:rPr>
          <w:rFonts w:ascii="Calibri" w:hAnsi="Calibri" w:cs="Calibri"/>
        </w:rPr>
        <w:t>quinquennale</w:t>
      </w:r>
      <w:proofErr w:type="spellEnd"/>
      <w:r w:rsidRPr="00A43E6F">
        <w:rPr>
          <w:rFonts w:ascii="Calibri" w:hAnsi="Calibri" w:cs="Calibri"/>
        </w:rPr>
        <w:t xml:space="preserve"> et un plan </w:t>
      </w:r>
      <w:proofErr w:type="spellStart"/>
      <w:r w:rsidRPr="00A43E6F">
        <w:rPr>
          <w:rFonts w:ascii="Calibri" w:hAnsi="Calibri" w:cs="Calibri"/>
        </w:rPr>
        <w:t>stratégique</w:t>
      </w:r>
      <w:proofErr w:type="spellEnd"/>
      <w:r w:rsidRPr="00A43E6F">
        <w:rPr>
          <w:rFonts w:ascii="Calibri" w:hAnsi="Calibri" w:cs="Calibri"/>
        </w:rPr>
        <w:t xml:space="preserve"> pour la Commission NDIS qui place les </w:t>
      </w:r>
      <w:proofErr w:type="spellStart"/>
      <w:r w:rsidRPr="00A43E6F">
        <w:rPr>
          <w:rFonts w:ascii="Calibri" w:hAnsi="Calibri" w:cs="Calibri"/>
        </w:rPr>
        <w:t>personnes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handicapées</w:t>
      </w:r>
      <w:proofErr w:type="spellEnd"/>
      <w:r w:rsidRPr="00A43E6F">
        <w:rPr>
          <w:rFonts w:ascii="Calibri" w:hAnsi="Calibri" w:cs="Calibri"/>
        </w:rPr>
        <w:t xml:space="preserve"> au centre de tout </w:t>
      </w:r>
      <w:proofErr w:type="spellStart"/>
      <w:r w:rsidRPr="00A43E6F">
        <w:rPr>
          <w:rFonts w:ascii="Calibri" w:hAnsi="Calibri" w:cs="Calibri"/>
        </w:rPr>
        <w:t>ce</w:t>
      </w:r>
      <w:proofErr w:type="spellEnd"/>
      <w:r w:rsidRPr="00A43E6F">
        <w:rPr>
          <w:rFonts w:ascii="Calibri" w:hAnsi="Calibri" w:cs="Calibri"/>
        </w:rPr>
        <w:t xml:space="preserve"> que nous </w:t>
      </w:r>
      <w:proofErr w:type="spellStart"/>
      <w:r w:rsidRPr="00A43E6F">
        <w:rPr>
          <w:rFonts w:ascii="Calibri" w:hAnsi="Calibri" w:cs="Calibri"/>
        </w:rPr>
        <w:t>faisons</w:t>
      </w:r>
      <w:proofErr w:type="spellEnd"/>
      <w:r w:rsidRPr="00A43E6F">
        <w:rPr>
          <w:rFonts w:ascii="Calibri" w:hAnsi="Calibri" w:cs="Calibri"/>
        </w:rPr>
        <w:t xml:space="preserve">, y </w:t>
      </w:r>
      <w:proofErr w:type="spellStart"/>
      <w:r w:rsidRPr="00A43E6F">
        <w:rPr>
          <w:rFonts w:ascii="Calibri" w:hAnsi="Calibri" w:cs="Calibri"/>
        </w:rPr>
        <w:t>compris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notre</w:t>
      </w:r>
      <w:proofErr w:type="spellEnd"/>
      <w:r w:rsidRPr="00A43E6F">
        <w:rPr>
          <w:rFonts w:ascii="Calibri" w:hAnsi="Calibri" w:cs="Calibri"/>
        </w:rPr>
        <w:t xml:space="preserve"> prise de </w:t>
      </w:r>
      <w:proofErr w:type="spellStart"/>
      <w:r w:rsidRPr="00A43E6F">
        <w:rPr>
          <w:rFonts w:ascii="Calibri" w:hAnsi="Calibri" w:cs="Calibri"/>
        </w:rPr>
        <w:t>décision</w:t>
      </w:r>
      <w:proofErr w:type="spellEnd"/>
      <w:r w:rsidRPr="00A43E6F">
        <w:rPr>
          <w:rFonts w:ascii="Calibri" w:hAnsi="Calibri" w:cs="Calibri"/>
        </w:rPr>
        <w:t xml:space="preserve">. Il </w:t>
      </w:r>
      <w:proofErr w:type="spellStart"/>
      <w:r w:rsidRPr="00A43E6F">
        <w:rPr>
          <w:rFonts w:ascii="Calibri" w:hAnsi="Calibri" w:cs="Calibri"/>
        </w:rPr>
        <w:t>est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extrêmement</w:t>
      </w:r>
      <w:proofErr w:type="spellEnd"/>
      <w:r w:rsidRPr="00A43E6F">
        <w:rPr>
          <w:rFonts w:ascii="Calibri" w:hAnsi="Calibri" w:cs="Calibri"/>
        </w:rPr>
        <w:t xml:space="preserve"> important pour </w:t>
      </w:r>
      <w:proofErr w:type="spellStart"/>
      <w:r w:rsidRPr="00A43E6F">
        <w:rPr>
          <w:rFonts w:ascii="Calibri" w:hAnsi="Calibri" w:cs="Calibri"/>
        </w:rPr>
        <w:t>moi</w:t>
      </w:r>
      <w:proofErr w:type="spellEnd"/>
      <w:r w:rsidRPr="00A43E6F">
        <w:rPr>
          <w:rFonts w:ascii="Calibri" w:hAnsi="Calibri" w:cs="Calibri"/>
        </w:rPr>
        <w:t xml:space="preserve"> que nous </w:t>
      </w:r>
      <w:proofErr w:type="spellStart"/>
      <w:r w:rsidRPr="00A43E6F">
        <w:rPr>
          <w:rFonts w:ascii="Calibri" w:hAnsi="Calibri" w:cs="Calibri"/>
        </w:rPr>
        <w:t>répondions</w:t>
      </w:r>
      <w:proofErr w:type="spellEnd"/>
      <w:r w:rsidRPr="00A43E6F">
        <w:rPr>
          <w:rFonts w:ascii="Calibri" w:hAnsi="Calibri" w:cs="Calibri"/>
        </w:rPr>
        <w:t xml:space="preserve"> aux </w:t>
      </w:r>
      <w:proofErr w:type="spellStart"/>
      <w:r w:rsidRPr="00A43E6F">
        <w:rPr>
          <w:rFonts w:ascii="Calibri" w:hAnsi="Calibri" w:cs="Calibri"/>
        </w:rPr>
        <w:t>besoins</w:t>
      </w:r>
      <w:proofErr w:type="spellEnd"/>
      <w:r w:rsidRPr="00A43E6F">
        <w:rPr>
          <w:rFonts w:ascii="Calibri" w:hAnsi="Calibri" w:cs="Calibri"/>
        </w:rPr>
        <w:t xml:space="preserve"> des </w:t>
      </w:r>
      <w:proofErr w:type="spellStart"/>
      <w:r w:rsidRPr="00A43E6F">
        <w:rPr>
          <w:rFonts w:ascii="Calibri" w:hAnsi="Calibri" w:cs="Calibri"/>
        </w:rPr>
        <w:t>personnes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handicapées</w:t>
      </w:r>
      <w:proofErr w:type="spellEnd"/>
      <w:r w:rsidRPr="00A43E6F">
        <w:rPr>
          <w:rFonts w:ascii="Calibri" w:hAnsi="Calibri" w:cs="Calibri"/>
        </w:rPr>
        <w:t xml:space="preserve"> et que nous </w:t>
      </w:r>
      <w:proofErr w:type="spellStart"/>
      <w:r w:rsidRPr="00A43E6F">
        <w:rPr>
          <w:rFonts w:ascii="Calibri" w:hAnsi="Calibri" w:cs="Calibri"/>
        </w:rPr>
        <w:t>amplifiions</w:t>
      </w:r>
      <w:proofErr w:type="spellEnd"/>
      <w:r w:rsidRPr="00A43E6F">
        <w:rPr>
          <w:rFonts w:ascii="Calibri" w:hAnsi="Calibri" w:cs="Calibri"/>
        </w:rPr>
        <w:t xml:space="preserve">, </w:t>
      </w:r>
      <w:proofErr w:type="spellStart"/>
      <w:r w:rsidRPr="00A43E6F">
        <w:rPr>
          <w:rFonts w:ascii="Calibri" w:hAnsi="Calibri" w:cs="Calibri"/>
        </w:rPr>
        <w:t>défendions</w:t>
      </w:r>
      <w:proofErr w:type="spellEnd"/>
      <w:r w:rsidRPr="00A43E6F">
        <w:rPr>
          <w:rFonts w:ascii="Calibri" w:hAnsi="Calibri" w:cs="Calibri"/>
        </w:rPr>
        <w:t xml:space="preserve"> et </w:t>
      </w:r>
      <w:proofErr w:type="spellStart"/>
      <w:r>
        <w:rPr>
          <w:rFonts w:ascii="Calibri" w:hAnsi="Calibri" w:cs="Calibri"/>
        </w:rPr>
        <w:t>prot</w:t>
      </w:r>
      <w:r w:rsidRPr="00A43E6F">
        <w:rPr>
          <w:rFonts w:ascii="Calibri" w:hAnsi="Calibri" w:cs="Calibri"/>
        </w:rPr>
        <w:t>é</w:t>
      </w:r>
      <w:r>
        <w:rPr>
          <w:rFonts w:ascii="Calibri" w:hAnsi="Calibri" w:cs="Calibri"/>
        </w:rPr>
        <w:t>gions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vos</w:t>
      </w:r>
      <w:proofErr w:type="spellEnd"/>
      <w:r w:rsidRPr="00A43E6F">
        <w:rPr>
          <w:rFonts w:ascii="Calibri" w:hAnsi="Calibri" w:cs="Calibri"/>
        </w:rPr>
        <w:t xml:space="preserve"> droits </w:t>
      </w:r>
      <w:proofErr w:type="spellStart"/>
      <w:r w:rsidRPr="00A43E6F">
        <w:rPr>
          <w:rFonts w:ascii="Calibri" w:hAnsi="Calibri" w:cs="Calibri"/>
        </w:rPr>
        <w:t>individuels</w:t>
      </w:r>
      <w:proofErr w:type="spellEnd"/>
      <w:r w:rsidRPr="00A43E6F">
        <w:rPr>
          <w:rFonts w:ascii="Calibri" w:hAnsi="Calibri" w:cs="Calibri"/>
        </w:rPr>
        <w:t xml:space="preserve"> et </w:t>
      </w:r>
      <w:proofErr w:type="spellStart"/>
      <w:r w:rsidRPr="00A43E6F">
        <w:rPr>
          <w:rFonts w:ascii="Calibri" w:hAnsi="Calibri" w:cs="Calibri"/>
        </w:rPr>
        <w:t>vos</w:t>
      </w:r>
      <w:proofErr w:type="spellEnd"/>
      <w:r w:rsidRPr="00A43E6F">
        <w:rPr>
          <w:rFonts w:ascii="Calibri" w:hAnsi="Calibri" w:cs="Calibri"/>
        </w:rPr>
        <w:t xml:space="preserve"> droits </w:t>
      </w:r>
      <w:proofErr w:type="spellStart"/>
      <w:r w:rsidRPr="00A43E6F">
        <w:rPr>
          <w:rFonts w:ascii="Calibri" w:hAnsi="Calibri" w:cs="Calibri"/>
        </w:rPr>
        <w:t>en</w:t>
      </w:r>
      <w:proofErr w:type="spellEnd"/>
      <w:r w:rsidRPr="00A43E6F">
        <w:rPr>
          <w:rFonts w:ascii="Calibri" w:hAnsi="Calibri" w:cs="Calibri"/>
        </w:rPr>
        <w:t xml:space="preserve"> tant que </w:t>
      </w:r>
      <w:proofErr w:type="spellStart"/>
      <w:r w:rsidRPr="00A43E6F">
        <w:rPr>
          <w:rFonts w:ascii="Calibri" w:hAnsi="Calibri" w:cs="Calibri"/>
        </w:rPr>
        <w:t>consommateurs</w:t>
      </w:r>
      <w:proofErr w:type="spellEnd"/>
      <w:r w:rsidRPr="00A43E6F">
        <w:rPr>
          <w:rFonts w:ascii="Calibri" w:hAnsi="Calibri" w:cs="Calibri"/>
        </w:rPr>
        <w:t xml:space="preserve">. </w:t>
      </w:r>
      <w:proofErr w:type="spellStart"/>
      <w:r w:rsidRPr="00A43E6F">
        <w:rPr>
          <w:rFonts w:ascii="Calibri" w:hAnsi="Calibri" w:cs="Calibri"/>
        </w:rPr>
        <w:t>J'ai</w:t>
      </w:r>
      <w:proofErr w:type="spellEnd"/>
      <w:r w:rsidRPr="00A43E6F">
        <w:rPr>
          <w:rFonts w:ascii="Calibri" w:hAnsi="Calibri" w:cs="Calibri"/>
        </w:rPr>
        <w:t xml:space="preserve"> déjà </w:t>
      </w:r>
      <w:proofErr w:type="spellStart"/>
      <w:r w:rsidRPr="00A43E6F">
        <w:rPr>
          <w:rFonts w:ascii="Calibri" w:hAnsi="Calibri" w:cs="Calibri"/>
        </w:rPr>
        <w:t>commencé</w:t>
      </w:r>
      <w:proofErr w:type="spellEnd"/>
      <w:r w:rsidRPr="00A43E6F">
        <w:rPr>
          <w:rFonts w:ascii="Calibri" w:hAnsi="Calibri" w:cs="Calibri"/>
        </w:rPr>
        <w:t xml:space="preserve"> à </w:t>
      </w:r>
      <w:proofErr w:type="spellStart"/>
      <w:r w:rsidRPr="00A43E6F">
        <w:rPr>
          <w:rFonts w:ascii="Calibri" w:hAnsi="Calibri" w:cs="Calibri"/>
        </w:rPr>
        <w:t>travailler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vers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ces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objectifs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en</w:t>
      </w:r>
      <w:proofErr w:type="spellEnd"/>
    </w:p>
    <w:p w14:paraId="7A6DAF72" w14:textId="1BC549B5" w:rsidR="008B6122" w:rsidRPr="008B6122" w:rsidRDefault="008B6122" w:rsidP="008B6122">
      <w:pPr>
        <w:pStyle w:val="ListParagraph"/>
        <w:numPr>
          <w:ilvl w:val="0"/>
          <w:numId w:val="45"/>
        </w:numPr>
        <w:rPr>
          <w:rFonts w:ascii="Calibri" w:hAnsi="Calibri" w:cs="Calibri"/>
        </w:rPr>
      </w:pPr>
      <w:proofErr w:type="spellStart"/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m’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>engag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eant</w:t>
      </w:r>
      <w:proofErr w:type="spellEnd"/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r w:rsidRPr="008B6122">
        <w:rPr>
          <w:rFonts w:ascii="Calibri" w:hAnsi="Calibri" w:cs="Calibri"/>
        </w:rPr>
        <w:t xml:space="preserve">avec plus de 240 parties </w:t>
      </w:r>
      <w:proofErr w:type="spellStart"/>
      <w:r w:rsidRPr="008B6122">
        <w:rPr>
          <w:rFonts w:ascii="Calibri" w:hAnsi="Calibri" w:cs="Calibri"/>
        </w:rPr>
        <w:t>prenantes</w:t>
      </w:r>
      <w:proofErr w:type="spellEnd"/>
      <w:r w:rsidRPr="008B6122">
        <w:rPr>
          <w:rFonts w:ascii="Calibri" w:hAnsi="Calibri" w:cs="Calibri"/>
        </w:rPr>
        <w:t xml:space="preserve"> </w:t>
      </w:r>
      <w:proofErr w:type="spellStart"/>
      <w:r w:rsidRPr="008B6122">
        <w:rPr>
          <w:rFonts w:ascii="Calibri" w:hAnsi="Calibri" w:cs="Calibri"/>
        </w:rPr>
        <w:t>externes</w:t>
      </w:r>
      <w:proofErr w:type="spellEnd"/>
      <w:r w:rsidRPr="008B6122">
        <w:rPr>
          <w:rFonts w:ascii="Calibri" w:hAnsi="Calibri" w:cs="Calibri"/>
        </w:rPr>
        <w:t xml:space="preserve">, y </w:t>
      </w:r>
      <w:proofErr w:type="spellStart"/>
      <w:r w:rsidRPr="008B6122">
        <w:rPr>
          <w:rFonts w:ascii="Calibri" w:hAnsi="Calibri" w:cs="Calibri"/>
        </w:rPr>
        <w:t>compris</w:t>
      </w:r>
      <w:proofErr w:type="spellEnd"/>
      <w:r w:rsidRPr="008B6122">
        <w:rPr>
          <w:rFonts w:ascii="Calibri" w:hAnsi="Calibri" w:cs="Calibri"/>
        </w:rPr>
        <w:t xml:space="preserve"> les participants NDIS, les </w:t>
      </w:r>
      <w:proofErr w:type="spellStart"/>
      <w:r w:rsidRPr="008B6122">
        <w:rPr>
          <w:rFonts w:ascii="Calibri" w:hAnsi="Calibri" w:cs="Calibri"/>
        </w:rPr>
        <w:t>familles</w:t>
      </w:r>
      <w:proofErr w:type="spellEnd"/>
      <w:r w:rsidRPr="008B6122">
        <w:rPr>
          <w:rFonts w:ascii="Calibri" w:hAnsi="Calibri" w:cs="Calibri"/>
        </w:rPr>
        <w:t xml:space="preserve">, les </w:t>
      </w:r>
      <w:proofErr w:type="spellStart"/>
      <w:r w:rsidRPr="008B6122">
        <w:rPr>
          <w:rFonts w:ascii="Calibri" w:hAnsi="Calibri" w:cs="Calibri"/>
        </w:rPr>
        <w:t>défenseurs</w:t>
      </w:r>
      <w:proofErr w:type="spellEnd"/>
      <w:r w:rsidRPr="008B6122">
        <w:rPr>
          <w:rFonts w:ascii="Calibri" w:hAnsi="Calibri" w:cs="Calibri"/>
        </w:rPr>
        <w:t xml:space="preserve"> et les </w:t>
      </w:r>
      <w:proofErr w:type="spellStart"/>
      <w:r>
        <w:rPr>
          <w:rFonts w:ascii="Calibri" w:hAnsi="Calibri" w:cs="Calibri"/>
        </w:rPr>
        <w:t>prestataires</w:t>
      </w:r>
      <w:proofErr w:type="spellEnd"/>
      <w:r w:rsidRPr="008B6122">
        <w:rPr>
          <w:rFonts w:ascii="Calibri" w:hAnsi="Calibri" w:cs="Calibri"/>
        </w:rPr>
        <w:t xml:space="preserve">, </w:t>
      </w:r>
      <w:proofErr w:type="spellStart"/>
      <w:r w:rsidRPr="008B6122">
        <w:rPr>
          <w:rFonts w:ascii="Calibri" w:hAnsi="Calibri" w:cs="Calibri"/>
        </w:rPr>
        <w:t>ainsi</w:t>
      </w:r>
      <w:proofErr w:type="spellEnd"/>
      <w:r w:rsidRPr="008B6122">
        <w:rPr>
          <w:rFonts w:ascii="Calibri" w:hAnsi="Calibri" w:cs="Calibri"/>
        </w:rPr>
        <w:t xml:space="preserve"> que le personnel de la Commission NDIS.</w:t>
      </w:r>
    </w:p>
    <w:p w14:paraId="1C2F1DD7" w14:textId="02962928" w:rsidR="00A013D8" w:rsidRPr="00A013D8" w:rsidRDefault="005114F7" w:rsidP="00A013D8">
      <w:pPr>
        <w:pStyle w:val="ListParagraph"/>
        <w:numPr>
          <w:ilvl w:val="0"/>
          <w:numId w:val="43"/>
        </w:numPr>
        <w:spacing w:after="120" w:line="240" w:lineRule="auto"/>
        <w:rPr>
          <w:rFonts w:asciiTheme="minorHAnsi" w:eastAsiaTheme="minorHAnsi" w:hAnsiTheme="minorHAnsi"/>
          <w:color w:val="000000" w:themeColor="text1"/>
          <w:szCs w:val="20"/>
          <w:lang w:eastAsia="en-US"/>
        </w:rPr>
      </w:pPr>
      <w:proofErr w:type="spellStart"/>
      <w:r w:rsidRPr="00A43E6F">
        <w:rPr>
          <w:rFonts w:ascii="Calibri" w:hAnsi="Calibri" w:cs="Calibri"/>
        </w:rPr>
        <w:lastRenderedPageBreak/>
        <w:t>organis</w:t>
      </w:r>
      <w:r>
        <w:rPr>
          <w:rFonts w:ascii="Calibri" w:hAnsi="Calibri" w:cs="Calibri"/>
        </w:rPr>
        <w:t>ant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une</w:t>
      </w:r>
      <w:proofErr w:type="spellEnd"/>
      <w:r w:rsidRPr="00A43E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Pr="00A43E6F">
        <w:rPr>
          <w:rFonts w:ascii="Calibri" w:hAnsi="Calibri" w:cs="Calibri"/>
        </w:rPr>
        <w:t xml:space="preserve">able </w:t>
      </w:r>
      <w:r>
        <w:rPr>
          <w:rFonts w:ascii="Calibri" w:hAnsi="Calibri" w:cs="Calibri"/>
        </w:rPr>
        <w:t>R</w:t>
      </w:r>
      <w:r w:rsidRPr="00A43E6F">
        <w:rPr>
          <w:rFonts w:ascii="Calibri" w:hAnsi="Calibri" w:cs="Calibri"/>
        </w:rPr>
        <w:t xml:space="preserve">onde sur </w:t>
      </w:r>
      <w:proofErr w:type="spellStart"/>
      <w:r w:rsidRPr="00A43E6F">
        <w:rPr>
          <w:rFonts w:ascii="Calibri" w:hAnsi="Calibri" w:cs="Calibri"/>
        </w:rPr>
        <w:t>l'</w:t>
      </w:r>
      <w:r>
        <w:rPr>
          <w:rFonts w:ascii="Calibri" w:hAnsi="Calibri" w:cs="Calibri"/>
        </w:rPr>
        <w:t>I</w:t>
      </w:r>
      <w:r w:rsidRPr="00A43E6F">
        <w:rPr>
          <w:rFonts w:ascii="Calibri" w:hAnsi="Calibri" w:cs="Calibri"/>
        </w:rPr>
        <w:t>nscription</w:t>
      </w:r>
      <w:proofErr w:type="spellEnd"/>
      <w:r w:rsidRPr="00A43E6F">
        <w:rPr>
          <w:rFonts w:ascii="Calibri" w:hAnsi="Calibri" w:cs="Calibri"/>
        </w:rPr>
        <w:t xml:space="preserve"> pour les </w:t>
      </w:r>
      <w:proofErr w:type="spellStart"/>
      <w:r w:rsidRPr="00A43E6F">
        <w:rPr>
          <w:rFonts w:ascii="Calibri" w:hAnsi="Calibri" w:cs="Calibri"/>
        </w:rPr>
        <w:t>personnes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handicapées</w:t>
      </w:r>
      <w:proofErr w:type="spellEnd"/>
      <w:r w:rsidRPr="00A43E6F">
        <w:rPr>
          <w:rFonts w:ascii="Calibri" w:hAnsi="Calibri" w:cs="Calibri"/>
        </w:rPr>
        <w:t xml:space="preserve">, </w:t>
      </w:r>
      <w:proofErr w:type="spellStart"/>
      <w:r w:rsidRPr="00A43E6F">
        <w:rPr>
          <w:rFonts w:ascii="Calibri" w:hAnsi="Calibri" w:cs="Calibri"/>
        </w:rPr>
        <w:t>leurs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réseaux</w:t>
      </w:r>
      <w:proofErr w:type="spellEnd"/>
      <w:r w:rsidRPr="00A43E6F">
        <w:rPr>
          <w:rFonts w:ascii="Calibri" w:hAnsi="Calibri" w:cs="Calibri"/>
        </w:rPr>
        <w:t xml:space="preserve"> de </w:t>
      </w:r>
      <w:proofErr w:type="spellStart"/>
      <w:r w:rsidRPr="00A43E6F">
        <w:rPr>
          <w:rFonts w:ascii="Calibri" w:hAnsi="Calibri" w:cs="Calibri"/>
        </w:rPr>
        <w:t>soutien</w:t>
      </w:r>
      <w:proofErr w:type="spellEnd"/>
      <w:r w:rsidRPr="00A43E6F">
        <w:rPr>
          <w:rFonts w:ascii="Calibri" w:hAnsi="Calibri" w:cs="Calibri"/>
        </w:rPr>
        <w:t xml:space="preserve">, </w:t>
      </w:r>
      <w:proofErr w:type="spellStart"/>
      <w:r w:rsidRPr="00A43E6F">
        <w:rPr>
          <w:rFonts w:ascii="Calibri" w:hAnsi="Calibri" w:cs="Calibri"/>
        </w:rPr>
        <w:t>leurs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défenseurs</w:t>
      </w:r>
      <w:proofErr w:type="spellEnd"/>
      <w:r w:rsidRPr="00A43E6F">
        <w:rPr>
          <w:rFonts w:ascii="Calibri" w:hAnsi="Calibri" w:cs="Calibri"/>
        </w:rPr>
        <w:t xml:space="preserve"> et </w:t>
      </w:r>
      <w:proofErr w:type="spellStart"/>
      <w:r w:rsidRPr="00A43E6F">
        <w:rPr>
          <w:rFonts w:ascii="Calibri" w:hAnsi="Calibri" w:cs="Calibri"/>
        </w:rPr>
        <w:t>leurs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prestataires</w:t>
      </w:r>
      <w:proofErr w:type="spellEnd"/>
      <w:r w:rsidRPr="00A43E6F">
        <w:rPr>
          <w:rFonts w:ascii="Calibri" w:hAnsi="Calibri" w:cs="Calibri"/>
        </w:rPr>
        <w:t xml:space="preserve">. Vous </w:t>
      </w:r>
      <w:proofErr w:type="spellStart"/>
      <w:r w:rsidRPr="00A43E6F">
        <w:rPr>
          <w:rFonts w:ascii="Calibri" w:hAnsi="Calibri" w:cs="Calibri"/>
        </w:rPr>
        <w:t>pouvez</w:t>
      </w:r>
      <w:proofErr w:type="spellEnd"/>
      <w:r w:rsidRPr="00A43E6F">
        <w:rPr>
          <w:rFonts w:ascii="Calibri" w:hAnsi="Calibri" w:cs="Calibri"/>
        </w:rPr>
        <w:t xml:space="preserve"> lire le document </w:t>
      </w:r>
      <w:proofErr w:type="spellStart"/>
      <w:r w:rsidRPr="00A43E6F">
        <w:rPr>
          <w:rFonts w:ascii="Calibri" w:hAnsi="Calibri" w:cs="Calibri"/>
        </w:rPr>
        <w:t>d</w:t>
      </w:r>
      <w:r>
        <w:rPr>
          <w:rFonts w:ascii="Calibri" w:hAnsi="Calibri" w:cs="Calibri"/>
        </w:rPr>
        <w:t>’</w:t>
      </w:r>
      <w:r w:rsidRPr="00A43E6F">
        <w:rPr>
          <w:rFonts w:ascii="Calibri" w:hAnsi="Calibri" w:cs="Calibri"/>
        </w:rPr>
        <w:t>é</w:t>
      </w:r>
      <w:r>
        <w:rPr>
          <w:rFonts w:ascii="Calibri" w:hAnsi="Calibri" w:cs="Calibri"/>
        </w:rPr>
        <w:t>bauche</w:t>
      </w:r>
      <w:proofErr w:type="spellEnd"/>
      <w:r w:rsidRPr="00A43E6F">
        <w:rPr>
          <w:rFonts w:ascii="Calibri" w:hAnsi="Calibri" w:cs="Calibri"/>
        </w:rPr>
        <w:t xml:space="preserve"> de la table ronde sur </w:t>
      </w:r>
      <w:proofErr w:type="spellStart"/>
      <w:r w:rsidRPr="00A43E6F">
        <w:rPr>
          <w:rFonts w:ascii="Calibri" w:hAnsi="Calibri" w:cs="Calibri"/>
        </w:rPr>
        <w:t>notre</w:t>
      </w:r>
      <w:proofErr w:type="spellEnd"/>
      <w:r w:rsidRPr="00A43E6F">
        <w:rPr>
          <w:rFonts w:ascii="Calibri" w:hAnsi="Calibri" w:cs="Calibri"/>
        </w:rPr>
        <w:t xml:space="preserve"> site Web.</w:t>
      </w:r>
    </w:p>
    <w:p w14:paraId="56988EA8" w14:textId="77E8D77B" w:rsidR="00A013D8" w:rsidRPr="00DE1F44" w:rsidRDefault="005114F7" w:rsidP="00DE1F44">
      <w:pPr>
        <w:pStyle w:val="ListParagraph"/>
        <w:numPr>
          <w:ilvl w:val="0"/>
          <w:numId w:val="43"/>
        </w:numPr>
        <w:rPr>
          <w:rFonts w:ascii="Calibri" w:hAnsi="Calibri" w:cs="Calibri"/>
        </w:rPr>
      </w:pPr>
      <w:proofErr w:type="spellStart"/>
      <w:r w:rsidRPr="00DE1F44">
        <w:rPr>
          <w:rFonts w:ascii="Calibri" w:hAnsi="Calibri" w:cs="Calibri"/>
        </w:rPr>
        <w:t>rencontr</w:t>
      </w:r>
      <w:r w:rsidR="00453A1F">
        <w:rPr>
          <w:rFonts w:ascii="Calibri" w:hAnsi="Calibri" w:cs="Calibri"/>
        </w:rPr>
        <w:t>ant</w:t>
      </w:r>
      <w:proofErr w:type="spellEnd"/>
      <w:r w:rsidRPr="00DE1F44">
        <w:rPr>
          <w:rFonts w:ascii="Calibri" w:hAnsi="Calibri" w:cs="Calibri"/>
        </w:rPr>
        <w:t xml:space="preserve"> </w:t>
      </w:r>
      <w:proofErr w:type="spellStart"/>
      <w:r w:rsidRPr="00DE1F44">
        <w:rPr>
          <w:rFonts w:ascii="Calibri" w:hAnsi="Calibri" w:cs="Calibri"/>
        </w:rPr>
        <w:t>nos</w:t>
      </w:r>
      <w:proofErr w:type="spellEnd"/>
      <w:r w:rsidRPr="00DE1F44">
        <w:rPr>
          <w:rFonts w:ascii="Calibri" w:hAnsi="Calibri" w:cs="Calibri"/>
        </w:rPr>
        <w:t xml:space="preserve"> </w:t>
      </w:r>
      <w:proofErr w:type="spellStart"/>
      <w:r w:rsidRPr="00DE1F44">
        <w:rPr>
          <w:rFonts w:ascii="Calibri" w:hAnsi="Calibri" w:cs="Calibri"/>
        </w:rPr>
        <w:t>comités</w:t>
      </w:r>
      <w:proofErr w:type="spellEnd"/>
      <w:r w:rsidRPr="00DE1F44">
        <w:rPr>
          <w:rFonts w:ascii="Calibri" w:hAnsi="Calibri" w:cs="Calibri"/>
        </w:rPr>
        <w:t xml:space="preserve"> </w:t>
      </w:r>
      <w:proofErr w:type="spellStart"/>
      <w:r w:rsidRPr="00DE1F44">
        <w:rPr>
          <w:rFonts w:ascii="Calibri" w:hAnsi="Calibri" w:cs="Calibri"/>
        </w:rPr>
        <w:t>consultatifs</w:t>
      </w:r>
      <w:proofErr w:type="spellEnd"/>
      <w:r w:rsidRPr="00DE1F44">
        <w:rPr>
          <w:rFonts w:ascii="Calibri" w:hAnsi="Calibri" w:cs="Calibri"/>
        </w:rPr>
        <w:t xml:space="preserve"> pour </w:t>
      </w:r>
      <w:proofErr w:type="spellStart"/>
      <w:r w:rsidRPr="00DE1F44">
        <w:rPr>
          <w:rFonts w:ascii="Calibri" w:hAnsi="Calibri" w:cs="Calibri"/>
        </w:rPr>
        <w:t>parler</w:t>
      </w:r>
      <w:proofErr w:type="spellEnd"/>
      <w:r w:rsidRPr="00DE1F44">
        <w:rPr>
          <w:rFonts w:ascii="Calibri" w:hAnsi="Calibri" w:cs="Calibri"/>
        </w:rPr>
        <w:t xml:space="preserve"> de </w:t>
      </w:r>
      <w:proofErr w:type="spellStart"/>
      <w:r w:rsidRPr="00DE1F44">
        <w:rPr>
          <w:rFonts w:ascii="Calibri" w:hAnsi="Calibri" w:cs="Calibri"/>
        </w:rPr>
        <w:t>l'avenir</w:t>
      </w:r>
      <w:proofErr w:type="spellEnd"/>
      <w:r w:rsidRPr="00DE1F44">
        <w:rPr>
          <w:rFonts w:ascii="Calibri" w:hAnsi="Calibri" w:cs="Calibri"/>
        </w:rPr>
        <w:t xml:space="preserve"> du travail de la Commission NDIS et de la manière </w:t>
      </w:r>
      <w:proofErr w:type="spellStart"/>
      <w:r w:rsidRPr="00DE1F44">
        <w:rPr>
          <w:rFonts w:ascii="Calibri" w:hAnsi="Calibri" w:cs="Calibri"/>
        </w:rPr>
        <w:t>dont</w:t>
      </w:r>
      <w:proofErr w:type="spellEnd"/>
      <w:r w:rsidRPr="00DE1F44">
        <w:rPr>
          <w:rFonts w:ascii="Calibri" w:hAnsi="Calibri" w:cs="Calibri"/>
        </w:rPr>
        <w:t xml:space="preserve"> nous </w:t>
      </w:r>
      <w:proofErr w:type="spellStart"/>
      <w:r w:rsidRPr="00DE1F44">
        <w:rPr>
          <w:rFonts w:ascii="Calibri" w:hAnsi="Calibri" w:cs="Calibri"/>
        </w:rPr>
        <w:t>pouvons</w:t>
      </w:r>
      <w:proofErr w:type="spellEnd"/>
      <w:r w:rsidRPr="00DE1F44">
        <w:rPr>
          <w:rFonts w:ascii="Calibri" w:hAnsi="Calibri" w:cs="Calibri"/>
        </w:rPr>
        <w:t xml:space="preserve"> </w:t>
      </w:r>
      <w:proofErr w:type="spellStart"/>
      <w:r w:rsidRPr="00DE1F44">
        <w:rPr>
          <w:rFonts w:ascii="Calibri" w:hAnsi="Calibri" w:cs="Calibri"/>
        </w:rPr>
        <w:t>avoir</w:t>
      </w:r>
      <w:proofErr w:type="spellEnd"/>
      <w:r w:rsidRPr="00DE1F44">
        <w:rPr>
          <w:rFonts w:ascii="Calibri" w:hAnsi="Calibri" w:cs="Calibri"/>
        </w:rPr>
        <w:t xml:space="preserve"> un impact </w:t>
      </w:r>
      <w:proofErr w:type="spellStart"/>
      <w:r w:rsidRPr="00DE1F44">
        <w:rPr>
          <w:rFonts w:ascii="Calibri" w:hAnsi="Calibri" w:cs="Calibri"/>
        </w:rPr>
        <w:t>positif</w:t>
      </w:r>
      <w:proofErr w:type="spellEnd"/>
      <w:r w:rsidRPr="00DE1F44">
        <w:rPr>
          <w:rFonts w:ascii="Calibri" w:hAnsi="Calibri" w:cs="Calibri"/>
        </w:rPr>
        <w:t xml:space="preserve"> sur les </w:t>
      </w:r>
      <w:proofErr w:type="spellStart"/>
      <w:r w:rsidRPr="00DE1F44">
        <w:rPr>
          <w:rFonts w:ascii="Calibri" w:hAnsi="Calibri" w:cs="Calibri"/>
        </w:rPr>
        <w:t>personnes</w:t>
      </w:r>
      <w:proofErr w:type="spellEnd"/>
      <w:r w:rsidRPr="00DE1F44">
        <w:rPr>
          <w:rFonts w:ascii="Calibri" w:hAnsi="Calibri" w:cs="Calibri"/>
        </w:rPr>
        <w:t xml:space="preserve"> </w:t>
      </w:r>
      <w:proofErr w:type="spellStart"/>
      <w:r w:rsidRPr="00DE1F44">
        <w:rPr>
          <w:rFonts w:ascii="Calibri" w:hAnsi="Calibri" w:cs="Calibri"/>
        </w:rPr>
        <w:t>handicapées</w:t>
      </w:r>
      <w:proofErr w:type="spellEnd"/>
      <w:r w:rsidRPr="00DE1F44">
        <w:rPr>
          <w:rFonts w:ascii="Calibri" w:hAnsi="Calibri" w:cs="Calibri"/>
        </w:rPr>
        <w:t>.</w:t>
      </w:r>
    </w:p>
    <w:p w14:paraId="5898C8F5" w14:textId="00E4DD96" w:rsidR="00DE1F44" w:rsidRPr="00DE1F44" w:rsidRDefault="00DE1F44" w:rsidP="00DE1F44">
      <w:pPr>
        <w:rPr>
          <w:rFonts w:ascii="Calibri" w:hAnsi="Calibri" w:cs="Calibri"/>
        </w:rPr>
      </w:pPr>
      <w:r w:rsidRPr="00A43E6F">
        <w:rPr>
          <w:rFonts w:ascii="Calibri" w:hAnsi="Calibri" w:cs="Calibri"/>
        </w:rPr>
        <w:t xml:space="preserve">Au </w:t>
      </w:r>
      <w:proofErr w:type="spellStart"/>
      <w:r w:rsidRPr="00A43E6F">
        <w:rPr>
          <w:rFonts w:ascii="Calibri" w:hAnsi="Calibri" w:cs="Calibri"/>
        </w:rPr>
        <w:t>cours</w:t>
      </w:r>
      <w:proofErr w:type="spellEnd"/>
      <w:r w:rsidRPr="00A43E6F">
        <w:rPr>
          <w:rFonts w:ascii="Calibri" w:hAnsi="Calibri" w:cs="Calibri"/>
        </w:rPr>
        <w:t xml:space="preserve"> des </w:t>
      </w:r>
      <w:proofErr w:type="spellStart"/>
      <w:r w:rsidRPr="00A43E6F">
        <w:rPr>
          <w:rFonts w:ascii="Calibri" w:hAnsi="Calibri" w:cs="Calibri"/>
        </w:rPr>
        <w:t>prochains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mois</w:t>
      </w:r>
      <w:proofErr w:type="spellEnd"/>
      <w:r w:rsidRPr="00A43E6F">
        <w:rPr>
          <w:rFonts w:ascii="Calibri" w:hAnsi="Calibri" w:cs="Calibri"/>
        </w:rPr>
        <w:t xml:space="preserve">, nous </w:t>
      </w:r>
      <w:proofErr w:type="spellStart"/>
      <w:r w:rsidRPr="00A43E6F">
        <w:rPr>
          <w:rFonts w:ascii="Calibri" w:hAnsi="Calibri" w:cs="Calibri"/>
        </w:rPr>
        <w:t>continuerons</w:t>
      </w:r>
      <w:proofErr w:type="spellEnd"/>
      <w:r w:rsidRPr="00A43E6F">
        <w:rPr>
          <w:rFonts w:ascii="Calibri" w:hAnsi="Calibri" w:cs="Calibri"/>
        </w:rPr>
        <w:t xml:space="preserve"> de consulter les parties </w:t>
      </w:r>
      <w:proofErr w:type="spellStart"/>
      <w:r w:rsidRPr="00A43E6F">
        <w:rPr>
          <w:rFonts w:ascii="Calibri" w:hAnsi="Calibri" w:cs="Calibri"/>
        </w:rPr>
        <w:t>prenantes</w:t>
      </w:r>
      <w:proofErr w:type="spellEnd"/>
      <w:r w:rsidRPr="00A43E6F">
        <w:rPr>
          <w:rFonts w:ascii="Calibri" w:hAnsi="Calibri" w:cs="Calibri"/>
        </w:rPr>
        <w:t xml:space="preserve"> sur </w:t>
      </w:r>
      <w:proofErr w:type="spellStart"/>
      <w:r w:rsidRPr="00A43E6F">
        <w:rPr>
          <w:rFonts w:ascii="Calibri" w:hAnsi="Calibri" w:cs="Calibri"/>
        </w:rPr>
        <w:t>cet</w:t>
      </w:r>
      <w:proofErr w:type="spellEnd"/>
      <w:r w:rsidRPr="00A43E6F">
        <w:rPr>
          <w:rFonts w:ascii="Calibri" w:hAnsi="Calibri" w:cs="Calibri"/>
        </w:rPr>
        <w:t xml:space="preserve"> important </w:t>
      </w:r>
      <w:proofErr w:type="spellStart"/>
      <w:r>
        <w:rPr>
          <w:rFonts w:ascii="Calibri" w:hAnsi="Calibri" w:cs="Calibri"/>
        </w:rPr>
        <w:t>projet</w:t>
      </w:r>
      <w:proofErr w:type="spellEnd"/>
      <w:r>
        <w:rPr>
          <w:rFonts w:ascii="Calibri" w:hAnsi="Calibri" w:cs="Calibri"/>
        </w:rPr>
        <w:t>.</w:t>
      </w:r>
    </w:p>
    <w:p w14:paraId="0B9B1C09" w14:textId="77777777" w:rsidR="00DE1F44" w:rsidRPr="00A43E6F" w:rsidRDefault="00DE1F44" w:rsidP="00DE1F44">
      <w:pPr>
        <w:rPr>
          <w:rFonts w:ascii="Calibri" w:hAnsi="Calibri" w:cs="Calibri"/>
        </w:rPr>
      </w:pPr>
      <w:r w:rsidRPr="00A43E6F">
        <w:rPr>
          <w:rFonts w:ascii="Calibri" w:hAnsi="Calibri" w:cs="Calibri"/>
        </w:rPr>
        <w:t xml:space="preserve">Nous </w:t>
      </w:r>
      <w:proofErr w:type="spellStart"/>
      <w:r w:rsidRPr="00A43E6F">
        <w:rPr>
          <w:rFonts w:ascii="Calibri" w:hAnsi="Calibri" w:cs="Calibri"/>
        </w:rPr>
        <w:t>souhaitons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également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vous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offrir</w:t>
      </w:r>
      <w:proofErr w:type="spellEnd"/>
      <w:r w:rsidRPr="00A43E6F">
        <w:rPr>
          <w:rFonts w:ascii="Calibri" w:hAnsi="Calibri" w:cs="Calibri"/>
        </w:rPr>
        <w:t xml:space="preserve"> de </w:t>
      </w:r>
      <w:proofErr w:type="spellStart"/>
      <w:r w:rsidRPr="00A43E6F">
        <w:rPr>
          <w:rFonts w:ascii="Calibri" w:hAnsi="Calibri" w:cs="Calibri"/>
        </w:rPr>
        <w:t>nombreuses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opportunités</w:t>
      </w:r>
      <w:proofErr w:type="spellEnd"/>
      <w:r w:rsidRPr="00A43E6F">
        <w:rPr>
          <w:rFonts w:ascii="Calibri" w:hAnsi="Calibri" w:cs="Calibri"/>
        </w:rPr>
        <w:t xml:space="preserve"> de nous faire part de </w:t>
      </w:r>
      <w:proofErr w:type="spellStart"/>
      <w:r w:rsidRPr="00A43E6F">
        <w:rPr>
          <w:rFonts w:ascii="Calibri" w:hAnsi="Calibri" w:cs="Calibri"/>
        </w:rPr>
        <w:t>vos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commentaires</w:t>
      </w:r>
      <w:proofErr w:type="spellEnd"/>
      <w:r w:rsidRPr="00A43E6F">
        <w:rPr>
          <w:rFonts w:ascii="Calibri" w:hAnsi="Calibri" w:cs="Calibri"/>
        </w:rPr>
        <w:t xml:space="preserve"> directs sur la </w:t>
      </w:r>
      <w:proofErr w:type="spellStart"/>
      <w:r w:rsidRPr="00A43E6F">
        <w:rPr>
          <w:rFonts w:ascii="Calibri" w:hAnsi="Calibri" w:cs="Calibri"/>
        </w:rPr>
        <w:t>meilleure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façon</w:t>
      </w:r>
      <w:proofErr w:type="spellEnd"/>
      <w:r w:rsidRPr="00A43E6F">
        <w:rPr>
          <w:rFonts w:ascii="Calibri" w:hAnsi="Calibri" w:cs="Calibri"/>
        </w:rPr>
        <w:t xml:space="preserve"> de </w:t>
      </w:r>
      <w:proofErr w:type="spellStart"/>
      <w:r w:rsidRPr="00A43E6F">
        <w:rPr>
          <w:rFonts w:ascii="Calibri" w:hAnsi="Calibri" w:cs="Calibri"/>
        </w:rPr>
        <w:t>vous</w:t>
      </w:r>
      <w:proofErr w:type="spellEnd"/>
      <w:r w:rsidRPr="00A43E6F">
        <w:rPr>
          <w:rFonts w:ascii="Calibri" w:hAnsi="Calibri" w:cs="Calibri"/>
        </w:rPr>
        <w:t xml:space="preserve"> aider. Un </w:t>
      </w:r>
      <w:proofErr w:type="spellStart"/>
      <w:r w:rsidRPr="00A43E6F">
        <w:rPr>
          <w:rFonts w:ascii="Calibri" w:hAnsi="Calibri" w:cs="Calibri"/>
        </w:rPr>
        <w:t>domaine</w:t>
      </w:r>
      <w:proofErr w:type="spellEnd"/>
      <w:r w:rsidRPr="00A43E6F">
        <w:rPr>
          <w:rFonts w:ascii="Calibri" w:hAnsi="Calibri" w:cs="Calibri"/>
        </w:rPr>
        <w:t xml:space="preserve"> sur </w:t>
      </w:r>
      <w:proofErr w:type="spellStart"/>
      <w:r w:rsidRPr="00A43E6F">
        <w:rPr>
          <w:rFonts w:ascii="Calibri" w:hAnsi="Calibri" w:cs="Calibri"/>
        </w:rPr>
        <w:t>lequel</w:t>
      </w:r>
      <w:proofErr w:type="spellEnd"/>
      <w:r w:rsidRPr="00A43E6F">
        <w:rPr>
          <w:rFonts w:ascii="Calibri" w:hAnsi="Calibri" w:cs="Calibri"/>
        </w:rPr>
        <w:t xml:space="preserve"> nous </w:t>
      </w:r>
      <w:proofErr w:type="spellStart"/>
      <w:r w:rsidRPr="00A43E6F">
        <w:rPr>
          <w:rFonts w:ascii="Calibri" w:hAnsi="Calibri" w:cs="Calibri"/>
        </w:rPr>
        <w:t>aimerions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connaître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votre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avis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est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notre</w:t>
      </w:r>
      <w:proofErr w:type="spellEnd"/>
      <w:r w:rsidRPr="00A43E6F">
        <w:rPr>
          <w:rFonts w:ascii="Calibri" w:hAnsi="Calibri" w:cs="Calibri"/>
        </w:rPr>
        <w:t xml:space="preserve"> nouveau site Web, et </w:t>
      </w:r>
      <w:proofErr w:type="spellStart"/>
      <w:r w:rsidRPr="00A43E6F">
        <w:rPr>
          <w:rFonts w:ascii="Calibri" w:hAnsi="Calibri" w:cs="Calibri"/>
        </w:rPr>
        <w:t>vous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pouvez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en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apprendre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davantage</w:t>
      </w:r>
      <w:proofErr w:type="spellEnd"/>
      <w:r w:rsidRPr="00A43E6F">
        <w:rPr>
          <w:rFonts w:ascii="Calibri" w:hAnsi="Calibri" w:cs="Calibri"/>
        </w:rPr>
        <w:t xml:space="preserve"> à </w:t>
      </w:r>
      <w:proofErr w:type="spellStart"/>
      <w:r w:rsidRPr="00A43E6F">
        <w:rPr>
          <w:rFonts w:ascii="Calibri" w:hAnsi="Calibri" w:cs="Calibri"/>
        </w:rPr>
        <w:t>ce</w:t>
      </w:r>
      <w:proofErr w:type="spellEnd"/>
      <w:r w:rsidRPr="00A43E6F">
        <w:rPr>
          <w:rFonts w:ascii="Calibri" w:hAnsi="Calibri" w:cs="Calibri"/>
        </w:rPr>
        <w:t xml:space="preserve"> </w:t>
      </w:r>
      <w:proofErr w:type="spellStart"/>
      <w:r w:rsidRPr="00A43E6F">
        <w:rPr>
          <w:rFonts w:ascii="Calibri" w:hAnsi="Calibri" w:cs="Calibri"/>
        </w:rPr>
        <w:t>sujet</w:t>
      </w:r>
      <w:proofErr w:type="spellEnd"/>
      <w:r w:rsidRPr="00A43E6F">
        <w:rPr>
          <w:rFonts w:ascii="Calibri" w:hAnsi="Calibri" w:cs="Calibri"/>
        </w:rPr>
        <w:t xml:space="preserve"> dans </w:t>
      </w:r>
      <w:proofErr w:type="spellStart"/>
      <w:r w:rsidRPr="00A43E6F">
        <w:rPr>
          <w:rFonts w:ascii="Calibri" w:hAnsi="Calibri" w:cs="Calibri"/>
        </w:rPr>
        <w:t>ce</w:t>
      </w:r>
      <w:proofErr w:type="spellEnd"/>
      <w:r w:rsidRPr="00A43E6F">
        <w:rPr>
          <w:rFonts w:ascii="Calibri" w:hAnsi="Calibri" w:cs="Calibri"/>
        </w:rPr>
        <w:t xml:space="preserve"> bulletin.</w:t>
      </w:r>
    </w:p>
    <w:p w14:paraId="23D6645B" w14:textId="447DDAFB" w:rsidR="00DE1F44" w:rsidRPr="00D05E72" w:rsidRDefault="007907E2" w:rsidP="00D05E72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Dans </w:t>
      </w:r>
      <w:proofErr w:type="spellStart"/>
      <w:r w:rsidRPr="00C15D1E">
        <w:rPr>
          <w:rFonts w:ascii="Calibri" w:hAnsi="Calibri" w:cs="Calibri"/>
        </w:rPr>
        <w:t>ce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numéro</w:t>
      </w:r>
      <w:proofErr w:type="spellEnd"/>
      <w:r w:rsidRPr="00C15D1E">
        <w:rPr>
          <w:rFonts w:ascii="Calibri" w:hAnsi="Calibri" w:cs="Calibri"/>
        </w:rPr>
        <w:t xml:space="preserve">, je suis </w:t>
      </w:r>
      <w:proofErr w:type="spellStart"/>
      <w:r w:rsidRPr="00C15D1E">
        <w:rPr>
          <w:rFonts w:ascii="Calibri" w:hAnsi="Calibri" w:cs="Calibri"/>
        </w:rPr>
        <w:t>extrêmement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fier</w:t>
      </w:r>
      <w:r>
        <w:rPr>
          <w:rFonts w:ascii="Calibri" w:hAnsi="Calibri" w:cs="Calibri"/>
        </w:rPr>
        <w:t>e</w:t>
      </w:r>
      <w:proofErr w:type="spellEnd"/>
      <w:r w:rsidRPr="00C15D1E">
        <w:rPr>
          <w:rFonts w:ascii="Calibri" w:hAnsi="Calibri" w:cs="Calibri"/>
        </w:rPr>
        <w:t xml:space="preserve"> de lancer la nouvelle </w:t>
      </w:r>
      <w:proofErr w:type="spellStart"/>
      <w:r w:rsidRPr="00C15D1E">
        <w:rPr>
          <w:rFonts w:ascii="Calibri" w:hAnsi="Calibri" w:cs="Calibri"/>
        </w:rPr>
        <w:t>série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vidéos</w:t>
      </w:r>
      <w:proofErr w:type="spellEnd"/>
      <w:r w:rsidRPr="00C15D1E">
        <w:rPr>
          <w:rFonts w:ascii="Calibri" w:hAnsi="Calibri" w:cs="Calibri"/>
        </w:rPr>
        <w:t xml:space="preserve"> </w:t>
      </w:r>
      <w:hyperlink r:id="rId13" w:history="1">
        <w:r w:rsidRPr="00EC7BDB">
          <w:rPr>
            <w:rStyle w:val="Hyperlink"/>
            <w:rFonts w:ascii="Calibri" w:hAnsi="Calibri" w:cs="Calibri"/>
          </w:rPr>
          <w:t>Make it Known Make it Better</w:t>
        </w:r>
      </w:hyperlink>
      <w:r w:rsidRPr="00C15D1E">
        <w:rPr>
          <w:rFonts w:ascii="Calibri" w:hAnsi="Calibri" w:cs="Calibri"/>
        </w:rPr>
        <w:t xml:space="preserve"> </w:t>
      </w:r>
      <w:r w:rsidR="00453A1F">
        <w:rPr>
          <w:rFonts w:ascii="Calibri" w:hAnsi="Calibri" w:cs="Calibri"/>
        </w:rPr>
        <w:t xml:space="preserve">(Quand </w:t>
      </w:r>
      <w:proofErr w:type="spellStart"/>
      <w:r w:rsidR="00453A1F">
        <w:rPr>
          <w:rFonts w:ascii="Calibri" w:hAnsi="Calibri" w:cs="Calibri"/>
        </w:rPr>
        <w:t>vous</w:t>
      </w:r>
      <w:proofErr w:type="spellEnd"/>
      <w:r w:rsidR="00453A1F">
        <w:rPr>
          <w:rFonts w:ascii="Calibri" w:hAnsi="Calibri" w:cs="Calibri"/>
        </w:rPr>
        <w:t xml:space="preserve"> le </w:t>
      </w:r>
      <w:proofErr w:type="spellStart"/>
      <w:r w:rsidR="00453A1F">
        <w:rPr>
          <w:rFonts w:ascii="Calibri" w:hAnsi="Calibri" w:cs="Calibri"/>
        </w:rPr>
        <w:t>faites</w:t>
      </w:r>
      <w:proofErr w:type="spellEnd"/>
      <w:r w:rsidR="00453A1F">
        <w:rPr>
          <w:rFonts w:ascii="Calibri" w:hAnsi="Calibri" w:cs="Calibri"/>
        </w:rPr>
        <w:t xml:space="preserve"> savoir, </w:t>
      </w:r>
      <w:proofErr w:type="spellStart"/>
      <w:r w:rsidR="00453A1F">
        <w:rPr>
          <w:rFonts w:ascii="Calibri" w:hAnsi="Calibri" w:cs="Calibri"/>
        </w:rPr>
        <w:t>vous</w:t>
      </w:r>
      <w:proofErr w:type="spellEnd"/>
      <w:r w:rsidR="00453A1F">
        <w:rPr>
          <w:rFonts w:ascii="Calibri" w:hAnsi="Calibri" w:cs="Calibri"/>
        </w:rPr>
        <w:t xml:space="preserve"> le </w:t>
      </w:r>
      <w:proofErr w:type="spellStart"/>
      <w:r w:rsidR="00453A1F">
        <w:rPr>
          <w:rFonts w:ascii="Calibri" w:hAnsi="Calibri" w:cs="Calibri"/>
        </w:rPr>
        <w:t>rendez</w:t>
      </w:r>
      <w:proofErr w:type="spellEnd"/>
      <w:r w:rsidR="00453A1F">
        <w:rPr>
          <w:rFonts w:ascii="Calibri" w:hAnsi="Calibri" w:cs="Calibri"/>
        </w:rPr>
        <w:t xml:space="preserve"> </w:t>
      </w:r>
      <w:proofErr w:type="spellStart"/>
      <w:r w:rsidR="00FA7DFD">
        <w:rPr>
          <w:rFonts w:ascii="Calibri" w:hAnsi="Calibri" w:cs="Calibri"/>
        </w:rPr>
        <w:t>m</w:t>
      </w:r>
      <w:r w:rsidR="00453A1F">
        <w:rPr>
          <w:rFonts w:ascii="Calibri" w:hAnsi="Calibri" w:cs="Calibri"/>
        </w:rPr>
        <w:t>eilleur</w:t>
      </w:r>
      <w:proofErr w:type="spellEnd"/>
      <w:r w:rsidR="00453A1F">
        <w:rPr>
          <w:rFonts w:ascii="Calibri" w:hAnsi="Calibri" w:cs="Calibri"/>
        </w:rPr>
        <w:t xml:space="preserve">) </w:t>
      </w:r>
      <w:r w:rsidRPr="00C15D1E">
        <w:rPr>
          <w:rFonts w:ascii="Calibri" w:hAnsi="Calibri" w:cs="Calibri"/>
        </w:rPr>
        <w:t xml:space="preserve">pour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aider à </w:t>
      </w:r>
      <w:proofErr w:type="spellStart"/>
      <w:r w:rsidRPr="00C15D1E">
        <w:rPr>
          <w:rFonts w:ascii="Calibri" w:hAnsi="Calibri" w:cs="Calibri"/>
        </w:rPr>
        <w:t>accéder</w:t>
      </w:r>
      <w:proofErr w:type="spellEnd"/>
      <w:r w:rsidRPr="00C15D1E">
        <w:rPr>
          <w:rFonts w:ascii="Calibri" w:hAnsi="Calibri" w:cs="Calibri"/>
        </w:rPr>
        <w:t xml:space="preserve"> aux </w:t>
      </w:r>
      <w:proofErr w:type="spellStart"/>
      <w:r w:rsidRPr="00C15D1E">
        <w:rPr>
          <w:rFonts w:ascii="Calibri" w:hAnsi="Calibri" w:cs="Calibri"/>
        </w:rPr>
        <w:t>soutiens</w:t>
      </w:r>
      <w:proofErr w:type="spellEnd"/>
      <w:r w:rsidRPr="00C15D1E">
        <w:rPr>
          <w:rFonts w:ascii="Calibri" w:hAnsi="Calibri" w:cs="Calibri"/>
        </w:rPr>
        <w:t xml:space="preserve"> et services que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méritez</w:t>
      </w:r>
      <w:proofErr w:type="spellEnd"/>
      <w:r w:rsidRPr="00C15D1E">
        <w:rPr>
          <w:rFonts w:ascii="Calibri" w:hAnsi="Calibri" w:cs="Calibri"/>
        </w:rPr>
        <w:t xml:space="preserve">. </w:t>
      </w:r>
      <w:proofErr w:type="spellStart"/>
      <w:r w:rsidRPr="00C15D1E">
        <w:rPr>
          <w:rFonts w:ascii="Calibri" w:hAnsi="Calibri" w:cs="Calibri"/>
        </w:rPr>
        <w:t>Chaque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scénario</w:t>
      </w:r>
      <w:proofErr w:type="spellEnd"/>
      <w:r w:rsidRPr="00C15D1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 </w:t>
      </w:r>
      <w:proofErr w:type="spellStart"/>
      <w:r w:rsidRPr="00C15D1E">
        <w:rPr>
          <w:rFonts w:ascii="Calibri" w:hAnsi="Calibri" w:cs="Calibri"/>
        </w:rPr>
        <w:t>vidéo</w:t>
      </w:r>
      <w:proofErr w:type="spellEnd"/>
      <w:r w:rsidRPr="00C15D1E">
        <w:rPr>
          <w:rFonts w:ascii="Calibri" w:hAnsi="Calibri" w:cs="Calibri"/>
        </w:rPr>
        <w:t xml:space="preserve"> a </w:t>
      </w:r>
      <w:proofErr w:type="spellStart"/>
      <w:r w:rsidRPr="00C15D1E">
        <w:rPr>
          <w:rFonts w:ascii="Calibri" w:hAnsi="Calibri" w:cs="Calibri"/>
        </w:rPr>
        <w:t>été</w:t>
      </w:r>
      <w:proofErr w:type="spellEnd"/>
      <w:r w:rsidRPr="00C15D1E">
        <w:rPr>
          <w:rFonts w:ascii="Calibri" w:hAnsi="Calibri" w:cs="Calibri"/>
        </w:rPr>
        <w:t xml:space="preserve"> co-</w:t>
      </w:r>
      <w:proofErr w:type="spellStart"/>
      <w:r w:rsidRPr="00C15D1E">
        <w:rPr>
          <w:rFonts w:ascii="Calibri" w:hAnsi="Calibri" w:cs="Calibri"/>
        </w:rPr>
        <w:t>conçu</w:t>
      </w:r>
      <w:proofErr w:type="spellEnd"/>
      <w:r w:rsidRPr="00C15D1E">
        <w:rPr>
          <w:rFonts w:ascii="Calibri" w:hAnsi="Calibri" w:cs="Calibri"/>
        </w:rPr>
        <w:t xml:space="preserve"> avec des </w:t>
      </w:r>
      <w:proofErr w:type="spellStart"/>
      <w:r w:rsidRPr="00C15D1E">
        <w:rPr>
          <w:rFonts w:ascii="Calibri" w:hAnsi="Calibri" w:cs="Calibri"/>
        </w:rPr>
        <w:t>personnes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handicapées</w:t>
      </w:r>
      <w:proofErr w:type="spellEnd"/>
      <w:r w:rsidRPr="00C15D1E">
        <w:rPr>
          <w:rFonts w:ascii="Calibri" w:hAnsi="Calibri" w:cs="Calibri"/>
        </w:rPr>
        <w:t xml:space="preserve"> et </w:t>
      </w:r>
      <w:proofErr w:type="spellStart"/>
      <w:r w:rsidRPr="00C15D1E">
        <w:rPr>
          <w:rFonts w:ascii="Calibri" w:hAnsi="Calibri" w:cs="Calibri"/>
        </w:rPr>
        <w:t>est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basé</w:t>
      </w:r>
      <w:proofErr w:type="spellEnd"/>
      <w:r w:rsidRPr="00C15D1E">
        <w:rPr>
          <w:rFonts w:ascii="Calibri" w:hAnsi="Calibri" w:cs="Calibri"/>
        </w:rPr>
        <w:t xml:space="preserve"> sur un </w:t>
      </w:r>
      <w:proofErr w:type="spellStart"/>
      <w:r w:rsidRPr="00C15D1E">
        <w:rPr>
          <w:rFonts w:ascii="Calibri" w:hAnsi="Calibri" w:cs="Calibri"/>
        </w:rPr>
        <w:t>exemple</w:t>
      </w:r>
      <w:proofErr w:type="spellEnd"/>
      <w:r w:rsidRPr="00C15D1E">
        <w:rPr>
          <w:rFonts w:ascii="Calibri" w:hAnsi="Calibri" w:cs="Calibri"/>
        </w:rPr>
        <w:t xml:space="preserve"> de service </w:t>
      </w:r>
      <w:proofErr w:type="spellStart"/>
      <w:r w:rsidRPr="00C15D1E">
        <w:rPr>
          <w:rFonts w:ascii="Calibri" w:hAnsi="Calibri" w:cs="Calibri"/>
        </w:rPr>
        <w:t>lié</w:t>
      </w:r>
      <w:proofErr w:type="spellEnd"/>
      <w:r w:rsidRPr="00C15D1E">
        <w:rPr>
          <w:rFonts w:ascii="Calibri" w:hAnsi="Calibri" w:cs="Calibri"/>
        </w:rPr>
        <w:t xml:space="preserve"> au </w:t>
      </w:r>
      <w:r>
        <w:rPr>
          <w:rFonts w:ascii="Calibri" w:hAnsi="Calibri" w:cs="Calibri"/>
        </w:rPr>
        <w:t>C</w:t>
      </w:r>
      <w:r w:rsidRPr="00C15D1E">
        <w:rPr>
          <w:rFonts w:ascii="Calibri" w:hAnsi="Calibri" w:cs="Calibri"/>
        </w:rPr>
        <w:t xml:space="preserve">ode de </w:t>
      </w:r>
      <w:proofErr w:type="spellStart"/>
      <w:r>
        <w:rPr>
          <w:rFonts w:ascii="Calibri" w:hAnsi="Calibri" w:cs="Calibri"/>
        </w:rPr>
        <w:t>C</w:t>
      </w:r>
      <w:r w:rsidRPr="00C15D1E">
        <w:rPr>
          <w:rFonts w:ascii="Calibri" w:hAnsi="Calibri" w:cs="Calibri"/>
        </w:rPr>
        <w:t>onduite</w:t>
      </w:r>
      <w:proofErr w:type="spellEnd"/>
      <w:r w:rsidRPr="00C15D1E">
        <w:rPr>
          <w:rFonts w:ascii="Calibri" w:hAnsi="Calibri" w:cs="Calibri"/>
        </w:rPr>
        <w:t xml:space="preserve"> NDIS.</w:t>
      </w:r>
    </w:p>
    <w:p w14:paraId="4750279E" w14:textId="73E3AC60" w:rsidR="006F1838" w:rsidRPr="004823F2" w:rsidRDefault="007907E2" w:rsidP="00A013D8">
      <w:r w:rsidRPr="00C15D1E">
        <w:rPr>
          <w:rFonts w:ascii="Calibri" w:hAnsi="Calibri" w:cs="Calibri"/>
        </w:rPr>
        <w:t xml:space="preserve">Vous </w:t>
      </w:r>
      <w:proofErr w:type="spellStart"/>
      <w:r w:rsidRPr="00C15D1E">
        <w:rPr>
          <w:rFonts w:ascii="Calibri" w:hAnsi="Calibri" w:cs="Calibri"/>
        </w:rPr>
        <w:t>pouvez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en</w:t>
      </w:r>
      <w:proofErr w:type="spellEnd"/>
      <w:r w:rsidRPr="00C15D1E">
        <w:rPr>
          <w:rFonts w:ascii="Calibri" w:hAnsi="Calibri" w:cs="Calibri"/>
        </w:rPr>
        <w:t xml:space="preserve"> savoir plus sur les </w:t>
      </w:r>
      <w:proofErr w:type="spellStart"/>
      <w:r w:rsidRPr="00C15D1E">
        <w:rPr>
          <w:rFonts w:ascii="Calibri" w:hAnsi="Calibri" w:cs="Calibri"/>
        </w:rPr>
        <w:t>vidéos</w:t>
      </w:r>
      <w:proofErr w:type="spellEnd"/>
      <w:r w:rsidRPr="00C15D1E">
        <w:rPr>
          <w:rFonts w:ascii="Calibri" w:hAnsi="Calibri" w:cs="Calibri"/>
        </w:rPr>
        <w:t xml:space="preserve"> dans </w:t>
      </w:r>
      <w:proofErr w:type="spellStart"/>
      <w:r w:rsidRPr="00C15D1E"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bulletin</w:t>
      </w:r>
      <w:r w:rsidRPr="00C15D1E">
        <w:rPr>
          <w:rFonts w:ascii="Calibri" w:hAnsi="Calibri" w:cs="Calibri"/>
        </w:rPr>
        <w:t xml:space="preserve">. Vous </w:t>
      </w:r>
      <w:proofErr w:type="spellStart"/>
      <w:r w:rsidRPr="00C15D1E">
        <w:rPr>
          <w:rFonts w:ascii="Calibri" w:hAnsi="Calibri" w:cs="Calibri"/>
        </w:rPr>
        <w:t>pouvez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également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en</w:t>
      </w:r>
      <w:proofErr w:type="spellEnd"/>
      <w:r w:rsidRPr="00C15D1E">
        <w:rPr>
          <w:rFonts w:ascii="Calibri" w:hAnsi="Calibri" w:cs="Calibri"/>
        </w:rPr>
        <w:t xml:space="preserve"> savoir plus sur le travail que la Commission NDIS fait avec les participants et les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prestataires</w:t>
      </w:r>
      <w:proofErr w:type="spellEnd"/>
      <w:r w:rsidRPr="00C15D1E">
        <w:rPr>
          <w:rFonts w:ascii="Calibri" w:hAnsi="Calibri" w:cs="Calibri"/>
        </w:rPr>
        <w:t xml:space="preserve"> sur </w:t>
      </w:r>
      <w:proofErr w:type="spellStart"/>
      <w:r w:rsidRPr="00C15D1E">
        <w:rPr>
          <w:rFonts w:ascii="Calibri" w:hAnsi="Calibri" w:cs="Calibri"/>
        </w:rPr>
        <w:t>nos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canaux</w:t>
      </w:r>
      <w:proofErr w:type="spellEnd"/>
      <w:r w:rsidRPr="00C15D1E">
        <w:rPr>
          <w:rFonts w:ascii="Calibri" w:hAnsi="Calibri" w:cs="Calibri"/>
        </w:rPr>
        <w:t xml:space="preserve"> </w:t>
      </w:r>
      <w:hyperlink r:id="rId14" w:history="1">
        <w:r w:rsidR="00A013D8" w:rsidRPr="002C3CC3">
          <w:rPr>
            <w:rStyle w:val="Hyperlink"/>
          </w:rPr>
          <w:t>Facebook</w:t>
        </w:r>
      </w:hyperlink>
      <w:r w:rsidR="00A013D8" w:rsidRPr="002C3CC3">
        <w:t xml:space="preserve"> and </w:t>
      </w:r>
      <w:hyperlink r:id="rId15" w:history="1">
        <w:r w:rsidR="00A013D8" w:rsidRPr="002C3CC3">
          <w:rPr>
            <w:rStyle w:val="Hyperlink"/>
          </w:rPr>
          <w:t>LinkedIn</w:t>
        </w:r>
      </w:hyperlink>
      <w:r>
        <w:t>.</w:t>
      </w:r>
    </w:p>
    <w:p w14:paraId="7DFCCDE3" w14:textId="482B577C" w:rsidR="00A013D8" w:rsidRPr="008D49DD" w:rsidRDefault="00A013D8" w:rsidP="00A013D8">
      <w:pPr>
        <w:pStyle w:val="Heading1"/>
        <w:spacing w:before="0" w:after="120" w:line="240" w:lineRule="auto"/>
        <w:rPr>
          <w:color w:val="85367B"/>
          <w:sz w:val="34"/>
          <w:szCs w:val="34"/>
        </w:rPr>
      </w:pPr>
      <w:r w:rsidRPr="008D49DD">
        <w:rPr>
          <w:color w:val="85367B"/>
          <w:sz w:val="34"/>
          <w:szCs w:val="34"/>
        </w:rPr>
        <w:t xml:space="preserve">Code of </w:t>
      </w:r>
      <w:proofErr w:type="spellStart"/>
      <w:r w:rsidRPr="008D49DD">
        <w:rPr>
          <w:color w:val="85367B"/>
          <w:sz w:val="34"/>
          <w:szCs w:val="34"/>
        </w:rPr>
        <w:t>Condu</w:t>
      </w:r>
      <w:r w:rsidR="007907E2">
        <w:rPr>
          <w:color w:val="85367B"/>
          <w:sz w:val="34"/>
          <w:szCs w:val="34"/>
        </w:rPr>
        <w:t>ite</w:t>
      </w:r>
      <w:proofErr w:type="spellEnd"/>
      <w:r w:rsidR="007907E2">
        <w:rPr>
          <w:color w:val="85367B"/>
          <w:sz w:val="34"/>
          <w:szCs w:val="34"/>
        </w:rPr>
        <w:t xml:space="preserve"> </w:t>
      </w:r>
      <w:r w:rsidR="007907E2" w:rsidRPr="008D49DD">
        <w:rPr>
          <w:color w:val="85367B"/>
          <w:sz w:val="34"/>
          <w:szCs w:val="34"/>
        </w:rPr>
        <w:t>NDIS</w:t>
      </w:r>
      <w:r w:rsidRPr="008D49DD">
        <w:rPr>
          <w:color w:val="85367B"/>
          <w:sz w:val="34"/>
          <w:szCs w:val="34"/>
        </w:rPr>
        <w:t xml:space="preserve"> </w:t>
      </w:r>
      <w:r w:rsidR="007907E2">
        <w:rPr>
          <w:color w:val="85367B"/>
          <w:sz w:val="34"/>
          <w:szCs w:val="34"/>
        </w:rPr>
        <w:t>–</w:t>
      </w:r>
      <w:r w:rsidRPr="008D49DD">
        <w:rPr>
          <w:color w:val="85367B"/>
          <w:sz w:val="34"/>
          <w:szCs w:val="34"/>
        </w:rPr>
        <w:t xml:space="preserve"> </w:t>
      </w:r>
      <w:proofErr w:type="spellStart"/>
      <w:r w:rsidR="007907E2">
        <w:rPr>
          <w:color w:val="85367B"/>
          <w:sz w:val="34"/>
          <w:szCs w:val="34"/>
        </w:rPr>
        <w:t>Fournir</w:t>
      </w:r>
      <w:proofErr w:type="spellEnd"/>
      <w:r w:rsidR="007907E2">
        <w:rPr>
          <w:color w:val="85367B"/>
          <w:sz w:val="34"/>
          <w:szCs w:val="34"/>
        </w:rPr>
        <w:t xml:space="preserve"> des</w:t>
      </w:r>
      <w:r w:rsidRPr="008D49DD">
        <w:rPr>
          <w:color w:val="85367B"/>
          <w:sz w:val="34"/>
          <w:szCs w:val="34"/>
        </w:rPr>
        <w:t xml:space="preserve"> </w:t>
      </w:r>
      <w:proofErr w:type="spellStart"/>
      <w:r w:rsidRPr="008D49DD">
        <w:rPr>
          <w:color w:val="85367B"/>
          <w:sz w:val="34"/>
          <w:szCs w:val="34"/>
        </w:rPr>
        <w:t>s</w:t>
      </w:r>
      <w:r w:rsidR="007907E2">
        <w:rPr>
          <w:color w:val="85367B"/>
          <w:sz w:val="34"/>
          <w:szCs w:val="34"/>
        </w:rPr>
        <w:t>outiens</w:t>
      </w:r>
      <w:proofErr w:type="spellEnd"/>
      <w:r w:rsidR="007907E2">
        <w:rPr>
          <w:color w:val="85367B"/>
          <w:sz w:val="34"/>
          <w:szCs w:val="34"/>
        </w:rPr>
        <w:t xml:space="preserve"> et </w:t>
      </w:r>
      <w:r w:rsidRPr="008D49DD">
        <w:rPr>
          <w:color w:val="85367B"/>
          <w:sz w:val="34"/>
          <w:szCs w:val="34"/>
        </w:rPr>
        <w:t xml:space="preserve">services </w:t>
      </w:r>
      <w:r w:rsidR="007907E2">
        <w:rPr>
          <w:color w:val="85367B"/>
          <w:sz w:val="34"/>
          <w:szCs w:val="34"/>
        </w:rPr>
        <w:t xml:space="preserve">de manière </w:t>
      </w:r>
      <w:proofErr w:type="spellStart"/>
      <w:r w:rsidR="007907E2">
        <w:rPr>
          <w:color w:val="85367B"/>
          <w:sz w:val="34"/>
          <w:szCs w:val="34"/>
        </w:rPr>
        <w:t>s</w:t>
      </w:r>
      <w:r w:rsidR="00D05E72">
        <w:rPr>
          <w:rFonts w:cstheme="majorHAnsi"/>
          <w:color w:val="85367B"/>
          <w:sz w:val="34"/>
          <w:szCs w:val="34"/>
        </w:rPr>
        <w:t>û</w:t>
      </w:r>
      <w:r w:rsidR="00090ECD">
        <w:rPr>
          <w:color w:val="85367B"/>
          <w:sz w:val="34"/>
          <w:szCs w:val="34"/>
        </w:rPr>
        <w:t>re</w:t>
      </w:r>
      <w:proofErr w:type="spellEnd"/>
      <w:r w:rsidR="00090ECD">
        <w:rPr>
          <w:color w:val="85367B"/>
          <w:sz w:val="34"/>
          <w:szCs w:val="34"/>
        </w:rPr>
        <w:t xml:space="preserve"> et comp</w:t>
      </w:r>
      <w:r w:rsidR="00D05E72" w:rsidRPr="00D05E72">
        <w:rPr>
          <w:sz w:val="34"/>
          <w:szCs w:val="34"/>
          <w:lang w:val="fr-FR"/>
        </w:rPr>
        <w:t>é</w:t>
      </w:r>
      <w:proofErr w:type="spellStart"/>
      <w:r w:rsidR="00090ECD" w:rsidRPr="00D05E72">
        <w:rPr>
          <w:color w:val="85367B"/>
          <w:sz w:val="34"/>
          <w:szCs w:val="34"/>
        </w:rPr>
        <w:t>te</w:t>
      </w:r>
      <w:r w:rsidR="00090ECD">
        <w:rPr>
          <w:color w:val="85367B"/>
          <w:sz w:val="34"/>
          <w:szCs w:val="34"/>
        </w:rPr>
        <w:t>nte</w:t>
      </w:r>
      <w:proofErr w:type="spellEnd"/>
      <w:r w:rsidR="00090ECD">
        <w:rPr>
          <w:color w:val="85367B"/>
          <w:sz w:val="34"/>
          <w:szCs w:val="34"/>
        </w:rPr>
        <w:t xml:space="preserve"> avec </w:t>
      </w:r>
      <w:proofErr w:type="spellStart"/>
      <w:r w:rsidR="00090ECD">
        <w:rPr>
          <w:color w:val="85367B"/>
          <w:sz w:val="34"/>
          <w:szCs w:val="34"/>
        </w:rPr>
        <w:t>soin</w:t>
      </w:r>
      <w:proofErr w:type="spellEnd"/>
      <w:r w:rsidR="00090ECD">
        <w:rPr>
          <w:color w:val="85367B"/>
          <w:sz w:val="34"/>
          <w:szCs w:val="34"/>
        </w:rPr>
        <w:t xml:space="preserve"> et expertise</w:t>
      </w:r>
    </w:p>
    <w:p w14:paraId="235FD3B7" w14:textId="7E1F0AB3" w:rsidR="00D05E72" w:rsidRPr="00C15D1E" w:rsidRDefault="00D05E72" w:rsidP="00D05E72">
      <w:pPr>
        <w:rPr>
          <w:rFonts w:ascii="Calibri" w:hAnsi="Calibri" w:cs="Calibri"/>
        </w:rPr>
      </w:pPr>
      <w:proofErr w:type="spellStart"/>
      <w:r w:rsidRPr="00C15D1E">
        <w:rPr>
          <w:rFonts w:ascii="Calibri" w:hAnsi="Calibri" w:cs="Calibri"/>
        </w:rPr>
        <w:t>Chaque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édition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SAFEGuard</w:t>
      </w:r>
      <w:proofErr w:type="spellEnd"/>
      <w:r w:rsidRPr="00C15D1E">
        <w:rPr>
          <w:rFonts w:ascii="Calibri" w:hAnsi="Calibri" w:cs="Calibri"/>
        </w:rPr>
        <w:t xml:space="preserve"> se concentre sur </w:t>
      </w:r>
      <w:proofErr w:type="spellStart"/>
      <w:r w:rsidRPr="00C15D1E">
        <w:rPr>
          <w:rFonts w:ascii="Calibri" w:hAnsi="Calibri" w:cs="Calibri"/>
        </w:rPr>
        <w:t>une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partie</w:t>
      </w:r>
      <w:proofErr w:type="spellEnd"/>
      <w:r w:rsidRPr="00C15D1E">
        <w:rPr>
          <w:rFonts w:ascii="Calibri" w:hAnsi="Calibri" w:cs="Calibri"/>
        </w:rPr>
        <w:t xml:space="preserve"> du </w:t>
      </w:r>
      <w:r>
        <w:rPr>
          <w:rFonts w:ascii="Calibri" w:hAnsi="Calibri" w:cs="Calibri"/>
        </w:rPr>
        <w:t>C</w:t>
      </w:r>
      <w:r w:rsidRPr="00C15D1E">
        <w:rPr>
          <w:rFonts w:ascii="Calibri" w:hAnsi="Calibri" w:cs="Calibri"/>
        </w:rPr>
        <w:t xml:space="preserve">ode de </w:t>
      </w:r>
      <w:proofErr w:type="spellStart"/>
      <w:r>
        <w:rPr>
          <w:rFonts w:ascii="Calibri" w:hAnsi="Calibri" w:cs="Calibri"/>
        </w:rPr>
        <w:t>C</w:t>
      </w:r>
      <w:r w:rsidRPr="00C15D1E">
        <w:rPr>
          <w:rFonts w:ascii="Calibri" w:hAnsi="Calibri" w:cs="Calibri"/>
        </w:rPr>
        <w:t>onduite</w:t>
      </w:r>
      <w:proofErr w:type="spellEnd"/>
      <w:r w:rsidRPr="00C15D1E">
        <w:rPr>
          <w:rFonts w:ascii="Calibri" w:hAnsi="Calibri" w:cs="Calibri"/>
        </w:rPr>
        <w:t xml:space="preserve"> NDIS - </w:t>
      </w:r>
      <w:proofErr w:type="spellStart"/>
      <w:r w:rsidRPr="00C15D1E">
        <w:rPr>
          <w:rFonts w:ascii="Calibri" w:hAnsi="Calibri" w:cs="Calibri"/>
        </w:rPr>
        <w:t>l'ensemble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règles</w:t>
      </w:r>
      <w:proofErr w:type="spellEnd"/>
      <w:r w:rsidRPr="00C15D1E">
        <w:rPr>
          <w:rFonts w:ascii="Calibri" w:hAnsi="Calibri" w:cs="Calibri"/>
        </w:rPr>
        <w:t xml:space="preserve"> sur la </w:t>
      </w:r>
      <w:proofErr w:type="spellStart"/>
      <w:r w:rsidRPr="00C15D1E">
        <w:rPr>
          <w:rFonts w:ascii="Calibri" w:hAnsi="Calibri" w:cs="Calibri"/>
        </w:rPr>
        <w:t>façon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vos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prestataires</w:t>
      </w:r>
      <w:proofErr w:type="spellEnd"/>
      <w:r w:rsidRPr="00C15D1E">
        <w:rPr>
          <w:rFonts w:ascii="Calibri" w:hAnsi="Calibri" w:cs="Calibri"/>
        </w:rPr>
        <w:t xml:space="preserve"> et </w:t>
      </w:r>
      <w:proofErr w:type="spellStart"/>
      <w:r>
        <w:rPr>
          <w:rFonts w:ascii="Calibri" w:hAnsi="Calibri" w:cs="Calibri"/>
        </w:rPr>
        <w:t>intervenants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agir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lorsqu'ils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soutiennent</w:t>
      </w:r>
      <w:proofErr w:type="spellEnd"/>
      <w:r w:rsidRPr="00C15D1E">
        <w:rPr>
          <w:rFonts w:ascii="Calibri" w:hAnsi="Calibri" w:cs="Calibri"/>
        </w:rPr>
        <w:t xml:space="preserve"> et sur les choses </w:t>
      </w:r>
      <w:proofErr w:type="spellStart"/>
      <w:r w:rsidRPr="00C15D1E">
        <w:rPr>
          <w:rFonts w:ascii="Calibri" w:hAnsi="Calibri" w:cs="Calibri"/>
        </w:rPr>
        <w:t>qu'ils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faire pour assurer </w:t>
      </w:r>
      <w:proofErr w:type="spellStart"/>
      <w:r w:rsidRPr="00C15D1E">
        <w:rPr>
          <w:rFonts w:ascii="Calibri" w:hAnsi="Calibri" w:cs="Calibri"/>
        </w:rPr>
        <w:t>votre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sécurité</w:t>
      </w:r>
      <w:proofErr w:type="spellEnd"/>
      <w:r w:rsidRPr="00C15D1E">
        <w:rPr>
          <w:rFonts w:ascii="Calibri" w:hAnsi="Calibri" w:cs="Calibri"/>
        </w:rPr>
        <w:t>.</w:t>
      </w:r>
    </w:p>
    <w:p w14:paraId="0225CF86" w14:textId="09A086A9" w:rsidR="00A013D8" w:rsidRPr="00D774A4" w:rsidRDefault="00CB147D" w:rsidP="00D774A4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Dans </w:t>
      </w:r>
      <w:proofErr w:type="spellStart"/>
      <w:r w:rsidRPr="00C15D1E">
        <w:rPr>
          <w:rFonts w:ascii="Calibri" w:hAnsi="Calibri" w:cs="Calibri"/>
        </w:rPr>
        <w:t>cette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édition</w:t>
      </w:r>
      <w:proofErr w:type="spellEnd"/>
      <w:r w:rsidRPr="00C15D1E">
        <w:rPr>
          <w:rFonts w:ascii="Calibri" w:hAnsi="Calibri" w:cs="Calibri"/>
        </w:rPr>
        <w:t xml:space="preserve">, nous </w:t>
      </w:r>
      <w:proofErr w:type="spellStart"/>
      <w:r w:rsidRPr="00C15D1E">
        <w:rPr>
          <w:rFonts w:ascii="Calibri" w:hAnsi="Calibri" w:cs="Calibri"/>
        </w:rPr>
        <w:t>nous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concentrons</w:t>
      </w:r>
      <w:proofErr w:type="spellEnd"/>
      <w:r w:rsidRPr="00C15D1E">
        <w:rPr>
          <w:rFonts w:ascii="Calibri" w:hAnsi="Calibri" w:cs="Calibri"/>
        </w:rPr>
        <w:t xml:space="preserve"> sur la </w:t>
      </w:r>
      <w:proofErr w:type="spellStart"/>
      <w:r w:rsidRPr="00C15D1E">
        <w:rPr>
          <w:rFonts w:ascii="Calibri" w:hAnsi="Calibri" w:cs="Calibri"/>
        </w:rPr>
        <w:t>troisième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règle</w:t>
      </w:r>
      <w:proofErr w:type="spellEnd"/>
      <w:r w:rsidRPr="00C15D1E">
        <w:rPr>
          <w:rFonts w:ascii="Calibri" w:hAnsi="Calibri" w:cs="Calibri"/>
        </w:rPr>
        <w:t xml:space="preserve">, à savoir que </w:t>
      </w:r>
      <w:proofErr w:type="spellStart"/>
      <w:r w:rsidRPr="00C15D1E">
        <w:rPr>
          <w:rFonts w:ascii="Calibri" w:hAnsi="Calibri" w:cs="Calibri"/>
        </w:rPr>
        <w:t>vos</w:t>
      </w:r>
      <w:proofErr w:type="spellEnd"/>
      <w:r w:rsidRPr="00C15D1E">
        <w:rPr>
          <w:rFonts w:ascii="Calibri" w:hAnsi="Calibri" w:cs="Calibri"/>
        </w:rPr>
        <w:t xml:space="preserve"> </w:t>
      </w:r>
      <w:hyperlink r:id="rId16" w:history="1">
        <w:proofErr w:type="spellStart"/>
        <w:r w:rsidRPr="00CB147D">
          <w:rPr>
            <w:rStyle w:val="Hyperlink"/>
            <w:rFonts w:ascii="Calibri" w:hAnsi="Calibri" w:cs="Calibri"/>
          </w:rPr>
          <w:t>prestataires</w:t>
        </w:r>
        <w:proofErr w:type="spellEnd"/>
        <w:r w:rsidRPr="00CB147D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CB147D">
          <w:rPr>
            <w:rStyle w:val="Hyperlink"/>
            <w:rFonts w:ascii="Calibri" w:hAnsi="Calibri" w:cs="Calibri"/>
          </w:rPr>
          <w:t>doivent</w:t>
        </w:r>
        <w:proofErr w:type="spellEnd"/>
        <w:r w:rsidRPr="00CB147D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CB147D">
          <w:rPr>
            <w:rStyle w:val="Hyperlink"/>
            <w:rFonts w:ascii="Calibri" w:hAnsi="Calibri" w:cs="Calibri"/>
          </w:rPr>
          <w:t>veiller</w:t>
        </w:r>
        <w:proofErr w:type="spellEnd"/>
        <w:r w:rsidRPr="00CB147D">
          <w:rPr>
            <w:rStyle w:val="Hyperlink"/>
            <w:rFonts w:ascii="Calibri" w:hAnsi="Calibri" w:cs="Calibri"/>
          </w:rPr>
          <w:t xml:space="preserve"> à </w:t>
        </w:r>
        <w:proofErr w:type="spellStart"/>
        <w:r w:rsidRPr="00CB147D">
          <w:rPr>
            <w:rStyle w:val="Hyperlink"/>
            <w:rFonts w:ascii="Calibri" w:hAnsi="Calibri" w:cs="Calibri"/>
          </w:rPr>
          <w:t>vous</w:t>
        </w:r>
        <w:proofErr w:type="spellEnd"/>
        <w:r w:rsidRPr="00CB147D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CB147D">
          <w:rPr>
            <w:rStyle w:val="Hyperlink"/>
            <w:rFonts w:ascii="Calibri" w:hAnsi="Calibri" w:cs="Calibri"/>
          </w:rPr>
          <w:t>fournir</w:t>
        </w:r>
        <w:proofErr w:type="spellEnd"/>
        <w:r w:rsidRPr="00CB147D">
          <w:rPr>
            <w:rStyle w:val="Hyperlink"/>
            <w:rFonts w:ascii="Calibri" w:hAnsi="Calibri" w:cs="Calibri"/>
          </w:rPr>
          <w:t xml:space="preserve"> des services </w:t>
        </w:r>
        <w:proofErr w:type="spellStart"/>
        <w:r w:rsidRPr="00CB147D">
          <w:rPr>
            <w:rStyle w:val="Hyperlink"/>
            <w:rFonts w:ascii="Calibri" w:hAnsi="Calibri" w:cs="Calibri"/>
          </w:rPr>
          <w:t>sûrs</w:t>
        </w:r>
        <w:proofErr w:type="spellEnd"/>
        <w:r w:rsidRPr="00CB147D">
          <w:rPr>
            <w:rStyle w:val="Hyperlink"/>
            <w:rFonts w:ascii="Calibri" w:hAnsi="Calibri" w:cs="Calibri"/>
          </w:rPr>
          <w:t xml:space="preserve"> et de haute </w:t>
        </w:r>
        <w:proofErr w:type="spellStart"/>
        <w:r w:rsidRPr="00CB147D">
          <w:rPr>
            <w:rStyle w:val="Hyperlink"/>
            <w:rFonts w:ascii="Calibri" w:hAnsi="Calibri" w:cs="Calibri"/>
          </w:rPr>
          <w:t>qualité</w:t>
        </w:r>
        <w:proofErr w:type="spellEnd"/>
        <w:r w:rsidRPr="00CB147D">
          <w:rPr>
            <w:rStyle w:val="Hyperlink"/>
            <w:rFonts w:ascii="Calibri" w:hAnsi="Calibri" w:cs="Calibri"/>
          </w:rPr>
          <w:t>.</w:t>
        </w:r>
      </w:hyperlink>
      <w:r w:rsidRPr="00C15D1E">
        <w:rPr>
          <w:rFonts w:ascii="Calibri" w:hAnsi="Calibri" w:cs="Calibri"/>
        </w:rPr>
        <w:t xml:space="preserve"> Cela </w:t>
      </w:r>
      <w:proofErr w:type="spellStart"/>
      <w:r w:rsidRPr="00C15D1E">
        <w:rPr>
          <w:rFonts w:ascii="Calibri" w:hAnsi="Calibri" w:cs="Calibri"/>
        </w:rPr>
        <w:t>signifie</w:t>
      </w:r>
      <w:proofErr w:type="spellEnd"/>
      <w:r w:rsidRPr="00C15D1E">
        <w:rPr>
          <w:rFonts w:ascii="Calibri" w:hAnsi="Calibri" w:cs="Calibri"/>
        </w:rPr>
        <w:t xml:space="preserve"> que les </w:t>
      </w:r>
      <w:proofErr w:type="spellStart"/>
      <w:r w:rsidR="00E771E9">
        <w:rPr>
          <w:rFonts w:ascii="Calibri" w:hAnsi="Calibri" w:cs="Calibri"/>
        </w:rPr>
        <w:t>intervenants</w:t>
      </w:r>
      <w:proofErr w:type="spellEnd"/>
      <w:r w:rsidR="00E771E9">
        <w:rPr>
          <w:rFonts w:ascii="Calibri" w:hAnsi="Calibri" w:cs="Calibri"/>
        </w:rPr>
        <w:t xml:space="preserve"> </w:t>
      </w:r>
      <w:r w:rsidRPr="00C15D1E">
        <w:rPr>
          <w:rFonts w:ascii="Calibri" w:hAnsi="Calibri" w:cs="Calibri"/>
        </w:rPr>
        <w:t xml:space="preserve">qui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soutiennent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avoir</w:t>
      </w:r>
      <w:proofErr w:type="spellEnd"/>
      <w:r w:rsidRPr="00C15D1E">
        <w:rPr>
          <w:rFonts w:ascii="Calibri" w:hAnsi="Calibri" w:cs="Calibri"/>
        </w:rPr>
        <w:t xml:space="preserve"> les </w:t>
      </w:r>
      <w:proofErr w:type="spellStart"/>
      <w:r w:rsidRPr="00C15D1E">
        <w:rPr>
          <w:rFonts w:ascii="Calibri" w:hAnsi="Calibri" w:cs="Calibri"/>
        </w:rPr>
        <w:t>compétences</w:t>
      </w:r>
      <w:proofErr w:type="spellEnd"/>
      <w:r w:rsidRPr="00C15D1E">
        <w:rPr>
          <w:rFonts w:ascii="Calibri" w:hAnsi="Calibri" w:cs="Calibri"/>
        </w:rPr>
        <w:t xml:space="preserve"> et </w:t>
      </w:r>
      <w:proofErr w:type="spellStart"/>
      <w:r w:rsidRPr="00C15D1E">
        <w:rPr>
          <w:rFonts w:ascii="Calibri" w:hAnsi="Calibri" w:cs="Calibri"/>
        </w:rPr>
        <w:t>l'expérience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nécessaires</w:t>
      </w:r>
      <w:proofErr w:type="spellEnd"/>
      <w:r w:rsidRPr="00C15D1E">
        <w:rPr>
          <w:rFonts w:ascii="Calibri" w:hAnsi="Calibri" w:cs="Calibri"/>
        </w:rPr>
        <w:t xml:space="preserve"> pour </w:t>
      </w:r>
      <w:proofErr w:type="spellStart"/>
      <w:r w:rsidRPr="00C15D1E">
        <w:rPr>
          <w:rFonts w:ascii="Calibri" w:hAnsi="Calibri" w:cs="Calibri"/>
        </w:rPr>
        <w:t>fournir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soutien</w:t>
      </w:r>
      <w:proofErr w:type="spellEnd"/>
      <w:r w:rsidRPr="00C15D1E">
        <w:rPr>
          <w:rFonts w:ascii="Calibri" w:hAnsi="Calibri" w:cs="Calibri"/>
        </w:rPr>
        <w:t xml:space="preserve">, et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le faire de manière </w:t>
      </w:r>
      <w:proofErr w:type="spellStart"/>
      <w:r w:rsidRPr="00C15D1E">
        <w:rPr>
          <w:rFonts w:ascii="Calibri" w:hAnsi="Calibri" w:cs="Calibri"/>
        </w:rPr>
        <w:t>sûre</w:t>
      </w:r>
      <w:proofErr w:type="spellEnd"/>
      <w:r w:rsidRPr="00C15D1E">
        <w:rPr>
          <w:rFonts w:ascii="Calibri" w:hAnsi="Calibri" w:cs="Calibri"/>
        </w:rPr>
        <w:t>.</w:t>
      </w:r>
    </w:p>
    <w:p w14:paraId="23C806E4" w14:textId="5B27AC04" w:rsidR="00E771E9" w:rsidRPr="00C15D1E" w:rsidRDefault="00E771E9" w:rsidP="00E771E9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Les </w:t>
      </w:r>
      <w:proofErr w:type="spellStart"/>
      <w:r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s'assurer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qu'ils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maintiennent</w:t>
      </w:r>
      <w:proofErr w:type="spellEnd"/>
      <w:r w:rsidRPr="00C15D1E">
        <w:rPr>
          <w:rFonts w:ascii="Calibri" w:hAnsi="Calibri" w:cs="Calibri"/>
        </w:rPr>
        <w:t xml:space="preserve"> à jour </w:t>
      </w:r>
      <w:proofErr w:type="spellStart"/>
      <w:r w:rsidRPr="00C15D1E">
        <w:rPr>
          <w:rFonts w:ascii="Calibri" w:hAnsi="Calibri" w:cs="Calibri"/>
        </w:rPr>
        <w:t>leurs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compétences</w:t>
      </w:r>
      <w:proofErr w:type="spellEnd"/>
      <w:r w:rsidRPr="00C15D1E">
        <w:rPr>
          <w:rFonts w:ascii="Calibri" w:hAnsi="Calibri" w:cs="Calibri"/>
        </w:rPr>
        <w:t xml:space="preserve"> et </w:t>
      </w:r>
      <w:proofErr w:type="spellStart"/>
      <w:r w:rsidRPr="00C15D1E">
        <w:rPr>
          <w:rFonts w:ascii="Calibri" w:hAnsi="Calibri" w:cs="Calibri"/>
        </w:rPr>
        <w:t>leurs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connaissances</w:t>
      </w:r>
      <w:proofErr w:type="spellEnd"/>
      <w:r w:rsidRPr="00C15D1E">
        <w:rPr>
          <w:rFonts w:ascii="Calibri" w:hAnsi="Calibri" w:cs="Calibri"/>
        </w:rPr>
        <w:t xml:space="preserve"> sur les services </w:t>
      </w:r>
      <w:proofErr w:type="spellStart"/>
      <w:r w:rsidRPr="00C15D1E">
        <w:rPr>
          <w:rFonts w:ascii="Calibri" w:hAnsi="Calibri" w:cs="Calibri"/>
        </w:rPr>
        <w:t>qu'ils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fournissent</w:t>
      </w:r>
      <w:proofErr w:type="spellEnd"/>
      <w:r w:rsidRPr="00C15D1E">
        <w:rPr>
          <w:rFonts w:ascii="Calibri" w:hAnsi="Calibri" w:cs="Calibri"/>
        </w:rPr>
        <w:t xml:space="preserve"> et </w:t>
      </w:r>
      <w:proofErr w:type="spellStart"/>
      <w:r w:rsidRPr="00C15D1E">
        <w:rPr>
          <w:rFonts w:ascii="Calibri" w:hAnsi="Calibri" w:cs="Calibri"/>
        </w:rPr>
        <w:t>qu'ils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font savoir </w:t>
      </w:r>
      <w:proofErr w:type="spellStart"/>
      <w:r w:rsidRPr="00C15D1E">
        <w:rPr>
          <w:rFonts w:ascii="Calibri" w:hAnsi="Calibri" w:cs="Calibri"/>
        </w:rPr>
        <w:t>s'il</w:t>
      </w:r>
      <w:proofErr w:type="spellEnd"/>
      <w:r w:rsidRPr="00C15D1E">
        <w:rPr>
          <w:rFonts w:ascii="Calibri" w:hAnsi="Calibri" w:cs="Calibri"/>
        </w:rPr>
        <w:t xml:space="preserve"> y a </w:t>
      </w:r>
      <w:proofErr w:type="spellStart"/>
      <w:r w:rsidRPr="00C15D1E">
        <w:rPr>
          <w:rFonts w:ascii="Calibri" w:hAnsi="Calibri" w:cs="Calibri"/>
        </w:rPr>
        <w:t>quelque</w:t>
      </w:r>
      <w:proofErr w:type="spellEnd"/>
      <w:r w:rsidRPr="00C15D1E">
        <w:rPr>
          <w:rFonts w:ascii="Calibri" w:hAnsi="Calibri" w:cs="Calibri"/>
        </w:rPr>
        <w:t xml:space="preserve"> chose </w:t>
      </w:r>
      <w:proofErr w:type="spellStart"/>
      <w:r w:rsidRPr="00C15D1E">
        <w:rPr>
          <w:rFonts w:ascii="Calibri" w:hAnsi="Calibri" w:cs="Calibri"/>
        </w:rPr>
        <w:t>qu'ils</w:t>
      </w:r>
      <w:proofErr w:type="spellEnd"/>
      <w:r w:rsidRPr="00C15D1E">
        <w:rPr>
          <w:rFonts w:ascii="Calibri" w:hAnsi="Calibri" w:cs="Calibri"/>
        </w:rPr>
        <w:t xml:space="preserve"> ne </w:t>
      </w:r>
      <w:proofErr w:type="spellStart"/>
      <w:r w:rsidRPr="00C15D1E">
        <w:rPr>
          <w:rFonts w:ascii="Calibri" w:hAnsi="Calibri" w:cs="Calibri"/>
        </w:rPr>
        <w:t>savent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gramStart"/>
      <w:r w:rsidRPr="00C15D1E">
        <w:rPr>
          <w:rFonts w:ascii="Calibri" w:hAnsi="Calibri" w:cs="Calibri"/>
        </w:rPr>
        <w:t>pas</w:t>
      </w:r>
      <w:proofErr w:type="gramEnd"/>
      <w:r w:rsidRPr="00C15D1E">
        <w:rPr>
          <w:rFonts w:ascii="Calibri" w:hAnsi="Calibri" w:cs="Calibri"/>
        </w:rPr>
        <w:t xml:space="preserve"> faire. On ne </w:t>
      </w:r>
      <w:proofErr w:type="spellStart"/>
      <w:r w:rsidRPr="00C15D1E">
        <w:rPr>
          <w:rFonts w:ascii="Calibri" w:hAnsi="Calibri" w:cs="Calibri"/>
        </w:rPr>
        <w:t>peut</w:t>
      </w:r>
      <w:proofErr w:type="spellEnd"/>
      <w:r w:rsidRPr="00C15D1E">
        <w:rPr>
          <w:rFonts w:ascii="Calibri" w:hAnsi="Calibri" w:cs="Calibri"/>
        </w:rPr>
        <w:t xml:space="preserve"> pas obliger les </w:t>
      </w:r>
      <w:proofErr w:type="spellStart"/>
      <w:r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à </w:t>
      </w:r>
      <w:proofErr w:type="spellStart"/>
      <w:r w:rsidRPr="00C15D1E">
        <w:rPr>
          <w:rFonts w:ascii="Calibri" w:hAnsi="Calibri" w:cs="Calibri"/>
        </w:rPr>
        <w:t>fournir</w:t>
      </w:r>
      <w:proofErr w:type="spellEnd"/>
      <w:r w:rsidRPr="00C15D1E">
        <w:rPr>
          <w:rFonts w:ascii="Calibri" w:hAnsi="Calibri" w:cs="Calibri"/>
        </w:rPr>
        <w:t xml:space="preserve"> des </w:t>
      </w:r>
      <w:proofErr w:type="spellStart"/>
      <w:r w:rsidRPr="00C15D1E">
        <w:rPr>
          <w:rFonts w:ascii="Calibri" w:hAnsi="Calibri" w:cs="Calibri"/>
        </w:rPr>
        <w:t>soutiens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s'ils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n'ont</w:t>
      </w:r>
      <w:proofErr w:type="spellEnd"/>
      <w:r w:rsidRPr="00C15D1E">
        <w:rPr>
          <w:rFonts w:ascii="Calibri" w:hAnsi="Calibri" w:cs="Calibri"/>
        </w:rPr>
        <w:t xml:space="preserve"> pas les </w:t>
      </w:r>
      <w:proofErr w:type="spellStart"/>
      <w:r w:rsidRPr="00C15D1E">
        <w:rPr>
          <w:rFonts w:ascii="Calibri" w:hAnsi="Calibri" w:cs="Calibri"/>
        </w:rPr>
        <w:t>bonnes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compétences</w:t>
      </w:r>
      <w:proofErr w:type="spellEnd"/>
      <w:r w:rsidRPr="00C15D1E">
        <w:rPr>
          <w:rFonts w:ascii="Calibri" w:hAnsi="Calibri" w:cs="Calibri"/>
        </w:rPr>
        <w:t xml:space="preserve"> et </w:t>
      </w:r>
      <w:proofErr w:type="spellStart"/>
      <w:r w:rsidRPr="00C15D1E">
        <w:rPr>
          <w:rFonts w:ascii="Calibri" w:hAnsi="Calibri" w:cs="Calibri"/>
        </w:rPr>
        <w:t>l'expérience</w:t>
      </w:r>
      <w:proofErr w:type="spellEnd"/>
      <w:r w:rsidRPr="00C15D1E">
        <w:rPr>
          <w:rFonts w:ascii="Calibri" w:hAnsi="Calibri" w:cs="Calibri"/>
        </w:rPr>
        <w:t xml:space="preserve"> pour le faire.</w:t>
      </w:r>
    </w:p>
    <w:p w14:paraId="4BBD2FF8" w14:textId="35EBEEB4" w:rsidR="00E771E9" w:rsidRPr="00C15D1E" w:rsidRDefault="00E771E9" w:rsidP="00E771E9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Tous les </w:t>
      </w:r>
      <w:proofErr w:type="spellStart"/>
      <w:r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suivre</w:t>
      </w:r>
      <w:proofErr w:type="spellEnd"/>
      <w:r w:rsidRPr="00C15D1E">
        <w:rPr>
          <w:rFonts w:ascii="Calibri" w:hAnsi="Calibri" w:cs="Calibri"/>
        </w:rPr>
        <w:t xml:space="preserve"> le </w:t>
      </w:r>
      <w:hyperlink r:id="rId17" w:history="1">
        <w:r w:rsidRPr="00E771E9">
          <w:rPr>
            <w:rStyle w:val="Hyperlink"/>
            <w:rFonts w:ascii="Calibri" w:hAnsi="Calibri" w:cs="Calibri"/>
          </w:rPr>
          <w:t xml:space="preserve">Code de </w:t>
        </w:r>
        <w:proofErr w:type="spellStart"/>
        <w:r w:rsidRPr="00E771E9">
          <w:rPr>
            <w:rStyle w:val="Hyperlink"/>
            <w:rFonts w:ascii="Calibri" w:hAnsi="Calibri" w:cs="Calibri"/>
          </w:rPr>
          <w:t>Conduite</w:t>
        </w:r>
        <w:proofErr w:type="spellEnd"/>
        <w:r w:rsidRPr="00E771E9">
          <w:rPr>
            <w:rStyle w:val="Hyperlink"/>
            <w:rFonts w:ascii="Calibri" w:hAnsi="Calibri" w:cs="Calibri"/>
          </w:rPr>
          <w:t xml:space="preserve"> du NDIS</w:t>
        </w:r>
      </w:hyperlink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lorsqu'ils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fournissent</w:t>
      </w:r>
      <w:proofErr w:type="spellEnd"/>
      <w:r w:rsidRPr="00C15D1E">
        <w:rPr>
          <w:rFonts w:ascii="Calibri" w:hAnsi="Calibri" w:cs="Calibri"/>
        </w:rPr>
        <w:t xml:space="preserve"> des services. </w:t>
      </w:r>
      <w:proofErr w:type="spellStart"/>
      <w:r w:rsidRPr="00C15D1E">
        <w:rPr>
          <w:rFonts w:ascii="Calibri" w:hAnsi="Calibri" w:cs="Calibri"/>
        </w:rPr>
        <w:t>Certains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="00AE072F"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peuvent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également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être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tenus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suivre</w:t>
      </w:r>
      <w:proofErr w:type="spellEnd"/>
      <w:r w:rsidRPr="00C15D1E">
        <w:rPr>
          <w:rFonts w:ascii="Calibri" w:hAnsi="Calibri" w:cs="Calibri"/>
        </w:rPr>
        <w:t xml:space="preserve"> un code de </w:t>
      </w:r>
      <w:proofErr w:type="spellStart"/>
      <w:r w:rsidRPr="00C15D1E">
        <w:rPr>
          <w:rFonts w:ascii="Calibri" w:hAnsi="Calibri" w:cs="Calibri"/>
        </w:rPr>
        <w:t>conduite</w:t>
      </w:r>
      <w:proofErr w:type="spellEnd"/>
      <w:r w:rsidRPr="00C15D1E">
        <w:rPr>
          <w:rFonts w:ascii="Calibri" w:hAnsi="Calibri" w:cs="Calibri"/>
        </w:rPr>
        <w:t xml:space="preserve"> pour </w:t>
      </w:r>
      <w:proofErr w:type="spellStart"/>
      <w:r w:rsidRPr="00C15D1E">
        <w:rPr>
          <w:rFonts w:ascii="Calibri" w:hAnsi="Calibri" w:cs="Calibri"/>
        </w:rPr>
        <w:t>leur</w:t>
      </w:r>
      <w:proofErr w:type="spellEnd"/>
      <w:r w:rsidRPr="00C15D1E">
        <w:rPr>
          <w:rFonts w:ascii="Calibri" w:hAnsi="Calibri" w:cs="Calibri"/>
        </w:rPr>
        <w:t xml:space="preserve"> profession, </w:t>
      </w:r>
      <w:proofErr w:type="spellStart"/>
      <w:r w:rsidRPr="00C15D1E">
        <w:rPr>
          <w:rFonts w:ascii="Calibri" w:hAnsi="Calibri" w:cs="Calibri"/>
        </w:rPr>
        <w:t>comme</w:t>
      </w:r>
      <w:proofErr w:type="spellEnd"/>
      <w:r w:rsidRPr="00C15D1E">
        <w:rPr>
          <w:rFonts w:ascii="Calibri" w:hAnsi="Calibri" w:cs="Calibri"/>
        </w:rPr>
        <w:t xml:space="preserve"> les </w:t>
      </w:r>
      <w:proofErr w:type="spellStart"/>
      <w:r w:rsidRPr="00C15D1E">
        <w:rPr>
          <w:rFonts w:ascii="Calibri" w:hAnsi="Calibri" w:cs="Calibri"/>
        </w:rPr>
        <w:t>infirmières</w:t>
      </w:r>
      <w:proofErr w:type="spellEnd"/>
      <w:r w:rsidRPr="00C15D1E">
        <w:rPr>
          <w:rFonts w:ascii="Calibri" w:hAnsi="Calibri" w:cs="Calibri"/>
        </w:rPr>
        <w:t xml:space="preserve"> et le</w:t>
      </w:r>
      <w:r w:rsidR="00AE072F">
        <w:rPr>
          <w:rFonts w:ascii="Calibri" w:hAnsi="Calibri" w:cs="Calibri"/>
        </w:rPr>
        <w:t xml:space="preserve"> personnel de </w:t>
      </w:r>
      <w:proofErr w:type="spellStart"/>
      <w:r w:rsidRPr="00C15D1E">
        <w:rPr>
          <w:rFonts w:ascii="Calibri" w:hAnsi="Calibri" w:cs="Calibri"/>
        </w:rPr>
        <w:t>santé</w:t>
      </w:r>
      <w:proofErr w:type="spellEnd"/>
      <w:r w:rsidRPr="00C15D1E">
        <w:rPr>
          <w:rFonts w:ascii="Calibri" w:hAnsi="Calibri" w:cs="Calibri"/>
        </w:rPr>
        <w:t xml:space="preserve">. Nous </w:t>
      </w:r>
      <w:proofErr w:type="spellStart"/>
      <w:r w:rsidRPr="00C15D1E">
        <w:rPr>
          <w:rFonts w:ascii="Calibri" w:hAnsi="Calibri" w:cs="Calibri"/>
        </w:rPr>
        <w:t>pouvons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enquêter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si</w:t>
      </w:r>
      <w:proofErr w:type="spellEnd"/>
      <w:r w:rsidRPr="00C15D1E">
        <w:rPr>
          <w:rFonts w:ascii="Calibri" w:hAnsi="Calibri" w:cs="Calibri"/>
        </w:rPr>
        <w:t xml:space="preserve"> un </w:t>
      </w:r>
      <w:proofErr w:type="spellStart"/>
      <w:r w:rsidRPr="00C15D1E">
        <w:rPr>
          <w:rFonts w:ascii="Calibri" w:hAnsi="Calibri" w:cs="Calibri"/>
        </w:rPr>
        <w:t>travailleur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n'a</w:t>
      </w:r>
      <w:proofErr w:type="spellEnd"/>
      <w:r w:rsidRPr="00C15D1E">
        <w:rPr>
          <w:rFonts w:ascii="Calibri" w:hAnsi="Calibri" w:cs="Calibri"/>
        </w:rPr>
        <w:t xml:space="preserve"> pas </w:t>
      </w:r>
      <w:proofErr w:type="spellStart"/>
      <w:r w:rsidRPr="00C15D1E">
        <w:rPr>
          <w:rFonts w:ascii="Calibri" w:hAnsi="Calibri" w:cs="Calibri"/>
        </w:rPr>
        <w:t>suivi</w:t>
      </w:r>
      <w:proofErr w:type="spellEnd"/>
      <w:r w:rsidRPr="00C15D1E">
        <w:rPr>
          <w:rFonts w:ascii="Calibri" w:hAnsi="Calibri" w:cs="Calibri"/>
        </w:rPr>
        <w:t xml:space="preserve"> le </w:t>
      </w:r>
      <w:hyperlink r:id="rId18" w:history="1">
        <w:r w:rsidRPr="00AE072F">
          <w:rPr>
            <w:rStyle w:val="Hyperlink"/>
            <w:rFonts w:ascii="Calibri" w:hAnsi="Calibri" w:cs="Calibri"/>
          </w:rPr>
          <w:t xml:space="preserve">code de </w:t>
        </w:r>
        <w:proofErr w:type="spellStart"/>
        <w:r w:rsidRPr="00AE072F">
          <w:rPr>
            <w:rStyle w:val="Hyperlink"/>
            <w:rFonts w:ascii="Calibri" w:hAnsi="Calibri" w:cs="Calibri"/>
          </w:rPr>
          <w:t>conduite</w:t>
        </w:r>
        <w:proofErr w:type="spellEnd"/>
      </w:hyperlink>
      <w:r w:rsidRPr="00C15D1E">
        <w:rPr>
          <w:rFonts w:ascii="Calibri" w:hAnsi="Calibri" w:cs="Calibri"/>
        </w:rPr>
        <w:t>.</w:t>
      </w:r>
    </w:p>
    <w:p w14:paraId="22B4275E" w14:textId="3142B955" w:rsidR="00D774A4" w:rsidRPr="00C15D1E" w:rsidRDefault="00D774A4" w:rsidP="00D774A4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Vos </w:t>
      </w:r>
      <w:proofErr w:type="spellStart"/>
      <w:r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également</w:t>
      </w:r>
      <w:proofErr w:type="spellEnd"/>
      <w:r w:rsidRPr="00C15D1E">
        <w:rPr>
          <w:rFonts w:ascii="Calibri" w:hAnsi="Calibri" w:cs="Calibri"/>
        </w:rPr>
        <w:t xml:space="preserve"> respecter les </w:t>
      </w:r>
      <w:proofErr w:type="spellStart"/>
      <w:r w:rsidRPr="00C15D1E">
        <w:rPr>
          <w:rFonts w:ascii="Calibri" w:hAnsi="Calibri" w:cs="Calibri"/>
        </w:rPr>
        <w:t>lois</w:t>
      </w:r>
      <w:proofErr w:type="spellEnd"/>
      <w:r w:rsidRPr="00C15D1E">
        <w:rPr>
          <w:rFonts w:ascii="Calibri" w:hAnsi="Calibri" w:cs="Calibri"/>
        </w:rPr>
        <w:t xml:space="preserve"> sur le travail, la </w:t>
      </w:r>
      <w:proofErr w:type="spellStart"/>
      <w:r w:rsidRPr="00C15D1E">
        <w:rPr>
          <w:rFonts w:ascii="Calibri" w:hAnsi="Calibri" w:cs="Calibri"/>
        </w:rPr>
        <w:t>santé</w:t>
      </w:r>
      <w:proofErr w:type="spellEnd"/>
      <w:r w:rsidRPr="00C15D1E">
        <w:rPr>
          <w:rFonts w:ascii="Calibri" w:hAnsi="Calibri" w:cs="Calibri"/>
        </w:rPr>
        <w:t xml:space="preserve"> et la </w:t>
      </w:r>
      <w:proofErr w:type="spellStart"/>
      <w:r w:rsidRPr="00C15D1E">
        <w:rPr>
          <w:rFonts w:ascii="Calibri" w:hAnsi="Calibri" w:cs="Calibri"/>
        </w:rPr>
        <w:t>sécurité</w:t>
      </w:r>
      <w:proofErr w:type="spellEnd"/>
      <w:r w:rsidRPr="00C15D1E">
        <w:rPr>
          <w:rFonts w:ascii="Calibri" w:hAnsi="Calibri" w:cs="Calibri"/>
        </w:rPr>
        <w:t xml:space="preserve"> qui </w:t>
      </w:r>
      <w:proofErr w:type="spellStart"/>
      <w:r w:rsidRPr="00C15D1E">
        <w:rPr>
          <w:rFonts w:ascii="Calibri" w:hAnsi="Calibri" w:cs="Calibri"/>
        </w:rPr>
        <w:t>sont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là</w:t>
      </w:r>
      <w:proofErr w:type="spellEnd"/>
      <w:r w:rsidRPr="00C15D1E">
        <w:rPr>
          <w:rFonts w:ascii="Calibri" w:hAnsi="Calibri" w:cs="Calibri"/>
        </w:rPr>
        <w:t xml:space="preserve"> pour </w:t>
      </w:r>
      <w:proofErr w:type="spellStart"/>
      <w:r w:rsidRPr="00C15D1E">
        <w:rPr>
          <w:rFonts w:ascii="Calibri" w:hAnsi="Calibri" w:cs="Calibri"/>
        </w:rPr>
        <w:t>protéger</w:t>
      </w:r>
      <w:proofErr w:type="spellEnd"/>
      <w:r w:rsidRPr="00C15D1E">
        <w:rPr>
          <w:rFonts w:ascii="Calibri" w:hAnsi="Calibri" w:cs="Calibri"/>
        </w:rPr>
        <w:t xml:space="preserve"> la </w:t>
      </w:r>
      <w:proofErr w:type="spellStart"/>
      <w:r w:rsidRPr="00C15D1E">
        <w:rPr>
          <w:rFonts w:ascii="Calibri" w:hAnsi="Calibri" w:cs="Calibri"/>
        </w:rPr>
        <w:t>santé</w:t>
      </w:r>
      <w:proofErr w:type="spellEnd"/>
      <w:r w:rsidRPr="00C15D1E">
        <w:rPr>
          <w:rFonts w:ascii="Calibri" w:hAnsi="Calibri" w:cs="Calibri"/>
        </w:rPr>
        <w:t xml:space="preserve"> et la </w:t>
      </w:r>
      <w:proofErr w:type="spellStart"/>
      <w:r w:rsidRPr="00C15D1E">
        <w:rPr>
          <w:rFonts w:ascii="Calibri" w:hAnsi="Calibri" w:cs="Calibri"/>
        </w:rPr>
        <w:t>sécurité</w:t>
      </w:r>
      <w:proofErr w:type="spellEnd"/>
      <w:r w:rsidRPr="00C15D1E">
        <w:rPr>
          <w:rFonts w:ascii="Calibri" w:hAnsi="Calibri" w:cs="Calibri"/>
        </w:rPr>
        <w:t xml:space="preserve"> des </w:t>
      </w:r>
      <w:proofErr w:type="spellStart"/>
      <w:r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et des </w:t>
      </w:r>
      <w:proofErr w:type="spellStart"/>
      <w:r w:rsidRPr="00C15D1E">
        <w:rPr>
          <w:rFonts w:ascii="Calibri" w:hAnsi="Calibri" w:cs="Calibri"/>
        </w:rPr>
        <w:t>personnes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affectées</w:t>
      </w:r>
      <w:proofErr w:type="spellEnd"/>
      <w:r w:rsidRPr="00C15D1E">
        <w:rPr>
          <w:rFonts w:ascii="Calibri" w:hAnsi="Calibri" w:cs="Calibri"/>
        </w:rPr>
        <w:t xml:space="preserve"> par </w:t>
      </w:r>
      <w:proofErr w:type="spellStart"/>
      <w:r w:rsidRPr="00C15D1E">
        <w:rPr>
          <w:rFonts w:ascii="Calibri" w:hAnsi="Calibri" w:cs="Calibri"/>
        </w:rPr>
        <w:t>leurs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activités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professionnelles</w:t>
      </w:r>
      <w:proofErr w:type="spellEnd"/>
      <w:r w:rsidRPr="00C15D1E">
        <w:rPr>
          <w:rFonts w:ascii="Calibri" w:hAnsi="Calibri" w:cs="Calibri"/>
        </w:rPr>
        <w:t xml:space="preserve">, y </w:t>
      </w:r>
      <w:proofErr w:type="spellStart"/>
      <w:r w:rsidRPr="00C15D1E">
        <w:rPr>
          <w:rFonts w:ascii="Calibri" w:hAnsi="Calibri" w:cs="Calibri"/>
        </w:rPr>
        <w:t>compris</w:t>
      </w:r>
      <w:proofErr w:type="spellEnd"/>
      <w:r w:rsidRPr="00C15D1E">
        <w:rPr>
          <w:rFonts w:ascii="Calibri" w:hAnsi="Calibri" w:cs="Calibri"/>
        </w:rPr>
        <w:t xml:space="preserve"> les participants au NDIS. Les </w:t>
      </w:r>
      <w:proofErr w:type="spellStart"/>
      <w:r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peuvent</w:t>
      </w:r>
      <w:proofErr w:type="spellEnd"/>
      <w:r w:rsidRPr="00C15D1E">
        <w:rPr>
          <w:rFonts w:ascii="Calibri" w:hAnsi="Calibri" w:cs="Calibri"/>
        </w:rPr>
        <w:t xml:space="preserve"> faire face à des sanctions </w:t>
      </w:r>
      <w:proofErr w:type="spellStart"/>
      <w:r w:rsidRPr="00C15D1E">
        <w:rPr>
          <w:rFonts w:ascii="Calibri" w:hAnsi="Calibri" w:cs="Calibri"/>
        </w:rPr>
        <w:t>s'ils</w:t>
      </w:r>
      <w:proofErr w:type="spellEnd"/>
      <w:r w:rsidRPr="00C15D1E">
        <w:rPr>
          <w:rFonts w:ascii="Calibri" w:hAnsi="Calibri" w:cs="Calibri"/>
        </w:rPr>
        <w:t xml:space="preserve"> ne le font pas. </w:t>
      </w:r>
      <w:hyperlink r:id="rId19" w:history="1">
        <w:r w:rsidRPr="00E85A1E">
          <w:rPr>
            <w:rStyle w:val="Hyperlink"/>
          </w:rPr>
          <w:t>Safe Work Australia</w:t>
        </w:r>
      </w:hyperlink>
      <w:r>
        <w:rPr>
          <w:rStyle w:val="Hyperlink"/>
        </w:rPr>
        <w:t xml:space="preserve"> </w:t>
      </w:r>
      <w:r w:rsidRPr="00C15D1E">
        <w:rPr>
          <w:rFonts w:ascii="Calibri" w:hAnsi="Calibri" w:cs="Calibri"/>
        </w:rPr>
        <w:t xml:space="preserve">a plus </w:t>
      </w:r>
      <w:proofErr w:type="spellStart"/>
      <w:r w:rsidRPr="00C15D1E">
        <w:rPr>
          <w:rFonts w:ascii="Calibri" w:hAnsi="Calibri" w:cs="Calibri"/>
        </w:rPr>
        <w:t>d'informations</w:t>
      </w:r>
      <w:proofErr w:type="spellEnd"/>
      <w:r w:rsidRPr="00C15D1E">
        <w:rPr>
          <w:rFonts w:ascii="Calibri" w:hAnsi="Calibri" w:cs="Calibri"/>
        </w:rPr>
        <w:t xml:space="preserve"> sur les </w:t>
      </w:r>
      <w:proofErr w:type="spellStart"/>
      <w:r w:rsidRPr="00C15D1E">
        <w:rPr>
          <w:rFonts w:ascii="Calibri" w:hAnsi="Calibri" w:cs="Calibri"/>
        </w:rPr>
        <w:t>lois</w:t>
      </w:r>
      <w:proofErr w:type="spellEnd"/>
      <w:r w:rsidRPr="00C15D1E">
        <w:rPr>
          <w:rFonts w:ascii="Calibri" w:hAnsi="Calibri" w:cs="Calibri"/>
        </w:rPr>
        <w:t xml:space="preserve"> sur le travail, la </w:t>
      </w:r>
      <w:proofErr w:type="spellStart"/>
      <w:r w:rsidRPr="00C15D1E">
        <w:rPr>
          <w:rFonts w:ascii="Calibri" w:hAnsi="Calibri" w:cs="Calibri"/>
        </w:rPr>
        <w:t>santé</w:t>
      </w:r>
      <w:proofErr w:type="spellEnd"/>
      <w:r w:rsidRPr="00C15D1E">
        <w:rPr>
          <w:rFonts w:ascii="Calibri" w:hAnsi="Calibri" w:cs="Calibri"/>
        </w:rPr>
        <w:t xml:space="preserve"> et la </w:t>
      </w:r>
      <w:proofErr w:type="spellStart"/>
      <w:r w:rsidRPr="00C15D1E">
        <w:rPr>
          <w:rFonts w:ascii="Calibri" w:hAnsi="Calibri" w:cs="Calibri"/>
        </w:rPr>
        <w:t>sécurité</w:t>
      </w:r>
      <w:proofErr w:type="spellEnd"/>
      <w:r w:rsidRPr="00C15D1E">
        <w:rPr>
          <w:rFonts w:ascii="Calibri" w:hAnsi="Calibri" w:cs="Calibri"/>
        </w:rPr>
        <w:t xml:space="preserve"> qui </w:t>
      </w:r>
      <w:proofErr w:type="spellStart"/>
      <w:r w:rsidRPr="00C15D1E">
        <w:rPr>
          <w:rFonts w:ascii="Calibri" w:hAnsi="Calibri" w:cs="Calibri"/>
        </w:rPr>
        <w:t>s'appliquent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là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où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vivez</w:t>
      </w:r>
      <w:proofErr w:type="spellEnd"/>
      <w:r w:rsidRPr="00C15D1E">
        <w:rPr>
          <w:rFonts w:ascii="Calibri" w:hAnsi="Calibri" w:cs="Calibri"/>
        </w:rPr>
        <w:t>.</w:t>
      </w:r>
    </w:p>
    <w:p w14:paraId="47690A96" w14:textId="2B46B756" w:rsidR="00E771E9" w:rsidRPr="00FA7DFD" w:rsidRDefault="00D774A4" w:rsidP="00FA7DFD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lastRenderedPageBreak/>
        <w:t xml:space="preserve">Vos </w:t>
      </w:r>
      <w:proofErr w:type="spellStart"/>
      <w:r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ne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pas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fournir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soutien</w:t>
      </w:r>
      <w:proofErr w:type="spellEnd"/>
      <w:r w:rsidRPr="00C15D1E">
        <w:rPr>
          <w:rFonts w:ascii="Calibri" w:hAnsi="Calibri" w:cs="Calibri"/>
        </w:rPr>
        <w:t xml:space="preserve"> tant </w:t>
      </w:r>
      <w:proofErr w:type="spellStart"/>
      <w:r w:rsidRPr="00C15D1E">
        <w:rPr>
          <w:rFonts w:ascii="Calibri" w:hAnsi="Calibri" w:cs="Calibri"/>
        </w:rPr>
        <w:t>qu'ils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sont</w:t>
      </w:r>
      <w:proofErr w:type="spellEnd"/>
      <w:r w:rsidRPr="00C15D1E">
        <w:rPr>
          <w:rFonts w:ascii="Calibri" w:hAnsi="Calibri" w:cs="Calibri"/>
        </w:rPr>
        <w:t xml:space="preserve"> sous </w:t>
      </w:r>
      <w:proofErr w:type="spellStart"/>
      <w:r w:rsidRPr="00C15D1E">
        <w:rPr>
          <w:rFonts w:ascii="Calibri" w:hAnsi="Calibri" w:cs="Calibri"/>
        </w:rPr>
        <w:t>l'effet</w:t>
      </w:r>
      <w:proofErr w:type="spellEnd"/>
      <w:r w:rsidRPr="00C15D1E">
        <w:rPr>
          <w:rFonts w:ascii="Calibri" w:hAnsi="Calibri" w:cs="Calibri"/>
        </w:rPr>
        <w:t xml:space="preserve"> de la drogue </w:t>
      </w:r>
      <w:proofErr w:type="spellStart"/>
      <w:r w:rsidRPr="00C15D1E">
        <w:rPr>
          <w:rFonts w:ascii="Calibri" w:hAnsi="Calibri" w:cs="Calibri"/>
        </w:rPr>
        <w:t>ou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l'alcool</w:t>
      </w:r>
      <w:proofErr w:type="spellEnd"/>
      <w:r w:rsidRPr="00C15D1E">
        <w:rPr>
          <w:rFonts w:ascii="Calibri" w:hAnsi="Calibri" w:cs="Calibri"/>
        </w:rPr>
        <w:t xml:space="preserve">. </w:t>
      </w:r>
      <w:proofErr w:type="spellStart"/>
      <w:r w:rsidRPr="00C15D1E">
        <w:rPr>
          <w:rFonts w:ascii="Calibri" w:hAnsi="Calibri" w:cs="Calibri"/>
        </w:rPr>
        <w:t>S'ils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prennent</w:t>
      </w:r>
      <w:proofErr w:type="spellEnd"/>
      <w:r w:rsidRPr="00C15D1E">
        <w:rPr>
          <w:rFonts w:ascii="Calibri" w:hAnsi="Calibri" w:cs="Calibri"/>
        </w:rPr>
        <w:t xml:space="preserve"> des </w:t>
      </w:r>
      <w:proofErr w:type="spellStart"/>
      <w:r w:rsidRPr="00C15D1E">
        <w:rPr>
          <w:rFonts w:ascii="Calibri" w:hAnsi="Calibri" w:cs="Calibri"/>
        </w:rPr>
        <w:t>médicaments</w:t>
      </w:r>
      <w:proofErr w:type="spellEnd"/>
      <w:r w:rsidRPr="00C15D1E">
        <w:rPr>
          <w:rFonts w:ascii="Calibri" w:hAnsi="Calibri" w:cs="Calibri"/>
        </w:rPr>
        <w:t xml:space="preserve"> sur ordonnance </w:t>
      </w:r>
      <w:proofErr w:type="spellStart"/>
      <w:r w:rsidRPr="00C15D1E">
        <w:rPr>
          <w:rFonts w:ascii="Calibri" w:hAnsi="Calibri" w:cs="Calibri"/>
        </w:rPr>
        <w:t>ou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en</w:t>
      </w:r>
      <w:proofErr w:type="spellEnd"/>
      <w:r w:rsidRPr="00C15D1E">
        <w:rPr>
          <w:rFonts w:ascii="Calibri" w:hAnsi="Calibri" w:cs="Calibri"/>
        </w:rPr>
        <w:t xml:space="preserve"> vente libre, </w:t>
      </w:r>
      <w:proofErr w:type="spellStart"/>
      <w:r w:rsidRPr="00C15D1E">
        <w:rPr>
          <w:rFonts w:ascii="Calibri" w:hAnsi="Calibri" w:cs="Calibri"/>
        </w:rPr>
        <w:t>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demander conseil à </w:t>
      </w:r>
      <w:proofErr w:type="spellStart"/>
      <w:r w:rsidRPr="00C15D1E">
        <w:rPr>
          <w:rFonts w:ascii="Calibri" w:hAnsi="Calibri" w:cs="Calibri"/>
        </w:rPr>
        <w:t>leur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professionnel</w:t>
      </w:r>
      <w:proofErr w:type="spellEnd"/>
      <w:r w:rsidRPr="00C15D1E">
        <w:rPr>
          <w:rFonts w:ascii="Calibri" w:hAnsi="Calibri" w:cs="Calibri"/>
        </w:rPr>
        <w:t xml:space="preserve"> de la </w:t>
      </w:r>
      <w:proofErr w:type="spellStart"/>
      <w:r w:rsidRPr="00C15D1E">
        <w:rPr>
          <w:rFonts w:ascii="Calibri" w:hAnsi="Calibri" w:cs="Calibri"/>
        </w:rPr>
        <w:t>santé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ou</w:t>
      </w:r>
      <w:proofErr w:type="spellEnd"/>
      <w:r w:rsidRPr="00C15D1E">
        <w:rPr>
          <w:rFonts w:ascii="Calibri" w:hAnsi="Calibri" w:cs="Calibri"/>
        </w:rPr>
        <w:t xml:space="preserve"> à un </w:t>
      </w:r>
      <w:proofErr w:type="spellStart"/>
      <w:r w:rsidRPr="00C15D1E">
        <w:rPr>
          <w:rFonts w:ascii="Calibri" w:hAnsi="Calibri" w:cs="Calibri"/>
        </w:rPr>
        <w:t>pharmacien</w:t>
      </w:r>
      <w:proofErr w:type="spellEnd"/>
      <w:r w:rsidRPr="00C15D1E">
        <w:rPr>
          <w:rFonts w:ascii="Calibri" w:hAnsi="Calibri" w:cs="Calibri"/>
        </w:rPr>
        <w:t xml:space="preserve"> pour </w:t>
      </w:r>
      <w:proofErr w:type="spellStart"/>
      <w:r w:rsidRPr="00C15D1E">
        <w:rPr>
          <w:rFonts w:ascii="Calibri" w:hAnsi="Calibri" w:cs="Calibri"/>
        </w:rPr>
        <w:t>s'assurer</w:t>
      </w:r>
      <w:proofErr w:type="spellEnd"/>
      <w:r w:rsidRPr="00C15D1E">
        <w:rPr>
          <w:rFonts w:ascii="Calibri" w:hAnsi="Calibri" w:cs="Calibri"/>
        </w:rPr>
        <w:t xml:space="preserve"> que la prise de </w:t>
      </w:r>
      <w:proofErr w:type="spellStart"/>
      <w:r w:rsidRPr="00C15D1E">
        <w:rPr>
          <w:rFonts w:ascii="Calibri" w:hAnsi="Calibri" w:cs="Calibri"/>
        </w:rPr>
        <w:t>ces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médicaments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n'affectera</w:t>
      </w:r>
      <w:proofErr w:type="spellEnd"/>
      <w:r w:rsidRPr="00C15D1E">
        <w:rPr>
          <w:rFonts w:ascii="Calibri" w:hAnsi="Calibri" w:cs="Calibri"/>
        </w:rPr>
        <w:t xml:space="preserve"> pas </w:t>
      </w:r>
      <w:proofErr w:type="spellStart"/>
      <w:r w:rsidRPr="00C15D1E">
        <w:rPr>
          <w:rFonts w:ascii="Calibri" w:hAnsi="Calibri" w:cs="Calibri"/>
        </w:rPr>
        <w:t>leur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capacité</w:t>
      </w:r>
      <w:proofErr w:type="spellEnd"/>
      <w:r w:rsidRPr="00C15D1E">
        <w:rPr>
          <w:rFonts w:ascii="Calibri" w:hAnsi="Calibri" w:cs="Calibri"/>
        </w:rPr>
        <w:t xml:space="preserve"> à </w:t>
      </w:r>
      <w:proofErr w:type="spellStart"/>
      <w:r w:rsidRPr="00C15D1E">
        <w:rPr>
          <w:rFonts w:ascii="Calibri" w:hAnsi="Calibri" w:cs="Calibri"/>
        </w:rPr>
        <w:t>fournir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votre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soutien</w:t>
      </w:r>
      <w:proofErr w:type="spellEnd"/>
      <w:r w:rsidRPr="00C15D1E">
        <w:rPr>
          <w:rFonts w:ascii="Calibri" w:hAnsi="Calibri" w:cs="Calibri"/>
        </w:rPr>
        <w:t>.</w:t>
      </w:r>
    </w:p>
    <w:p w14:paraId="67340F3E" w14:textId="1A6F6101" w:rsidR="00D774A4" w:rsidRPr="00ED7D24" w:rsidRDefault="00D774A4" w:rsidP="00ED7D24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Les </w:t>
      </w:r>
      <w:proofErr w:type="spellStart"/>
      <w:r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également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suivre</w:t>
      </w:r>
      <w:proofErr w:type="spellEnd"/>
      <w:r w:rsidRPr="00C15D1E">
        <w:rPr>
          <w:rFonts w:ascii="Calibri" w:hAnsi="Calibri" w:cs="Calibri"/>
        </w:rPr>
        <w:t xml:space="preserve"> les </w:t>
      </w:r>
      <w:proofErr w:type="spellStart"/>
      <w:r w:rsidRPr="00C15D1E">
        <w:rPr>
          <w:rFonts w:ascii="Calibri" w:hAnsi="Calibri" w:cs="Calibri"/>
        </w:rPr>
        <w:t>règles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concernant</w:t>
      </w:r>
      <w:proofErr w:type="spellEnd"/>
      <w:r w:rsidRPr="00C15D1E">
        <w:rPr>
          <w:rFonts w:ascii="Calibri" w:hAnsi="Calibri" w:cs="Calibri"/>
        </w:rPr>
        <w:t xml:space="preserve"> la tenue de </w:t>
      </w:r>
      <w:proofErr w:type="spellStart"/>
      <w:r w:rsidRPr="00C15D1E">
        <w:rPr>
          <w:rFonts w:ascii="Calibri" w:hAnsi="Calibri" w:cs="Calibri"/>
        </w:rPr>
        <w:t>registres</w:t>
      </w:r>
      <w:proofErr w:type="spellEnd"/>
      <w:r w:rsidRPr="00C15D1E">
        <w:rPr>
          <w:rFonts w:ascii="Calibri" w:hAnsi="Calibri" w:cs="Calibri"/>
        </w:rPr>
        <w:t xml:space="preserve"> sur les services </w:t>
      </w:r>
      <w:proofErr w:type="spellStart"/>
      <w:r w:rsidRPr="00C15D1E">
        <w:rPr>
          <w:rFonts w:ascii="Calibri" w:hAnsi="Calibri" w:cs="Calibri"/>
        </w:rPr>
        <w:t>qu'ils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fournissent</w:t>
      </w:r>
      <w:proofErr w:type="spellEnd"/>
      <w:r w:rsidRPr="00C15D1E">
        <w:rPr>
          <w:rFonts w:ascii="Calibri" w:hAnsi="Calibri" w:cs="Calibri"/>
        </w:rPr>
        <w:t xml:space="preserve">. Cela </w:t>
      </w:r>
      <w:proofErr w:type="spellStart"/>
      <w:r w:rsidRPr="00C15D1E">
        <w:rPr>
          <w:rFonts w:ascii="Calibri" w:hAnsi="Calibri" w:cs="Calibri"/>
        </w:rPr>
        <w:t>permet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s'assurer</w:t>
      </w:r>
      <w:proofErr w:type="spellEnd"/>
      <w:r w:rsidRPr="00C15D1E">
        <w:rPr>
          <w:rFonts w:ascii="Calibri" w:hAnsi="Calibri" w:cs="Calibri"/>
        </w:rPr>
        <w:t xml:space="preserve"> que </w:t>
      </w:r>
      <w:proofErr w:type="spellStart"/>
      <w:r w:rsidRPr="00C15D1E">
        <w:rPr>
          <w:rFonts w:ascii="Calibri" w:hAnsi="Calibri" w:cs="Calibri"/>
        </w:rPr>
        <w:t>vos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futurs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="00ED7D24">
        <w:rPr>
          <w:rFonts w:ascii="Calibri" w:hAnsi="Calibri" w:cs="Calibri"/>
        </w:rPr>
        <w:t>prestataires</w:t>
      </w:r>
      <w:proofErr w:type="spellEnd"/>
      <w:r w:rsidR="00ED7D24">
        <w:rPr>
          <w:rFonts w:ascii="Calibri" w:hAnsi="Calibri" w:cs="Calibri"/>
        </w:rPr>
        <w:t xml:space="preserve"> de service</w:t>
      </w:r>
      <w:r w:rsidRPr="00C15D1E">
        <w:rPr>
          <w:rFonts w:ascii="Calibri" w:hAnsi="Calibri" w:cs="Calibri"/>
        </w:rPr>
        <w:t xml:space="preserve"> et </w:t>
      </w:r>
      <w:proofErr w:type="spellStart"/>
      <w:r w:rsidR="00ED7D24"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disposent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suffisamment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d'informations</w:t>
      </w:r>
      <w:proofErr w:type="spellEnd"/>
      <w:r w:rsidRPr="00C15D1E">
        <w:rPr>
          <w:rFonts w:ascii="Calibri" w:hAnsi="Calibri" w:cs="Calibri"/>
        </w:rPr>
        <w:t xml:space="preserve"> pour continuer </w:t>
      </w:r>
      <w:proofErr w:type="spellStart"/>
      <w:r w:rsidRPr="00C15D1E">
        <w:rPr>
          <w:rFonts w:ascii="Calibri" w:hAnsi="Calibri" w:cs="Calibri"/>
        </w:rPr>
        <w:t>vos</w:t>
      </w:r>
      <w:proofErr w:type="spellEnd"/>
      <w:r w:rsidRPr="00C15D1E">
        <w:rPr>
          <w:rFonts w:ascii="Calibri" w:hAnsi="Calibri" w:cs="Calibri"/>
        </w:rPr>
        <w:t xml:space="preserve"> services de </w:t>
      </w:r>
      <w:proofErr w:type="spellStart"/>
      <w:r w:rsidRPr="00C15D1E">
        <w:rPr>
          <w:rFonts w:ascii="Calibri" w:hAnsi="Calibri" w:cs="Calibri"/>
        </w:rPr>
        <w:t>soutien</w:t>
      </w:r>
      <w:proofErr w:type="spellEnd"/>
      <w:r w:rsidRPr="00C15D1E">
        <w:rPr>
          <w:rFonts w:ascii="Calibri" w:hAnsi="Calibri" w:cs="Calibri"/>
        </w:rPr>
        <w:t xml:space="preserve">. </w:t>
      </w:r>
      <w:proofErr w:type="spellStart"/>
      <w:r w:rsidRPr="00C15D1E">
        <w:rPr>
          <w:rFonts w:ascii="Calibri" w:hAnsi="Calibri" w:cs="Calibri"/>
        </w:rPr>
        <w:t>Ces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enregistrements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être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créés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dès</w:t>
      </w:r>
      <w:proofErr w:type="spellEnd"/>
      <w:r w:rsidRPr="00C15D1E">
        <w:rPr>
          <w:rFonts w:ascii="Calibri" w:hAnsi="Calibri" w:cs="Calibri"/>
        </w:rPr>
        <w:t xml:space="preserve"> que possible après </w:t>
      </w:r>
      <w:proofErr w:type="spellStart"/>
      <w:r w:rsidRPr="00C15D1E">
        <w:rPr>
          <w:rFonts w:ascii="Calibri" w:hAnsi="Calibri" w:cs="Calibri"/>
        </w:rPr>
        <w:t>une</w:t>
      </w:r>
      <w:proofErr w:type="spellEnd"/>
      <w:r w:rsidRPr="00C15D1E">
        <w:rPr>
          <w:rFonts w:ascii="Calibri" w:hAnsi="Calibri" w:cs="Calibri"/>
        </w:rPr>
        <w:t xml:space="preserve"> action </w:t>
      </w:r>
      <w:proofErr w:type="spellStart"/>
      <w:r w:rsidRPr="00C15D1E">
        <w:rPr>
          <w:rFonts w:ascii="Calibri" w:hAnsi="Calibri" w:cs="Calibri"/>
        </w:rPr>
        <w:t>ou</w:t>
      </w:r>
      <w:proofErr w:type="spellEnd"/>
      <w:r w:rsidRPr="00C15D1E">
        <w:rPr>
          <w:rFonts w:ascii="Calibri" w:hAnsi="Calibri" w:cs="Calibri"/>
        </w:rPr>
        <w:t xml:space="preserve"> un </w:t>
      </w:r>
      <w:proofErr w:type="spellStart"/>
      <w:r w:rsidRPr="00C15D1E">
        <w:rPr>
          <w:rFonts w:ascii="Calibri" w:hAnsi="Calibri" w:cs="Calibri"/>
        </w:rPr>
        <w:t>événement</w:t>
      </w:r>
      <w:proofErr w:type="spellEnd"/>
      <w:r w:rsidRPr="00C15D1E">
        <w:rPr>
          <w:rFonts w:ascii="Calibri" w:hAnsi="Calibri" w:cs="Calibri"/>
        </w:rPr>
        <w:t xml:space="preserve">, et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être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conservés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en</w:t>
      </w:r>
      <w:proofErr w:type="spellEnd"/>
      <w:r w:rsidRPr="00C15D1E">
        <w:rPr>
          <w:rFonts w:ascii="Calibri" w:hAnsi="Calibri" w:cs="Calibri"/>
        </w:rPr>
        <w:t xml:space="preserve"> lieu </w:t>
      </w:r>
      <w:proofErr w:type="spellStart"/>
      <w:r w:rsidRPr="00C15D1E">
        <w:rPr>
          <w:rFonts w:ascii="Calibri" w:hAnsi="Calibri" w:cs="Calibri"/>
        </w:rPr>
        <w:t>sûr</w:t>
      </w:r>
      <w:proofErr w:type="spellEnd"/>
      <w:r w:rsidRPr="00C15D1E">
        <w:rPr>
          <w:rFonts w:ascii="Calibri" w:hAnsi="Calibri" w:cs="Calibri"/>
        </w:rPr>
        <w:t xml:space="preserve"> pour </w:t>
      </w:r>
      <w:proofErr w:type="spellStart"/>
      <w:r w:rsidRPr="00C15D1E">
        <w:rPr>
          <w:rFonts w:ascii="Calibri" w:hAnsi="Calibri" w:cs="Calibri"/>
        </w:rPr>
        <w:t>protéger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votre</w:t>
      </w:r>
      <w:proofErr w:type="spellEnd"/>
      <w:r w:rsidRPr="00C15D1E">
        <w:rPr>
          <w:rFonts w:ascii="Calibri" w:hAnsi="Calibri" w:cs="Calibri"/>
        </w:rPr>
        <w:t xml:space="preserve"> vie </w:t>
      </w:r>
      <w:proofErr w:type="spellStart"/>
      <w:r w:rsidRPr="00C15D1E">
        <w:rPr>
          <w:rFonts w:ascii="Calibri" w:hAnsi="Calibri" w:cs="Calibri"/>
        </w:rPr>
        <w:t>privée</w:t>
      </w:r>
      <w:proofErr w:type="spellEnd"/>
      <w:r w:rsidRPr="00C15D1E">
        <w:rPr>
          <w:rFonts w:ascii="Calibri" w:hAnsi="Calibri" w:cs="Calibri"/>
        </w:rPr>
        <w:t xml:space="preserve">. Les </w:t>
      </w:r>
      <w:proofErr w:type="spellStart"/>
      <w:r w:rsidRPr="00C15D1E">
        <w:rPr>
          <w:rFonts w:ascii="Calibri" w:hAnsi="Calibri" w:cs="Calibri"/>
        </w:rPr>
        <w:t>travailleurs</w:t>
      </w:r>
      <w:proofErr w:type="spellEnd"/>
      <w:r w:rsidRPr="00C15D1E">
        <w:rPr>
          <w:rFonts w:ascii="Calibri" w:hAnsi="Calibri" w:cs="Calibri"/>
        </w:rPr>
        <w:t xml:space="preserve"> ne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rien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écrire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d'offensant</w:t>
      </w:r>
      <w:proofErr w:type="spellEnd"/>
      <w:r w:rsidRPr="00C15D1E">
        <w:rPr>
          <w:rFonts w:ascii="Calibri" w:hAnsi="Calibri" w:cs="Calibri"/>
        </w:rPr>
        <w:t xml:space="preserve"> dans </w:t>
      </w:r>
      <w:proofErr w:type="spellStart"/>
      <w:r w:rsidRPr="00C15D1E">
        <w:rPr>
          <w:rFonts w:ascii="Calibri" w:hAnsi="Calibri" w:cs="Calibri"/>
        </w:rPr>
        <w:t>ces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registres</w:t>
      </w:r>
      <w:proofErr w:type="spellEnd"/>
      <w:r w:rsidRPr="00C15D1E">
        <w:rPr>
          <w:rFonts w:ascii="Calibri" w:hAnsi="Calibri" w:cs="Calibri"/>
        </w:rPr>
        <w:t xml:space="preserve">. Les dossiers </w:t>
      </w:r>
      <w:proofErr w:type="spellStart"/>
      <w:r w:rsidRPr="00C15D1E">
        <w:rPr>
          <w:rFonts w:ascii="Calibri" w:hAnsi="Calibri" w:cs="Calibri"/>
        </w:rPr>
        <w:t>doivent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inclure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toutes</w:t>
      </w:r>
      <w:proofErr w:type="spellEnd"/>
      <w:r w:rsidRPr="00C15D1E">
        <w:rPr>
          <w:rFonts w:ascii="Calibri" w:hAnsi="Calibri" w:cs="Calibri"/>
        </w:rPr>
        <w:t xml:space="preserve"> les </w:t>
      </w:r>
      <w:proofErr w:type="spellStart"/>
      <w:proofErr w:type="gramStart"/>
      <w:r w:rsidRPr="00C15D1E">
        <w:rPr>
          <w:rFonts w:ascii="Calibri" w:hAnsi="Calibri" w:cs="Calibri"/>
        </w:rPr>
        <w:t>informations</w:t>
      </w:r>
      <w:proofErr w:type="spellEnd"/>
      <w:proofErr w:type="gram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importantes</w:t>
      </w:r>
      <w:proofErr w:type="spellEnd"/>
      <w:r w:rsidRPr="00C15D1E">
        <w:rPr>
          <w:rFonts w:ascii="Calibri" w:hAnsi="Calibri" w:cs="Calibri"/>
        </w:rPr>
        <w:t xml:space="preserve"> sur </w:t>
      </w:r>
      <w:proofErr w:type="spellStart"/>
      <w:r w:rsidRPr="00C15D1E">
        <w:rPr>
          <w:rFonts w:ascii="Calibri" w:hAnsi="Calibri" w:cs="Calibri"/>
        </w:rPr>
        <w:t>vos</w:t>
      </w:r>
      <w:proofErr w:type="spellEnd"/>
      <w:r w:rsidRPr="00C15D1E">
        <w:rPr>
          <w:rFonts w:ascii="Calibri" w:hAnsi="Calibri" w:cs="Calibri"/>
        </w:rPr>
        <w:t xml:space="preserve"> services de </w:t>
      </w:r>
      <w:proofErr w:type="spellStart"/>
      <w:r w:rsidRPr="00C15D1E">
        <w:rPr>
          <w:rFonts w:ascii="Calibri" w:hAnsi="Calibri" w:cs="Calibri"/>
        </w:rPr>
        <w:t>soutien</w:t>
      </w:r>
      <w:proofErr w:type="spellEnd"/>
      <w:r w:rsidRPr="00C15D1E">
        <w:rPr>
          <w:rFonts w:ascii="Calibri" w:hAnsi="Calibri" w:cs="Calibri"/>
        </w:rPr>
        <w:t xml:space="preserve">, </w:t>
      </w:r>
      <w:proofErr w:type="spellStart"/>
      <w:r w:rsidRPr="00C15D1E">
        <w:rPr>
          <w:rFonts w:ascii="Calibri" w:hAnsi="Calibri" w:cs="Calibri"/>
        </w:rPr>
        <w:t>telles</w:t>
      </w:r>
      <w:proofErr w:type="spellEnd"/>
      <w:r w:rsidRPr="00C15D1E">
        <w:rPr>
          <w:rFonts w:ascii="Calibri" w:hAnsi="Calibri" w:cs="Calibri"/>
        </w:rPr>
        <w:t xml:space="preserve"> que les </w:t>
      </w:r>
      <w:proofErr w:type="spellStart"/>
      <w:r w:rsidRPr="00C15D1E">
        <w:rPr>
          <w:rFonts w:ascii="Calibri" w:hAnsi="Calibri" w:cs="Calibri"/>
        </w:rPr>
        <w:t>détails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vos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besoins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en</w:t>
      </w:r>
      <w:proofErr w:type="spellEnd"/>
      <w:r w:rsidRPr="00C15D1E">
        <w:rPr>
          <w:rFonts w:ascii="Calibri" w:hAnsi="Calibri" w:cs="Calibri"/>
        </w:rPr>
        <w:t xml:space="preserve"> matière de </w:t>
      </w:r>
      <w:proofErr w:type="spellStart"/>
      <w:r w:rsidRPr="00C15D1E">
        <w:rPr>
          <w:rFonts w:ascii="Calibri" w:hAnsi="Calibri" w:cs="Calibri"/>
        </w:rPr>
        <w:t>médicaments</w:t>
      </w:r>
      <w:proofErr w:type="spellEnd"/>
      <w:r w:rsidRPr="00C15D1E">
        <w:rPr>
          <w:rFonts w:ascii="Calibri" w:hAnsi="Calibri" w:cs="Calibri"/>
        </w:rPr>
        <w:t xml:space="preserve"> et de </w:t>
      </w:r>
      <w:proofErr w:type="spellStart"/>
      <w:r w:rsidRPr="00C15D1E">
        <w:rPr>
          <w:rFonts w:ascii="Calibri" w:hAnsi="Calibri" w:cs="Calibri"/>
        </w:rPr>
        <w:t>soutien</w:t>
      </w:r>
      <w:proofErr w:type="spellEnd"/>
      <w:r w:rsidRPr="00C15D1E">
        <w:rPr>
          <w:rFonts w:ascii="Calibri" w:hAnsi="Calibri" w:cs="Calibri"/>
        </w:rPr>
        <w:t xml:space="preserve">, les </w:t>
      </w:r>
      <w:proofErr w:type="spellStart"/>
      <w:r w:rsidRPr="00C15D1E">
        <w:rPr>
          <w:rFonts w:ascii="Calibri" w:hAnsi="Calibri" w:cs="Calibri"/>
        </w:rPr>
        <w:t>détails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toute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allégation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ou</w:t>
      </w:r>
      <w:proofErr w:type="spellEnd"/>
      <w:r w:rsidRPr="00C15D1E">
        <w:rPr>
          <w:rFonts w:ascii="Calibri" w:hAnsi="Calibri" w:cs="Calibri"/>
        </w:rPr>
        <w:t xml:space="preserve"> incident </w:t>
      </w:r>
      <w:proofErr w:type="spellStart"/>
      <w:r w:rsidRPr="00C15D1E">
        <w:rPr>
          <w:rFonts w:ascii="Calibri" w:hAnsi="Calibri" w:cs="Calibri"/>
        </w:rPr>
        <w:t>survenu</w:t>
      </w:r>
      <w:proofErr w:type="spellEnd"/>
      <w:r w:rsidRPr="00C15D1E">
        <w:rPr>
          <w:rFonts w:ascii="Calibri" w:hAnsi="Calibri" w:cs="Calibri"/>
        </w:rPr>
        <w:t xml:space="preserve"> et tout </w:t>
      </w:r>
      <w:proofErr w:type="spellStart"/>
      <w:r w:rsidRPr="00C15D1E">
        <w:rPr>
          <w:rFonts w:ascii="Calibri" w:hAnsi="Calibri" w:cs="Calibri"/>
        </w:rPr>
        <w:t>autre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problème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connexe</w:t>
      </w:r>
      <w:proofErr w:type="spellEnd"/>
      <w:r w:rsidRPr="00C15D1E">
        <w:rPr>
          <w:rFonts w:ascii="Calibri" w:hAnsi="Calibri" w:cs="Calibri"/>
        </w:rPr>
        <w:t>.</w:t>
      </w:r>
    </w:p>
    <w:p w14:paraId="64426645" w14:textId="6AB9ECFC" w:rsidR="00ED7D24" w:rsidRPr="00C15D1E" w:rsidRDefault="00ED7D24" w:rsidP="00977E2F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Si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pensez</w:t>
      </w:r>
      <w:proofErr w:type="spellEnd"/>
      <w:r w:rsidRPr="00C15D1E">
        <w:rPr>
          <w:rFonts w:ascii="Calibri" w:hAnsi="Calibri" w:cs="Calibri"/>
        </w:rPr>
        <w:t xml:space="preserve"> que </w:t>
      </w:r>
      <w:proofErr w:type="spellStart"/>
      <w:r w:rsidRPr="00C15D1E">
        <w:rPr>
          <w:rFonts w:ascii="Calibri" w:hAnsi="Calibri" w:cs="Calibri"/>
        </w:rPr>
        <w:t>quelqu'un</w:t>
      </w:r>
      <w:proofErr w:type="spellEnd"/>
      <w:r w:rsidRPr="00C15D1E">
        <w:rPr>
          <w:rFonts w:ascii="Calibri" w:hAnsi="Calibri" w:cs="Calibri"/>
        </w:rPr>
        <w:t xml:space="preserve"> ne </w:t>
      </w:r>
      <w:proofErr w:type="spellStart"/>
      <w:r w:rsidRPr="00C15D1E">
        <w:rPr>
          <w:rFonts w:ascii="Calibri" w:hAnsi="Calibri" w:cs="Calibri"/>
        </w:rPr>
        <w:t>respecte</w:t>
      </w:r>
      <w:proofErr w:type="spellEnd"/>
      <w:r w:rsidRPr="00C15D1E">
        <w:rPr>
          <w:rFonts w:ascii="Calibri" w:hAnsi="Calibri" w:cs="Calibri"/>
        </w:rPr>
        <w:t xml:space="preserve"> pas </w:t>
      </w:r>
      <w:proofErr w:type="spellStart"/>
      <w:r w:rsidRPr="00C15D1E">
        <w:rPr>
          <w:rFonts w:ascii="Calibri" w:hAnsi="Calibri" w:cs="Calibri"/>
        </w:rPr>
        <w:t>ces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règles</w:t>
      </w:r>
      <w:proofErr w:type="spellEnd"/>
      <w:r w:rsidRPr="00C15D1E">
        <w:rPr>
          <w:rFonts w:ascii="Calibri" w:hAnsi="Calibri" w:cs="Calibri"/>
        </w:rPr>
        <w:t xml:space="preserve">,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pouvez</w:t>
      </w:r>
      <w:proofErr w:type="spellEnd"/>
      <w:r w:rsidRPr="00C15D1E">
        <w:rPr>
          <w:rFonts w:ascii="Calibri" w:hAnsi="Calibri" w:cs="Calibri"/>
        </w:rPr>
        <w:t xml:space="preserve"> </w:t>
      </w:r>
      <w:hyperlink r:id="rId20" w:history="1">
        <w:proofErr w:type="spellStart"/>
        <w:r w:rsidRPr="00ED7D24">
          <w:rPr>
            <w:rStyle w:val="Hyperlink"/>
            <w:rFonts w:ascii="Calibri" w:hAnsi="Calibri" w:cs="Calibri"/>
          </w:rPr>
          <w:t>déposer</w:t>
        </w:r>
        <w:proofErr w:type="spellEnd"/>
        <w:r w:rsidRPr="00ED7D24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D7D24">
          <w:rPr>
            <w:rStyle w:val="Hyperlink"/>
            <w:rFonts w:ascii="Calibri" w:hAnsi="Calibri" w:cs="Calibri"/>
          </w:rPr>
          <w:t>une</w:t>
        </w:r>
        <w:proofErr w:type="spellEnd"/>
        <w:r w:rsidRPr="00ED7D24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D7D24">
          <w:rPr>
            <w:rStyle w:val="Hyperlink"/>
            <w:rFonts w:ascii="Calibri" w:hAnsi="Calibri" w:cs="Calibri"/>
          </w:rPr>
          <w:t>plainte</w:t>
        </w:r>
        <w:proofErr w:type="spellEnd"/>
      </w:hyperlink>
      <w:r>
        <w:rPr>
          <w:rFonts w:ascii="Calibri" w:hAnsi="Calibri" w:cs="Calibri"/>
        </w:rPr>
        <w:t>.</w:t>
      </w:r>
    </w:p>
    <w:p w14:paraId="753376DE" w14:textId="0EAD87E3" w:rsidR="008741F3" w:rsidRPr="008741F3" w:rsidRDefault="00ED7D24" w:rsidP="00BA3D98">
      <w:pPr>
        <w:pStyle w:val="Heading2"/>
      </w:pPr>
      <w:r>
        <w:t>“</w:t>
      </w:r>
      <w:r w:rsidR="008D49DD" w:rsidRPr="008D49DD">
        <w:t>Make it known, make it better</w:t>
      </w:r>
      <w:r>
        <w:t xml:space="preserve">”: </w:t>
      </w:r>
      <w:r>
        <w:rPr>
          <w:rFonts w:ascii="Calibri" w:hAnsi="Calibri" w:cs="Calibri"/>
        </w:rPr>
        <w:t>Q</w:t>
      </w:r>
      <w:r w:rsidRPr="00C15D1E">
        <w:rPr>
          <w:rFonts w:ascii="Calibri" w:hAnsi="Calibri" w:cs="Calibri"/>
        </w:rPr>
        <w:t xml:space="preserve">uand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le </w:t>
      </w:r>
      <w:proofErr w:type="spellStart"/>
      <w:r w:rsidRPr="00C15D1E">
        <w:rPr>
          <w:rFonts w:ascii="Calibri" w:hAnsi="Calibri" w:cs="Calibri"/>
        </w:rPr>
        <w:t>fa</w:t>
      </w:r>
      <w:r w:rsidR="00453A1F">
        <w:rPr>
          <w:rFonts w:ascii="Calibri" w:hAnsi="Calibri" w:cs="Calibri"/>
        </w:rPr>
        <w:t>i</w:t>
      </w:r>
      <w:r w:rsidRPr="00C15D1E">
        <w:rPr>
          <w:rFonts w:ascii="Calibri" w:hAnsi="Calibri" w:cs="Calibri"/>
        </w:rPr>
        <w:t>tes</w:t>
      </w:r>
      <w:proofErr w:type="spellEnd"/>
      <w:r w:rsidRPr="00C15D1E">
        <w:rPr>
          <w:rFonts w:ascii="Calibri" w:hAnsi="Calibri" w:cs="Calibri"/>
        </w:rPr>
        <w:t xml:space="preserve"> savoir, </w:t>
      </w:r>
      <w:proofErr w:type="spellStart"/>
      <w:r w:rsidRPr="00C15D1E">
        <w:rPr>
          <w:rFonts w:ascii="Calibri" w:hAnsi="Calibri" w:cs="Calibri"/>
        </w:rPr>
        <w:t>vous</w:t>
      </w:r>
      <w:proofErr w:type="spellEnd"/>
      <w:r w:rsidRPr="00C15D1E">
        <w:rPr>
          <w:rFonts w:ascii="Calibri" w:hAnsi="Calibri" w:cs="Calibri"/>
        </w:rPr>
        <w:t xml:space="preserve"> le </w:t>
      </w:r>
      <w:proofErr w:type="spellStart"/>
      <w:r w:rsidRPr="00C15D1E">
        <w:rPr>
          <w:rFonts w:ascii="Calibri" w:hAnsi="Calibri" w:cs="Calibri"/>
        </w:rPr>
        <w:t>rendez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meilleur</w:t>
      </w:r>
      <w:proofErr w:type="spellEnd"/>
      <w:r w:rsidRPr="00C15D1E">
        <w:rPr>
          <w:rFonts w:ascii="Calibri" w:hAnsi="Calibri" w:cs="Calibri"/>
        </w:rPr>
        <w:t>.</w:t>
      </w:r>
    </w:p>
    <w:p w14:paraId="1BA0CA0C" w14:textId="77777777" w:rsidR="00151462" w:rsidRPr="00C15D1E" w:rsidRDefault="00151462" w:rsidP="00151462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Faire part </w:t>
      </w:r>
      <w:proofErr w:type="spellStart"/>
      <w:r w:rsidRPr="00C15D1E">
        <w:rPr>
          <w:rFonts w:ascii="Calibri" w:hAnsi="Calibri" w:cs="Calibri"/>
        </w:rPr>
        <w:t>d'une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préoccupation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ou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déposer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une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plainte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est</w:t>
      </w:r>
      <w:proofErr w:type="spellEnd"/>
      <w:r w:rsidRPr="00C15D1E">
        <w:rPr>
          <w:rFonts w:ascii="Calibri" w:hAnsi="Calibri" w:cs="Calibri"/>
        </w:rPr>
        <w:t xml:space="preserve"> important. Cela </w:t>
      </w:r>
      <w:proofErr w:type="spellStart"/>
      <w:r w:rsidRPr="00C15D1E">
        <w:rPr>
          <w:rFonts w:ascii="Calibri" w:hAnsi="Calibri" w:cs="Calibri"/>
        </w:rPr>
        <w:t>peut</w:t>
      </w:r>
      <w:proofErr w:type="spellEnd"/>
      <w:r w:rsidRPr="00C15D1E">
        <w:rPr>
          <w:rFonts w:ascii="Calibri" w:hAnsi="Calibri" w:cs="Calibri"/>
        </w:rPr>
        <w:t xml:space="preserve"> aider les </w:t>
      </w:r>
      <w:proofErr w:type="spellStart"/>
      <w:r w:rsidRPr="00C15D1E">
        <w:rPr>
          <w:rFonts w:ascii="Calibri" w:hAnsi="Calibri" w:cs="Calibri"/>
        </w:rPr>
        <w:t>prestataires</w:t>
      </w:r>
      <w:proofErr w:type="spellEnd"/>
      <w:r w:rsidRPr="00C15D1E">
        <w:rPr>
          <w:rFonts w:ascii="Calibri" w:hAnsi="Calibri" w:cs="Calibri"/>
        </w:rPr>
        <w:t xml:space="preserve"> et les </w:t>
      </w:r>
      <w:proofErr w:type="spellStart"/>
      <w:r>
        <w:rPr>
          <w:rFonts w:ascii="Calibri" w:hAnsi="Calibri" w:cs="Calibri"/>
        </w:rPr>
        <w:t>intervenants</w:t>
      </w:r>
      <w:proofErr w:type="spellEnd"/>
      <w:r w:rsidRPr="00C15D1E">
        <w:rPr>
          <w:rFonts w:ascii="Calibri" w:hAnsi="Calibri" w:cs="Calibri"/>
        </w:rPr>
        <w:t xml:space="preserve"> du NDIS à </w:t>
      </w:r>
      <w:proofErr w:type="spellStart"/>
      <w:r w:rsidRPr="00C15D1E">
        <w:rPr>
          <w:rFonts w:ascii="Calibri" w:hAnsi="Calibri" w:cs="Calibri"/>
        </w:rPr>
        <w:t>comprendre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ce</w:t>
      </w:r>
      <w:proofErr w:type="spellEnd"/>
      <w:r w:rsidRPr="00C15D1E">
        <w:rPr>
          <w:rFonts w:ascii="Calibri" w:hAnsi="Calibri" w:cs="Calibri"/>
        </w:rPr>
        <w:t xml:space="preserve"> qui </w:t>
      </w:r>
      <w:proofErr w:type="spellStart"/>
      <w:r w:rsidRPr="00C15D1E">
        <w:rPr>
          <w:rFonts w:ascii="Calibri" w:hAnsi="Calibri" w:cs="Calibri"/>
        </w:rPr>
        <w:t>est</w:t>
      </w:r>
      <w:proofErr w:type="spellEnd"/>
      <w:r w:rsidRPr="00C15D1E">
        <w:rPr>
          <w:rFonts w:ascii="Calibri" w:hAnsi="Calibri" w:cs="Calibri"/>
        </w:rPr>
        <w:t xml:space="preserve"> important pour les </w:t>
      </w:r>
      <w:proofErr w:type="spellStart"/>
      <w:r w:rsidRPr="00C15D1E">
        <w:rPr>
          <w:rFonts w:ascii="Calibri" w:hAnsi="Calibri" w:cs="Calibri"/>
        </w:rPr>
        <w:t>personnes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handicapées</w:t>
      </w:r>
      <w:proofErr w:type="spellEnd"/>
      <w:r w:rsidRPr="00C15D1E">
        <w:rPr>
          <w:rFonts w:ascii="Calibri" w:hAnsi="Calibri" w:cs="Calibri"/>
        </w:rPr>
        <w:t xml:space="preserve">, et </w:t>
      </w:r>
      <w:proofErr w:type="spellStart"/>
      <w:r w:rsidRPr="00C15D1E">
        <w:rPr>
          <w:rFonts w:ascii="Calibri" w:hAnsi="Calibri" w:cs="Calibri"/>
        </w:rPr>
        <w:t>également</w:t>
      </w:r>
      <w:proofErr w:type="spellEnd"/>
      <w:r w:rsidRPr="00C15D1E">
        <w:rPr>
          <w:rFonts w:ascii="Calibri" w:hAnsi="Calibri" w:cs="Calibri"/>
        </w:rPr>
        <w:t xml:space="preserve"> à </w:t>
      </w:r>
      <w:proofErr w:type="spellStart"/>
      <w:r w:rsidRPr="00C15D1E">
        <w:rPr>
          <w:rFonts w:ascii="Calibri" w:hAnsi="Calibri" w:cs="Calibri"/>
        </w:rPr>
        <w:t>améliorer</w:t>
      </w:r>
      <w:proofErr w:type="spellEnd"/>
      <w:r w:rsidRPr="00C15D1E">
        <w:rPr>
          <w:rFonts w:ascii="Calibri" w:hAnsi="Calibri" w:cs="Calibri"/>
        </w:rPr>
        <w:t xml:space="preserve"> la </w:t>
      </w:r>
      <w:proofErr w:type="spellStart"/>
      <w:r w:rsidRPr="00C15D1E">
        <w:rPr>
          <w:rFonts w:ascii="Calibri" w:hAnsi="Calibri" w:cs="Calibri"/>
        </w:rPr>
        <w:t>qualité</w:t>
      </w:r>
      <w:proofErr w:type="spellEnd"/>
      <w:r w:rsidRPr="00C15D1E">
        <w:rPr>
          <w:rFonts w:ascii="Calibri" w:hAnsi="Calibri" w:cs="Calibri"/>
        </w:rPr>
        <w:t xml:space="preserve"> et la </w:t>
      </w:r>
      <w:proofErr w:type="spellStart"/>
      <w:r w:rsidRPr="00C15D1E">
        <w:rPr>
          <w:rFonts w:ascii="Calibri" w:hAnsi="Calibri" w:cs="Calibri"/>
        </w:rPr>
        <w:t>sécurité</w:t>
      </w:r>
      <w:proofErr w:type="spellEnd"/>
      <w:r w:rsidRPr="00C15D1E">
        <w:rPr>
          <w:rFonts w:ascii="Calibri" w:hAnsi="Calibri" w:cs="Calibri"/>
        </w:rPr>
        <w:t xml:space="preserve"> des </w:t>
      </w:r>
      <w:proofErr w:type="spellStart"/>
      <w:r w:rsidRPr="00C15D1E">
        <w:rPr>
          <w:rFonts w:ascii="Calibri" w:hAnsi="Calibri" w:cs="Calibri"/>
        </w:rPr>
        <w:t>soutiens</w:t>
      </w:r>
      <w:proofErr w:type="spellEnd"/>
      <w:r w:rsidRPr="00C15D1E">
        <w:rPr>
          <w:rFonts w:ascii="Calibri" w:hAnsi="Calibri" w:cs="Calibri"/>
        </w:rPr>
        <w:t xml:space="preserve"> et des services - de </w:t>
      </w:r>
      <w:proofErr w:type="spellStart"/>
      <w:r w:rsidRPr="00C15D1E">
        <w:rPr>
          <w:rFonts w:ascii="Calibri" w:hAnsi="Calibri" w:cs="Calibri"/>
        </w:rPr>
        <w:t>sorte</w:t>
      </w:r>
      <w:proofErr w:type="spellEnd"/>
      <w:r w:rsidRPr="00C15D1E">
        <w:rPr>
          <w:rFonts w:ascii="Calibri" w:hAnsi="Calibri" w:cs="Calibri"/>
        </w:rPr>
        <w:t xml:space="preserve"> que </w:t>
      </w:r>
      <w:proofErr w:type="spellStart"/>
      <w:r w:rsidRPr="00C15D1E">
        <w:rPr>
          <w:rFonts w:ascii="Calibri" w:hAnsi="Calibri" w:cs="Calibri"/>
        </w:rPr>
        <w:t>votre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plainte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puisse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également</w:t>
      </w:r>
      <w:proofErr w:type="spellEnd"/>
      <w:r w:rsidRPr="00C15D1E">
        <w:rPr>
          <w:rFonts w:ascii="Calibri" w:hAnsi="Calibri" w:cs="Calibri"/>
        </w:rPr>
        <w:t xml:space="preserve"> aider </w:t>
      </w:r>
      <w:proofErr w:type="spellStart"/>
      <w:r w:rsidRPr="00C15D1E">
        <w:rPr>
          <w:rFonts w:ascii="Calibri" w:hAnsi="Calibri" w:cs="Calibri"/>
        </w:rPr>
        <w:t>d'autres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personnes</w:t>
      </w:r>
      <w:proofErr w:type="spellEnd"/>
      <w:r w:rsidRPr="00C15D1E">
        <w:rPr>
          <w:rFonts w:ascii="Calibri" w:hAnsi="Calibri" w:cs="Calibri"/>
        </w:rPr>
        <w:t xml:space="preserve">. Parce que </w:t>
      </w:r>
      <w:bookmarkStart w:id="1" w:name="_Hlk102385170"/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HYPERLINK "https://www.ndiscommission.gov.au/participants/makeitknown" </w:instrText>
      </w:r>
      <w:r>
        <w:rPr>
          <w:rFonts w:ascii="Calibri" w:hAnsi="Calibri" w:cs="Calibri"/>
        </w:rPr>
        <w:fldChar w:fldCharType="separate"/>
      </w:r>
      <w:r w:rsidRPr="00151462">
        <w:rPr>
          <w:rStyle w:val="Hyperlink"/>
          <w:rFonts w:ascii="Calibri" w:hAnsi="Calibri" w:cs="Calibri"/>
        </w:rPr>
        <w:t>"</w:t>
      </w:r>
      <w:proofErr w:type="spellStart"/>
      <w:r w:rsidRPr="00151462">
        <w:rPr>
          <w:rStyle w:val="Hyperlink"/>
          <w:rFonts w:ascii="Calibri" w:hAnsi="Calibri" w:cs="Calibri"/>
        </w:rPr>
        <w:t>quand</w:t>
      </w:r>
      <w:proofErr w:type="spellEnd"/>
      <w:r w:rsidRPr="00151462">
        <w:rPr>
          <w:rStyle w:val="Hyperlink"/>
          <w:rFonts w:ascii="Calibri" w:hAnsi="Calibri" w:cs="Calibri"/>
        </w:rPr>
        <w:t xml:space="preserve"> </w:t>
      </w:r>
      <w:proofErr w:type="spellStart"/>
      <w:r w:rsidRPr="00151462">
        <w:rPr>
          <w:rStyle w:val="Hyperlink"/>
          <w:rFonts w:ascii="Calibri" w:hAnsi="Calibri" w:cs="Calibri"/>
        </w:rPr>
        <w:t>vous</w:t>
      </w:r>
      <w:proofErr w:type="spellEnd"/>
      <w:r w:rsidRPr="00151462">
        <w:rPr>
          <w:rStyle w:val="Hyperlink"/>
          <w:rFonts w:ascii="Calibri" w:hAnsi="Calibri" w:cs="Calibri"/>
        </w:rPr>
        <w:t xml:space="preserve"> le </w:t>
      </w:r>
      <w:proofErr w:type="spellStart"/>
      <w:r w:rsidRPr="00151462">
        <w:rPr>
          <w:rStyle w:val="Hyperlink"/>
          <w:rFonts w:ascii="Calibri" w:hAnsi="Calibri" w:cs="Calibri"/>
        </w:rPr>
        <w:t>faites</w:t>
      </w:r>
      <w:proofErr w:type="spellEnd"/>
      <w:r w:rsidRPr="00151462">
        <w:rPr>
          <w:rStyle w:val="Hyperlink"/>
          <w:rFonts w:ascii="Calibri" w:hAnsi="Calibri" w:cs="Calibri"/>
        </w:rPr>
        <w:t xml:space="preserve"> savoir, </w:t>
      </w:r>
      <w:proofErr w:type="spellStart"/>
      <w:r w:rsidRPr="00151462">
        <w:rPr>
          <w:rStyle w:val="Hyperlink"/>
          <w:rFonts w:ascii="Calibri" w:hAnsi="Calibri" w:cs="Calibri"/>
        </w:rPr>
        <w:t>vous</w:t>
      </w:r>
      <w:proofErr w:type="spellEnd"/>
      <w:r w:rsidRPr="00151462">
        <w:rPr>
          <w:rStyle w:val="Hyperlink"/>
          <w:rFonts w:ascii="Calibri" w:hAnsi="Calibri" w:cs="Calibri"/>
        </w:rPr>
        <w:t xml:space="preserve"> le </w:t>
      </w:r>
      <w:proofErr w:type="spellStart"/>
      <w:r w:rsidRPr="00151462">
        <w:rPr>
          <w:rStyle w:val="Hyperlink"/>
          <w:rFonts w:ascii="Calibri" w:hAnsi="Calibri" w:cs="Calibri"/>
        </w:rPr>
        <w:t>rendez</w:t>
      </w:r>
      <w:proofErr w:type="spellEnd"/>
      <w:r w:rsidRPr="00151462">
        <w:rPr>
          <w:rStyle w:val="Hyperlink"/>
          <w:rFonts w:ascii="Calibri" w:hAnsi="Calibri" w:cs="Calibri"/>
        </w:rPr>
        <w:t xml:space="preserve"> </w:t>
      </w:r>
      <w:proofErr w:type="spellStart"/>
      <w:r w:rsidRPr="00151462">
        <w:rPr>
          <w:rStyle w:val="Hyperlink"/>
          <w:rFonts w:ascii="Calibri" w:hAnsi="Calibri" w:cs="Calibri"/>
        </w:rPr>
        <w:t>meilleur</w:t>
      </w:r>
      <w:proofErr w:type="spellEnd"/>
      <w:r w:rsidRPr="00151462">
        <w:rPr>
          <w:rStyle w:val="Hyperlink"/>
          <w:rFonts w:ascii="Calibri" w:hAnsi="Calibri" w:cs="Calibri"/>
        </w:rPr>
        <w:t>".</w:t>
      </w:r>
      <w:bookmarkEnd w:id="1"/>
      <w:r>
        <w:rPr>
          <w:rFonts w:ascii="Calibri" w:hAnsi="Calibri" w:cs="Calibri"/>
        </w:rPr>
        <w:fldChar w:fldCharType="end"/>
      </w:r>
    </w:p>
    <w:p w14:paraId="383F151F" w14:textId="77777777" w:rsidR="00151462" w:rsidRPr="00ED7D24" w:rsidRDefault="00151462" w:rsidP="00151462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Pour aider à </w:t>
      </w:r>
      <w:proofErr w:type="spellStart"/>
      <w:r w:rsidRPr="00C15D1E">
        <w:rPr>
          <w:rFonts w:ascii="Calibri" w:hAnsi="Calibri" w:cs="Calibri"/>
        </w:rPr>
        <w:t>montrer</w:t>
      </w:r>
      <w:proofErr w:type="spellEnd"/>
      <w:r w:rsidRPr="00C15D1E">
        <w:rPr>
          <w:rFonts w:ascii="Calibri" w:hAnsi="Calibri" w:cs="Calibri"/>
        </w:rPr>
        <w:t xml:space="preserve"> à quoi </w:t>
      </w:r>
      <w:proofErr w:type="spellStart"/>
      <w:r w:rsidRPr="00C15D1E">
        <w:rPr>
          <w:rFonts w:ascii="Calibri" w:hAnsi="Calibri" w:cs="Calibri"/>
        </w:rPr>
        <w:t>ressemblent</w:t>
      </w:r>
      <w:proofErr w:type="spellEnd"/>
      <w:r w:rsidRPr="00C15D1E">
        <w:rPr>
          <w:rFonts w:ascii="Calibri" w:hAnsi="Calibri" w:cs="Calibri"/>
        </w:rPr>
        <w:t xml:space="preserve"> les services et les supports NDIS bons et </w:t>
      </w:r>
      <w:proofErr w:type="spellStart"/>
      <w:r w:rsidRPr="00C15D1E">
        <w:rPr>
          <w:rFonts w:ascii="Calibri" w:hAnsi="Calibri" w:cs="Calibri"/>
        </w:rPr>
        <w:t>sûrs</w:t>
      </w:r>
      <w:proofErr w:type="spellEnd"/>
      <w:r w:rsidRPr="00C15D1E">
        <w:rPr>
          <w:rFonts w:ascii="Calibri" w:hAnsi="Calibri" w:cs="Calibri"/>
        </w:rPr>
        <w:t xml:space="preserve">, nous </w:t>
      </w:r>
      <w:proofErr w:type="spellStart"/>
      <w:r w:rsidRPr="00C15D1E">
        <w:rPr>
          <w:rFonts w:ascii="Calibri" w:hAnsi="Calibri" w:cs="Calibri"/>
        </w:rPr>
        <w:t>avons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produit</w:t>
      </w:r>
      <w:proofErr w:type="spellEnd"/>
      <w:r w:rsidRPr="00C15D1E">
        <w:rPr>
          <w:rFonts w:ascii="Calibri" w:hAnsi="Calibri" w:cs="Calibri"/>
        </w:rPr>
        <w:t xml:space="preserve"> </w:t>
      </w:r>
      <w:hyperlink r:id="rId21" w:anchor="vid" w:history="1">
        <w:proofErr w:type="spellStart"/>
        <w:r w:rsidRPr="00151462">
          <w:rPr>
            <w:rStyle w:val="Hyperlink"/>
            <w:rFonts w:ascii="Calibri" w:hAnsi="Calibri" w:cs="Calibri"/>
          </w:rPr>
          <w:t>une</w:t>
        </w:r>
        <w:proofErr w:type="spellEnd"/>
        <w:r w:rsidRPr="00151462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51462">
          <w:rPr>
            <w:rStyle w:val="Hyperlink"/>
            <w:rFonts w:ascii="Calibri" w:hAnsi="Calibri" w:cs="Calibri"/>
          </w:rPr>
          <w:t>série</w:t>
        </w:r>
        <w:proofErr w:type="spellEnd"/>
        <w:r w:rsidRPr="00151462">
          <w:rPr>
            <w:rStyle w:val="Hyperlink"/>
            <w:rFonts w:ascii="Calibri" w:hAnsi="Calibri" w:cs="Calibri"/>
          </w:rPr>
          <w:t xml:space="preserve"> de </w:t>
        </w:r>
        <w:proofErr w:type="spellStart"/>
        <w:r w:rsidRPr="00151462">
          <w:rPr>
            <w:rStyle w:val="Hyperlink"/>
            <w:rFonts w:ascii="Calibri" w:hAnsi="Calibri" w:cs="Calibri"/>
          </w:rPr>
          <w:t>vidéos</w:t>
        </w:r>
        <w:proofErr w:type="spellEnd"/>
        <w:r w:rsidRPr="00151462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51462">
          <w:rPr>
            <w:rStyle w:val="Hyperlink"/>
            <w:rFonts w:ascii="Calibri" w:hAnsi="Calibri" w:cs="Calibri"/>
          </w:rPr>
          <w:t>mettant</w:t>
        </w:r>
        <w:proofErr w:type="spellEnd"/>
        <w:r w:rsidRPr="00151462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51462">
          <w:rPr>
            <w:rStyle w:val="Hyperlink"/>
            <w:rFonts w:ascii="Calibri" w:hAnsi="Calibri" w:cs="Calibri"/>
          </w:rPr>
          <w:t>en</w:t>
        </w:r>
        <w:proofErr w:type="spellEnd"/>
        <w:r w:rsidRPr="00151462">
          <w:rPr>
            <w:rStyle w:val="Hyperlink"/>
            <w:rFonts w:ascii="Calibri" w:hAnsi="Calibri" w:cs="Calibri"/>
          </w:rPr>
          <w:t xml:space="preserve"> vedette des </w:t>
        </w:r>
        <w:proofErr w:type="spellStart"/>
        <w:r w:rsidRPr="00151462">
          <w:rPr>
            <w:rStyle w:val="Hyperlink"/>
            <w:rFonts w:ascii="Calibri" w:hAnsi="Calibri" w:cs="Calibri"/>
          </w:rPr>
          <w:t>personnes</w:t>
        </w:r>
        <w:proofErr w:type="spellEnd"/>
        <w:r w:rsidRPr="00151462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51462">
          <w:rPr>
            <w:rStyle w:val="Hyperlink"/>
            <w:rFonts w:ascii="Calibri" w:hAnsi="Calibri" w:cs="Calibri"/>
          </w:rPr>
          <w:t>handicapées</w:t>
        </w:r>
        <w:proofErr w:type="spellEnd"/>
        <w:r w:rsidRPr="00151462">
          <w:rPr>
            <w:rStyle w:val="Hyperlink"/>
            <w:rFonts w:ascii="Calibri" w:hAnsi="Calibri" w:cs="Calibri"/>
          </w:rPr>
          <w:t>,</w:t>
        </w:r>
      </w:hyperlink>
    </w:p>
    <w:p w14:paraId="4018EBC0" w14:textId="0A4153AE" w:rsidR="005456DD" w:rsidRPr="00C15D1E" w:rsidRDefault="005456DD" w:rsidP="005456D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</w:t>
      </w:r>
      <w:r w:rsidRPr="00C15D1E">
        <w:rPr>
          <w:rFonts w:ascii="Calibri" w:hAnsi="Calibri" w:cs="Calibri"/>
        </w:rPr>
        <w:t>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vidéos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sont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basées</w:t>
      </w:r>
      <w:proofErr w:type="spellEnd"/>
      <w:r w:rsidRPr="00C15D1E">
        <w:rPr>
          <w:rFonts w:ascii="Calibri" w:hAnsi="Calibri" w:cs="Calibri"/>
        </w:rPr>
        <w:t xml:space="preserve"> sur le code de </w:t>
      </w:r>
      <w:proofErr w:type="spellStart"/>
      <w:r w:rsidRPr="00C15D1E">
        <w:rPr>
          <w:rFonts w:ascii="Calibri" w:hAnsi="Calibri" w:cs="Calibri"/>
        </w:rPr>
        <w:t>conduite</w:t>
      </w:r>
      <w:proofErr w:type="spellEnd"/>
      <w:r w:rsidRPr="00C15D1E">
        <w:rPr>
          <w:rFonts w:ascii="Calibri" w:hAnsi="Calibri" w:cs="Calibri"/>
        </w:rPr>
        <w:t xml:space="preserve"> NDIS et </w:t>
      </w:r>
      <w:proofErr w:type="spellStart"/>
      <w:r w:rsidRPr="00C15D1E">
        <w:rPr>
          <w:rFonts w:ascii="Calibri" w:hAnsi="Calibri" w:cs="Calibri"/>
        </w:rPr>
        <w:t>visent</w:t>
      </w:r>
      <w:proofErr w:type="spellEnd"/>
      <w:r w:rsidRPr="00C15D1E">
        <w:rPr>
          <w:rFonts w:ascii="Calibri" w:hAnsi="Calibri" w:cs="Calibri"/>
        </w:rPr>
        <w:t xml:space="preserve"> à donner aux participants NDIS </w:t>
      </w:r>
      <w:proofErr w:type="spellStart"/>
      <w:r w:rsidRPr="00C15D1E">
        <w:rPr>
          <w:rFonts w:ascii="Calibri" w:hAnsi="Calibri" w:cs="Calibri"/>
        </w:rPr>
        <w:t>ou</w:t>
      </w:r>
      <w:proofErr w:type="spellEnd"/>
      <w:r w:rsidRPr="00C15D1E">
        <w:rPr>
          <w:rFonts w:ascii="Calibri" w:hAnsi="Calibri" w:cs="Calibri"/>
        </w:rPr>
        <w:t xml:space="preserve"> à </w:t>
      </w:r>
      <w:proofErr w:type="spellStart"/>
      <w:r w:rsidRPr="00C15D1E">
        <w:rPr>
          <w:rFonts w:ascii="Calibri" w:hAnsi="Calibri" w:cs="Calibri"/>
        </w:rPr>
        <w:t>leurs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réseaux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soutien</w:t>
      </w:r>
      <w:proofErr w:type="spellEnd"/>
      <w:r w:rsidRPr="00C15D1E">
        <w:rPr>
          <w:rFonts w:ascii="Calibri" w:hAnsi="Calibri" w:cs="Calibri"/>
        </w:rPr>
        <w:t xml:space="preserve"> les </w:t>
      </w:r>
      <w:proofErr w:type="spellStart"/>
      <w:r w:rsidRPr="00C15D1E">
        <w:rPr>
          <w:rFonts w:ascii="Calibri" w:hAnsi="Calibri" w:cs="Calibri"/>
        </w:rPr>
        <w:t>moyens</w:t>
      </w:r>
      <w:proofErr w:type="spellEnd"/>
      <w:r w:rsidRPr="00C15D1E">
        <w:rPr>
          <w:rFonts w:ascii="Calibri" w:hAnsi="Calibri" w:cs="Calibri"/>
        </w:rPr>
        <w:t xml:space="preserve"> </w:t>
      </w:r>
      <w:hyperlink r:id="rId22" w:history="1">
        <w:proofErr w:type="spellStart"/>
        <w:r w:rsidRPr="005456DD">
          <w:rPr>
            <w:rStyle w:val="Hyperlink"/>
            <w:rFonts w:ascii="Calibri" w:hAnsi="Calibri" w:cs="Calibri"/>
          </w:rPr>
          <w:t>d’exprimer</w:t>
        </w:r>
        <w:proofErr w:type="spellEnd"/>
        <w:r w:rsidRPr="005456DD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5456DD">
          <w:rPr>
            <w:rStyle w:val="Hyperlink"/>
            <w:rFonts w:ascii="Calibri" w:hAnsi="Calibri" w:cs="Calibri"/>
          </w:rPr>
          <w:t>une</w:t>
        </w:r>
        <w:proofErr w:type="spellEnd"/>
        <w:r w:rsidRPr="005456DD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5456DD">
          <w:rPr>
            <w:rStyle w:val="Hyperlink"/>
            <w:rFonts w:ascii="Calibri" w:hAnsi="Calibri" w:cs="Calibri"/>
          </w:rPr>
          <w:t>préoccupation</w:t>
        </w:r>
        <w:proofErr w:type="spellEnd"/>
        <w:r w:rsidRPr="005456DD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5456DD">
          <w:rPr>
            <w:rStyle w:val="Hyperlink"/>
            <w:rFonts w:ascii="Calibri" w:hAnsi="Calibri" w:cs="Calibri"/>
          </w:rPr>
          <w:t>ou</w:t>
        </w:r>
        <w:proofErr w:type="spellEnd"/>
        <w:r w:rsidRPr="005456DD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5456DD">
          <w:rPr>
            <w:rStyle w:val="Hyperlink"/>
            <w:rFonts w:ascii="Calibri" w:hAnsi="Calibri" w:cs="Calibri"/>
          </w:rPr>
          <w:t>une</w:t>
        </w:r>
        <w:proofErr w:type="spellEnd"/>
        <w:r w:rsidRPr="005456DD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5456DD">
          <w:rPr>
            <w:rStyle w:val="Hyperlink"/>
            <w:rFonts w:ascii="Calibri" w:hAnsi="Calibri" w:cs="Calibri"/>
          </w:rPr>
          <w:t>plainte</w:t>
        </w:r>
        <w:proofErr w:type="spellEnd"/>
      </w:hyperlink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s'ils</w:t>
      </w:r>
      <w:proofErr w:type="spellEnd"/>
      <w:r w:rsidRPr="00C15D1E">
        <w:rPr>
          <w:rFonts w:ascii="Calibri" w:hAnsi="Calibri" w:cs="Calibri"/>
        </w:rPr>
        <w:t xml:space="preserve"> ne </w:t>
      </w:r>
      <w:proofErr w:type="spellStart"/>
      <w:r w:rsidRPr="00C15D1E">
        <w:rPr>
          <w:rFonts w:ascii="Calibri" w:hAnsi="Calibri" w:cs="Calibri"/>
        </w:rPr>
        <w:t>sont</w:t>
      </w:r>
      <w:proofErr w:type="spellEnd"/>
      <w:r w:rsidRPr="00C15D1E">
        <w:rPr>
          <w:rFonts w:ascii="Calibri" w:hAnsi="Calibri" w:cs="Calibri"/>
        </w:rPr>
        <w:t xml:space="preserve"> pas </w:t>
      </w:r>
      <w:proofErr w:type="spellStart"/>
      <w:r w:rsidRPr="00C15D1E">
        <w:rPr>
          <w:rFonts w:ascii="Calibri" w:hAnsi="Calibri" w:cs="Calibri"/>
        </w:rPr>
        <w:t>satisfaits</w:t>
      </w:r>
      <w:proofErr w:type="spellEnd"/>
      <w:r w:rsidRPr="00C15D1E">
        <w:rPr>
          <w:rFonts w:ascii="Calibri" w:hAnsi="Calibri" w:cs="Calibri"/>
        </w:rPr>
        <w:t xml:space="preserve"> de la </w:t>
      </w:r>
      <w:proofErr w:type="spellStart"/>
      <w:r w:rsidRPr="00C15D1E">
        <w:rPr>
          <w:rFonts w:ascii="Calibri" w:hAnsi="Calibri" w:cs="Calibri"/>
        </w:rPr>
        <w:t>qualité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ou</w:t>
      </w:r>
      <w:proofErr w:type="spellEnd"/>
      <w:r w:rsidRPr="00C15D1E">
        <w:rPr>
          <w:rFonts w:ascii="Calibri" w:hAnsi="Calibri" w:cs="Calibri"/>
        </w:rPr>
        <w:t xml:space="preserve"> de la </w:t>
      </w:r>
      <w:proofErr w:type="spellStart"/>
      <w:r w:rsidRPr="00C15D1E">
        <w:rPr>
          <w:rFonts w:ascii="Calibri" w:hAnsi="Calibri" w:cs="Calibri"/>
        </w:rPr>
        <w:t>sécurité</w:t>
      </w:r>
      <w:proofErr w:type="spellEnd"/>
      <w:r w:rsidRPr="00C15D1E">
        <w:rPr>
          <w:rFonts w:ascii="Calibri" w:hAnsi="Calibri" w:cs="Calibri"/>
        </w:rPr>
        <w:t xml:space="preserve"> d'un </w:t>
      </w:r>
      <w:proofErr w:type="spellStart"/>
      <w:r w:rsidRPr="00C15D1E">
        <w:rPr>
          <w:rFonts w:ascii="Calibri" w:hAnsi="Calibri" w:cs="Calibri"/>
        </w:rPr>
        <w:t>s</w:t>
      </w:r>
      <w:r>
        <w:rPr>
          <w:rFonts w:ascii="Calibri" w:hAnsi="Calibri" w:cs="Calibri"/>
        </w:rPr>
        <w:t>outien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ou</w:t>
      </w:r>
      <w:proofErr w:type="spellEnd"/>
      <w:r w:rsidRPr="00C15D1E">
        <w:rPr>
          <w:rFonts w:ascii="Calibri" w:hAnsi="Calibri" w:cs="Calibri"/>
        </w:rPr>
        <w:t xml:space="preserve"> d'un service NDIS.</w:t>
      </w:r>
    </w:p>
    <w:p w14:paraId="43BCE138" w14:textId="5A290567" w:rsidR="005456DD" w:rsidRPr="00FA7DFD" w:rsidRDefault="005456DD" w:rsidP="00FA7DFD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Les </w:t>
      </w:r>
      <w:proofErr w:type="spellStart"/>
      <w:r w:rsidRPr="00C15D1E">
        <w:rPr>
          <w:rFonts w:ascii="Calibri" w:hAnsi="Calibri" w:cs="Calibri"/>
        </w:rPr>
        <w:t>vidéos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ont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été</w:t>
      </w:r>
      <w:proofErr w:type="spellEnd"/>
      <w:r w:rsidRPr="00C15D1E">
        <w:rPr>
          <w:rFonts w:ascii="Calibri" w:hAnsi="Calibri" w:cs="Calibri"/>
        </w:rPr>
        <w:t xml:space="preserve"> co-</w:t>
      </w:r>
      <w:proofErr w:type="spellStart"/>
      <w:r w:rsidRPr="00C15D1E">
        <w:rPr>
          <w:rFonts w:ascii="Calibri" w:hAnsi="Calibri" w:cs="Calibri"/>
        </w:rPr>
        <w:t>conçues</w:t>
      </w:r>
      <w:proofErr w:type="spellEnd"/>
      <w:r w:rsidRPr="00C15D1E">
        <w:rPr>
          <w:rFonts w:ascii="Calibri" w:hAnsi="Calibri" w:cs="Calibri"/>
        </w:rPr>
        <w:t xml:space="preserve">, </w:t>
      </w:r>
      <w:proofErr w:type="spellStart"/>
      <w:r w:rsidRPr="00C15D1E">
        <w:rPr>
          <w:rFonts w:ascii="Calibri" w:hAnsi="Calibri" w:cs="Calibri"/>
        </w:rPr>
        <w:t>testées</w:t>
      </w:r>
      <w:proofErr w:type="spellEnd"/>
      <w:r w:rsidRPr="00C15D1E">
        <w:rPr>
          <w:rFonts w:ascii="Calibri" w:hAnsi="Calibri" w:cs="Calibri"/>
        </w:rPr>
        <w:t xml:space="preserve"> avec et </w:t>
      </w:r>
      <w:proofErr w:type="spellStart"/>
      <w:r w:rsidRPr="00C15D1E">
        <w:rPr>
          <w:rFonts w:ascii="Calibri" w:hAnsi="Calibri" w:cs="Calibri"/>
        </w:rPr>
        <w:t>présentent</w:t>
      </w:r>
      <w:proofErr w:type="spellEnd"/>
      <w:r w:rsidRPr="00C15D1E">
        <w:rPr>
          <w:rFonts w:ascii="Calibri" w:hAnsi="Calibri" w:cs="Calibri"/>
        </w:rPr>
        <w:t xml:space="preserve"> des </w:t>
      </w:r>
      <w:proofErr w:type="spellStart"/>
      <w:r w:rsidRPr="00C15D1E">
        <w:rPr>
          <w:rFonts w:ascii="Calibri" w:hAnsi="Calibri" w:cs="Calibri"/>
        </w:rPr>
        <w:t>personnes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handicapées</w:t>
      </w:r>
      <w:proofErr w:type="spellEnd"/>
      <w:r w:rsidRPr="00C15D1E">
        <w:rPr>
          <w:rFonts w:ascii="Calibri" w:hAnsi="Calibri" w:cs="Calibri"/>
        </w:rPr>
        <w:t xml:space="preserve">, </w:t>
      </w:r>
      <w:proofErr w:type="spellStart"/>
      <w:r w:rsidRPr="00C15D1E">
        <w:rPr>
          <w:rFonts w:ascii="Calibri" w:hAnsi="Calibri" w:cs="Calibri"/>
        </w:rPr>
        <w:t>leurs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familles</w:t>
      </w:r>
      <w:proofErr w:type="spellEnd"/>
      <w:r w:rsidRPr="00C15D1E">
        <w:rPr>
          <w:rFonts w:ascii="Calibri" w:hAnsi="Calibri" w:cs="Calibri"/>
        </w:rPr>
        <w:t xml:space="preserve">, </w:t>
      </w:r>
      <w:proofErr w:type="spellStart"/>
      <w:r w:rsidRPr="00C15D1E">
        <w:rPr>
          <w:rFonts w:ascii="Calibri" w:hAnsi="Calibri" w:cs="Calibri"/>
        </w:rPr>
        <w:t>ainsi</w:t>
      </w:r>
      <w:proofErr w:type="spellEnd"/>
      <w:r w:rsidRPr="00C15D1E">
        <w:rPr>
          <w:rFonts w:ascii="Calibri" w:hAnsi="Calibri" w:cs="Calibri"/>
        </w:rPr>
        <w:t xml:space="preserve"> que des </w:t>
      </w:r>
      <w:proofErr w:type="spellStart"/>
      <w:r w:rsidRPr="00C15D1E">
        <w:rPr>
          <w:rFonts w:ascii="Calibri" w:hAnsi="Calibri" w:cs="Calibri"/>
        </w:rPr>
        <w:t>prestataires</w:t>
      </w:r>
      <w:proofErr w:type="spellEnd"/>
      <w:r w:rsidRPr="00C15D1E">
        <w:rPr>
          <w:rFonts w:ascii="Calibri" w:hAnsi="Calibri" w:cs="Calibri"/>
        </w:rPr>
        <w:t xml:space="preserve"> et des </w:t>
      </w:r>
      <w:proofErr w:type="spellStart"/>
      <w:r w:rsidRPr="00C15D1E">
        <w:rPr>
          <w:rFonts w:ascii="Calibri" w:hAnsi="Calibri" w:cs="Calibri"/>
        </w:rPr>
        <w:t>travailleurs</w:t>
      </w:r>
      <w:proofErr w:type="spellEnd"/>
      <w:r w:rsidRPr="00C15D1E">
        <w:rPr>
          <w:rFonts w:ascii="Calibri" w:hAnsi="Calibri" w:cs="Calibri"/>
        </w:rPr>
        <w:t xml:space="preserve"> du NDIS. Vous </w:t>
      </w:r>
      <w:proofErr w:type="spellStart"/>
      <w:r w:rsidRPr="00C15D1E">
        <w:rPr>
          <w:rFonts w:ascii="Calibri" w:hAnsi="Calibri" w:cs="Calibri"/>
        </w:rPr>
        <w:t>pouvez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visionner</w:t>
      </w:r>
      <w:proofErr w:type="spellEnd"/>
      <w:r w:rsidRPr="00C15D1E">
        <w:rPr>
          <w:rFonts w:ascii="Calibri" w:hAnsi="Calibri" w:cs="Calibri"/>
        </w:rPr>
        <w:t xml:space="preserve"> la </w:t>
      </w:r>
      <w:proofErr w:type="spellStart"/>
      <w:r w:rsidRPr="00C15D1E">
        <w:rPr>
          <w:rFonts w:ascii="Calibri" w:hAnsi="Calibri" w:cs="Calibri"/>
        </w:rPr>
        <w:t>série</w:t>
      </w:r>
      <w:proofErr w:type="spellEnd"/>
      <w:r w:rsidRPr="00C15D1E">
        <w:rPr>
          <w:rFonts w:ascii="Calibri" w:hAnsi="Calibri" w:cs="Calibri"/>
        </w:rPr>
        <w:t xml:space="preserve"> sur </w:t>
      </w:r>
      <w:hyperlink r:id="rId23" w:history="1">
        <w:proofErr w:type="spellStart"/>
        <w:r w:rsidRPr="005456DD">
          <w:rPr>
            <w:rStyle w:val="Hyperlink"/>
            <w:rFonts w:ascii="Calibri" w:hAnsi="Calibri" w:cs="Calibri"/>
          </w:rPr>
          <w:t>notre</w:t>
        </w:r>
        <w:proofErr w:type="spellEnd"/>
        <w:r w:rsidRPr="005456DD">
          <w:rPr>
            <w:rStyle w:val="Hyperlink"/>
            <w:rFonts w:ascii="Calibri" w:hAnsi="Calibri" w:cs="Calibri"/>
          </w:rPr>
          <w:t xml:space="preserve"> site Web</w:t>
        </w:r>
      </w:hyperlink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ou</w:t>
      </w:r>
      <w:proofErr w:type="spellEnd"/>
      <w:r w:rsidRPr="00C15D1E">
        <w:rPr>
          <w:rFonts w:ascii="Calibri" w:hAnsi="Calibri" w:cs="Calibri"/>
        </w:rPr>
        <w:t xml:space="preserve"> nous </w:t>
      </w:r>
      <w:proofErr w:type="spellStart"/>
      <w:r w:rsidRPr="00C15D1E">
        <w:rPr>
          <w:rFonts w:ascii="Calibri" w:hAnsi="Calibri" w:cs="Calibri"/>
        </w:rPr>
        <w:t>suivre</w:t>
      </w:r>
      <w:proofErr w:type="spellEnd"/>
      <w:r w:rsidRPr="00C15D1E">
        <w:rPr>
          <w:rFonts w:ascii="Calibri" w:hAnsi="Calibri" w:cs="Calibri"/>
        </w:rPr>
        <w:t xml:space="preserve"> sur </w:t>
      </w:r>
      <w:hyperlink r:id="rId24" w:history="1">
        <w:r w:rsidRPr="005B6B1F">
          <w:rPr>
            <w:rStyle w:val="Hyperlink"/>
          </w:rPr>
          <w:t>Facebook</w:t>
        </w:r>
      </w:hyperlink>
      <w:r w:rsidRPr="00C15D1E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où</w:t>
      </w:r>
      <w:proofErr w:type="spellEnd"/>
      <w:r>
        <w:rPr>
          <w:rFonts w:ascii="Calibri" w:hAnsi="Calibri" w:cs="Calibri"/>
        </w:rPr>
        <w:t xml:space="preserve"> </w:t>
      </w:r>
      <w:r w:rsidRPr="00C15D1E">
        <w:rPr>
          <w:rFonts w:ascii="Calibri" w:hAnsi="Calibri" w:cs="Calibri"/>
        </w:rPr>
        <w:t xml:space="preserve">nous </w:t>
      </w:r>
      <w:proofErr w:type="spellStart"/>
      <w:r w:rsidRPr="00C15D1E">
        <w:rPr>
          <w:rFonts w:ascii="Calibri" w:hAnsi="Calibri" w:cs="Calibri"/>
        </w:rPr>
        <w:t>présenterons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</w:t>
      </w:r>
      <w:r w:rsidRPr="00C15D1E">
        <w:rPr>
          <w:rFonts w:ascii="Calibri" w:hAnsi="Calibri" w:cs="Calibri"/>
        </w:rPr>
        <w:t>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vidéos</w:t>
      </w:r>
      <w:proofErr w:type="spellEnd"/>
      <w:r w:rsidRPr="00C15D1E">
        <w:rPr>
          <w:rFonts w:ascii="Calibri" w:hAnsi="Calibri" w:cs="Calibri"/>
        </w:rPr>
        <w:t xml:space="preserve"> au </w:t>
      </w:r>
      <w:proofErr w:type="spellStart"/>
      <w:r w:rsidRPr="00C15D1E">
        <w:rPr>
          <w:rFonts w:ascii="Calibri" w:hAnsi="Calibri" w:cs="Calibri"/>
        </w:rPr>
        <w:t>cours</w:t>
      </w:r>
      <w:proofErr w:type="spellEnd"/>
      <w:r w:rsidRPr="00C15D1E">
        <w:rPr>
          <w:rFonts w:ascii="Calibri" w:hAnsi="Calibri" w:cs="Calibri"/>
        </w:rPr>
        <w:t xml:space="preserve"> des </w:t>
      </w:r>
      <w:proofErr w:type="spellStart"/>
      <w:r w:rsidRPr="00C15D1E">
        <w:rPr>
          <w:rFonts w:ascii="Calibri" w:hAnsi="Calibri" w:cs="Calibri"/>
        </w:rPr>
        <w:t>prochaines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semaines</w:t>
      </w:r>
      <w:proofErr w:type="spellEnd"/>
      <w:r w:rsidRPr="00C15D1E">
        <w:rPr>
          <w:rFonts w:ascii="Calibri" w:hAnsi="Calibri" w:cs="Calibri"/>
        </w:rPr>
        <w:t>.</w:t>
      </w:r>
    </w:p>
    <w:p w14:paraId="4E97EBE7" w14:textId="61C836ED" w:rsidR="00C67C98" w:rsidRDefault="005456DD" w:rsidP="00C67C98">
      <w:pPr>
        <w:pStyle w:val="Heading2"/>
      </w:pPr>
      <w:r>
        <w:t>D</w:t>
      </w:r>
      <w:r w:rsidR="00150D67" w:rsidRPr="00D05E72">
        <w:rPr>
          <w:lang w:val="fr-FR"/>
        </w:rPr>
        <w:t>é</w:t>
      </w:r>
      <w:proofErr w:type="spellStart"/>
      <w:r>
        <w:t>claration</w:t>
      </w:r>
      <w:proofErr w:type="spellEnd"/>
      <w:r>
        <w:t xml:space="preserve"> commune sur </w:t>
      </w:r>
      <w:proofErr w:type="spellStart"/>
      <w:r>
        <w:t>l’usage</w:t>
      </w:r>
      <w:proofErr w:type="spellEnd"/>
      <w:r>
        <w:t xml:space="preserve"> des m</w:t>
      </w:r>
      <w:r w:rsidR="00150D67" w:rsidRPr="00D05E72">
        <w:rPr>
          <w:lang w:val="fr-FR"/>
        </w:rPr>
        <w:t>é</w:t>
      </w:r>
      <w:proofErr w:type="spellStart"/>
      <w:r>
        <w:t>dicaments</w:t>
      </w:r>
      <w:proofErr w:type="spellEnd"/>
      <w:r>
        <w:t xml:space="preserve"> </w:t>
      </w:r>
      <w:proofErr w:type="spellStart"/>
      <w:r>
        <w:t>psychotropes</w:t>
      </w:r>
      <w:proofErr w:type="spellEnd"/>
    </w:p>
    <w:p w14:paraId="4D45247B" w14:textId="2258AD7A" w:rsidR="00150D67" w:rsidRPr="00C15D1E" w:rsidRDefault="00150D67" w:rsidP="00150D67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>L</w:t>
      </w:r>
      <w:r>
        <w:rPr>
          <w:rFonts w:ascii="Calibri" w:hAnsi="Calibri" w:cs="Calibri"/>
        </w:rPr>
        <w:t>es</w:t>
      </w:r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méd</w:t>
      </w:r>
      <w:r>
        <w:rPr>
          <w:rFonts w:ascii="Calibri" w:hAnsi="Calibri" w:cs="Calibri"/>
        </w:rPr>
        <w:t>icaments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psychotrope</w:t>
      </w:r>
      <w:r>
        <w:rPr>
          <w:rFonts w:ascii="Calibri" w:hAnsi="Calibri" w:cs="Calibri"/>
        </w:rPr>
        <w:t>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affecte</w:t>
      </w:r>
      <w:r>
        <w:rPr>
          <w:rFonts w:ascii="Calibri" w:hAnsi="Calibri" w:cs="Calibri"/>
        </w:rPr>
        <w:t>nt</w:t>
      </w:r>
      <w:proofErr w:type="spellEnd"/>
      <w:r w:rsidRPr="00C15D1E">
        <w:rPr>
          <w:rFonts w:ascii="Calibri" w:hAnsi="Calibri" w:cs="Calibri"/>
        </w:rPr>
        <w:t xml:space="preserve"> la </w:t>
      </w:r>
      <w:proofErr w:type="spellStart"/>
      <w:r w:rsidRPr="00C15D1E">
        <w:rPr>
          <w:rFonts w:ascii="Calibri" w:hAnsi="Calibri" w:cs="Calibri"/>
        </w:rPr>
        <w:t>façon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dont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une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personne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pense</w:t>
      </w:r>
      <w:proofErr w:type="spellEnd"/>
      <w:r w:rsidRPr="00C15D1E">
        <w:rPr>
          <w:rFonts w:ascii="Calibri" w:hAnsi="Calibri" w:cs="Calibri"/>
        </w:rPr>
        <w:t xml:space="preserve">, </w:t>
      </w:r>
      <w:proofErr w:type="spellStart"/>
      <w:r w:rsidRPr="00C15D1E">
        <w:rPr>
          <w:rFonts w:ascii="Calibri" w:hAnsi="Calibri" w:cs="Calibri"/>
        </w:rPr>
        <w:t>ressent</w:t>
      </w:r>
      <w:proofErr w:type="spellEnd"/>
      <w:r w:rsidRPr="00C15D1E">
        <w:rPr>
          <w:rFonts w:ascii="Calibri" w:hAnsi="Calibri" w:cs="Calibri"/>
        </w:rPr>
        <w:t xml:space="preserve"> et agit. La Commission NDIS, </w:t>
      </w:r>
      <w:proofErr w:type="spellStart"/>
      <w:r>
        <w:rPr>
          <w:rFonts w:ascii="Calibri" w:hAnsi="Calibri" w:cs="Calibri"/>
        </w:rPr>
        <w:t>ainsi</w:t>
      </w:r>
      <w:proofErr w:type="spellEnd"/>
      <w:r>
        <w:rPr>
          <w:rFonts w:ascii="Calibri" w:hAnsi="Calibri" w:cs="Calibri"/>
        </w:rPr>
        <w:t xml:space="preserve"> que </w:t>
      </w:r>
      <w:r w:rsidRPr="00C15D1E">
        <w:rPr>
          <w:rFonts w:ascii="Calibri" w:hAnsi="Calibri" w:cs="Calibri"/>
        </w:rPr>
        <w:t xml:space="preserve">la Commission pour la </w:t>
      </w:r>
      <w:proofErr w:type="spellStart"/>
      <w:r w:rsidRPr="00C15D1E">
        <w:rPr>
          <w:rFonts w:ascii="Calibri" w:hAnsi="Calibri" w:cs="Calibri"/>
        </w:rPr>
        <w:t>qualité</w:t>
      </w:r>
      <w:proofErr w:type="spellEnd"/>
      <w:r w:rsidRPr="00C15D1E">
        <w:rPr>
          <w:rFonts w:ascii="Calibri" w:hAnsi="Calibri" w:cs="Calibri"/>
        </w:rPr>
        <w:t xml:space="preserve"> et la </w:t>
      </w:r>
      <w:proofErr w:type="spellStart"/>
      <w:r w:rsidRPr="00C15D1E">
        <w:rPr>
          <w:rFonts w:ascii="Calibri" w:hAnsi="Calibri" w:cs="Calibri"/>
        </w:rPr>
        <w:t>sécurité</w:t>
      </w:r>
      <w:proofErr w:type="spellEnd"/>
      <w:r w:rsidRPr="00C15D1E">
        <w:rPr>
          <w:rFonts w:ascii="Calibri" w:hAnsi="Calibri" w:cs="Calibri"/>
        </w:rPr>
        <w:t xml:space="preserve"> des </w:t>
      </w:r>
      <w:proofErr w:type="spellStart"/>
      <w:r w:rsidRPr="00C15D1E">
        <w:rPr>
          <w:rFonts w:ascii="Calibri" w:hAnsi="Calibri" w:cs="Calibri"/>
        </w:rPr>
        <w:t>soins</w:t>
      </w:r>
      <w:proofErr w:type="spellEnd"/>
      <w:r w:rsidRPr="00C15D1E">
        <w:rPr>
          <w:rFonts w:ascii="Calibri" w:hAnsi="Calibri" w:cs="Calibri"/>
        </w:rPr>
        <w:t xml:space="preserve"> aux </w:t>
      </w:r>
      <w:proofErr w:type="spellStart"/>
      <w:r w:rsidRPr="00C15D1E">
        <w:rPr>
          <w:rFonts w:ascii="Calibri" w:hAnsi="Calibri" w:cs="Calibri"/>
        </w:rPr>
        <w:t>personnes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âgées</w:t>
      </w:r>
      <w:proofErr w:type="spellEnd"/>
      <w:r w:rsidRPr="00C15D1E">
        <w:rPr>
          <w:rFonts w:ascii="Calibri" w:hAnsi="Calibri" w:cs="Calibri"/>
        </w:rPr>
        <w:t xml:space="preserve"> et la Commission </w:t>
      </w:r>
      <w:proofErr w:type="spellStart"/>
      <w:r w:rsidRPr="00C15D1E">
        <w:rPr>
          <w:rFonts w:ascii="Calibri" w:hAnsi="Calibri" w:cs="Calibri"/>
        </w:rPr>
        <w:t>australienne</w:t>
      </w:r>
      <w:proofErr w:type="spellEnd"/>
      <w:r w:rsidRPr="00C15D1E">
        <w:rPr>
          <w:rFonts w:ascii="Calibri" w:hAnsi="Calibri" w:cs="Calibri"/>
        </w:rPr>
        <w:t xml:space="preserve"> sur la </w:t>
      </w:r>
      <w:proofErr w:type="spellStart"/>
      <w:r w:rsidRPr="00C15D1E">
        <w:rPr>
          <w:rFonts w:ascii="Calibri" w:hAnsi="Calibri" w:cs="Calibri"/>
        </w:rPr>
        <w:t>sécurité</w:t>
      </w:r>
      <w:proofErr w:type="spellEnd"/>
      <w:r w:rsidRPr="00C15D1E">
        <w:rPr>
          <w:rFonts w:ascii="Calibri" w:hAnsi="Calibri" w:cs="Calibri"/>
        </w:rPr>
        <w:t xml:space="preserve"> et la </w:t>
      </w:r>
      <w:proofErr w:type="spellStart"/>
      <w:r w:rsidRPr="00C15D1E">
        <w:rPr>
          <w:rFonts w:ascii="Calibri" w:hAnsi="Calibri" w:cs="Calibri"/>
        </w:rPr>
        <w:t>qualité</w:t>
      </w:r>
      <w:proofErr w:type="spellEnd"/>
      <w:r w:rsidRPr="00C15D1E">
        <w:rPr>
          <w:rFonts w:ascii="Calibri" w:hAnsi="Calibri" w:cs="Calibri"/>
        </w:rPr>
        <w:t xml:space="preserve"> des </w:t>
      </w:r>
      <w:proofErr w:type="spellStart"/>
      <w:r w:rsidRPr="00C15D1E">
        <w:rPr>
          <w:rFonts w:ascii="Calibri" w:hAnsi="Calibri" w:cs="Calibri"/>
        </w:rPr>
        <w:t>soins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santé</w:t>
      </w:r>
      <w:proofErr w:type="spellEnd"/>
      <w:r w:rsidRPr="00C15D1E">
        <w:rPr>
          <w:rFonts w:ascii="Calibri" w:hAnsi="Calibri" w:cs="Calibri"/>
        </w:rPr>
        <w:t xml:space="preserve"> se </w:t>
      </w:r>
      <w:proofErr w:type="spellStart"/>
      <w:r w:rsidRPr="00C15D1E">
        <w:rPr>
          <w:rFonts w:ascii="Calibri" w:hAnsi="Calibri" w:cs="Calibri"/>
        </w:rPr>
        <w:t>sont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réunies</w:t>
      </w:r>
      <w:proofErr w:type="spellEnd"/>
      <w:r w:rsidRPr="00C15D1E">
        <w:rPr>
          <w:rFonts w:ascii="Calibri" w:hAnsi="Calibri" w:cs="Calibri"/>
        </w:rPr>
        <w:t xml:space="preserve"> et se </w:t>
      </w:r>
      <w:proofErr w:type="spellStart"/>
      <w:r w:rsidRPr="00C15D1E">
        <w:rPr>
          <w:rFonts w:ascii="Calibri" w:hAnsi="Calibri" w:cs="Calibri"/>
        </w:rPr>
        <w:t>sont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engagées</w:t>
      </w:r>
      <w:proofErr w:type="spellEnd"/>
      <w:r w:rsidRPr="00C15D1E">
        <w:rPr>
          <w:rFonts w:ascii="Calibri" w:hAnsi="Calibri" w:cs="Calibri"/>
        </w:rPr>
        <w:t xml:space="preserve"> dans </w:t>
      </w:r>
      <w:proofErr w:type="spellStart"/>
      <w:r w:rsidRPr="00C15D1E">
        <w:rPr>
          <w:rFonts w:ascii="Calibri" w:hAnsi="Calibri" w:cs="Calibri"/>
        </w:rPr>
        <w:t>une</w:t>
      </w:r>
      <w:proofErr w:type="spellEnd"/>
      <w:r w:rsidRPr="00C15D1E">
        <w:rPr>
          <w:rFonts w:ascii="Calibri" w:hAnsi="Calibri" w:cs="Calibri"/>
        </w:rPr>
        <w:t xml:space="preserve"> action collaborative </w:t>
      </w:r>
      <w:proofErr w:type="spellStart"/>
      <w:r w:rsidRPr="00C15D1E">
        <w:rPr>
          <w:rFonts w:ascii="Calibri" w:hAnsi="Calibri" w:cs="Calibri"/>
        </w:rPr>
        <w:t>visant</w:t>
      </w:r>
      <w:proofErr w:type="spellEnd"/>
      <w:r w:rsidRPr="00C15D1E">
        <w:rPr>
          <w:rFonts w:ascii="Calibri" w:hAnsi="Calibri" w:cs="Calibri"/>
        </w:rPr>
        <w:t xml:space="preserve"> à </w:t>
      </w:r>
      <w:proofErr w:type="spellStart"/>
      <w:r w:rsidRPr="00C15D1E">
        <w:rPr>
          <w:rFonts w:ascii="Calibri" w:hAnsi="Calibri" w:cs="Calibri"/>
        </w:rPr>
        <w:t>réduire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l'utilisation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inappropriée</w:t>
      </w:r>
      <w:proofErr w:type="spellEnd"/>
      <w:r w:rsidRPr="00C15D1E">
        <w:rPr>
          <w:rFonts w:ascii="Calibri" w:hAnsi="Calibri" w:cs="Calibri"/>
        </w:rPr>
        <w:t xml:space="preserve"> de </w:t>
      </w:r>
      <w:proofErr w:type="spellStart"/>
      <w:r w:rsidRPr="00C15D1E">
        <w:rPr>
          <w:rFonts w:ascii="Calibri" w:hAnsi="Calibri" w:cs="Calibri"/>
        </w:rPr>
        <w:t>médicaments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psychotropes</w:t>
      </w:r>
      <w:proofErr w:type="spellEnd"/>
      <w:r w:rsidRPr="00C15D1E">
        <w:rPr>
          <w:rFonts w:ascii="Calibri" w:hAnsi="Calibri" w:cs="Calibri"/>
        </w:rPr>
        <w:t xml:space="preserve"> chez les </w:t>
      </w:r>
      <w:proofErr w:type="spellStart"/>
      <w:r w:rsidRPr="00C15D1E">
        <w:rPr>
          <w:rFonts w:ascii="Calibri" w:hAnsi="Calibri" w:cs="Calibri"/>
        </w:rPr>
        <w:t>personnes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handicapées</w:t>
      </w:r>
      <w:proofErr w:type="spellEnd"/>
      <w:r w:rsidRPr="00C15D1E">
        <w:rPr>
          <w:rFonts w:ascii="Calibri" w:hAnsi="Calibri" w:cs="Calibri"/>
        </w:rPr>
        <w:t xml:space="preserve"> et les </w:t>
      </w:r>
      <w:proofErr w:type="spellStart"/>
      <w:r w:rsidRPr="00C15D1E">
        <w:rPr>
          <w:rFonts w:ascii="Calibri" w:hAnsi="Calibri" w:cs="Calibri"/>
        </w:rPr>
        <w:t>personnes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âgées</w:t>
      </w:r>
      <w:proofErr w:type="spellEnd"/>
      <w:r w:rsidRPr="00C15D1E">
        <w:rPr>
          <w:rFonts w:ascii="Calibri" w:hAnsi="Calibri" w:cs="Calibri"/>
        </w:rPr>
        <w:t>.</w:t>
      </w:r>
    </w:p>
    <w:p w14:paraId="10133E2E" w14:textId="1CCAB6FE" w:rsidR="00150D67" w:rsidRPr="008C7AEE" w:rsidRDefault="00150D67" w:rsidP="008C7AEE">
      <w:pPr>
        <w:rPr>
          <w:rFonts w:ascii="Calibri" w:hAnsi="Calibri" w:cs="Calibri"/>
        </w:rPr>
      </w:pPr>
      <w:r w:rsidRPr="00C15D1E">
        <w:rPr>
          <w:rFonts w:ascii="Calibri" w:hAnsi="Calibri" w:cs="Calibri"/>
        </w:rPr>
        <w:t xml:space="preserve">Une </w:t>
      </w:r>
      <w:proofErr w:type="spellStart"/>
      <w:r w:rsidRPr="00C15D1E">
        <w:rPr>
          <w:rFonts w:ascii="Calibri" w:hAnsi="Calibri" w:cs="Calibri"/>
        </w:rPr>
        <w:t>vidéo</w:t>
      </w:r>
      <w:proofErr w:type="spellEnd"/>
      <w:r w:rsidRPr="00C15D1E">
        <w:rPr>
          <w:rFonts w:ascii="Calibri" w:hAnsi="Calibri" w:cs="Calibri"/>
        </w:rPr>
        <w:t xml:space="preserve"> et des </w:t>
      </w:r>
      <w:proofErr w:type="spellStart"/>
      <w:proofErr w:type="gramStart"/>
      <w:r w:rsidRPr="00C15D1E">
        <w:rPr>
          <w:rFonts w:ascii="Calibri" w:hAnsi="Calibri" w:cs="Calibri"/>
        </w:rPr>
        <w:t>informations</w:t>
      </w:r>
      <w:proofErr w:type="spellEnd"/>
      <w:proofErr w:type="gram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faciles</w:t>
      </w:r>
      <w:proofErr w:type="spellEnd"/>
      <w:r w:rsidRPr="00C15D1E">
        <w:rPr>
          <w:rFonts w:ascii="Calibri" w:hAnsi="Calibri" w:cs="Calibri"/>
        </w:rPr>
        <w:t xml:space="preserve"> à lire sur </w:t>
      </w:r>
      <w:proofErr w:type="spellStart"/>
      <w:r w:rsidRPr="00C15D1E">
        <w:rPr>
          <w:rFonts w:ascii="Calibri" w:hAnsi="Calibri" w:cs="Calibri"/>
        </w:rPr>
        <w:t>l'utilisation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inappropriée</w:t>
      </w:r>
      <w:proofErr w:type="spellEnd"/>
      <w:r w:rsidRPr="00C15D1E">
        <w:rPr>
          <w:rFonts w:ascii="Calibri" w:hAnsi="Calibri" w:cs="Calibri"/>
        </w:rPr>
        <w:t xml:space="preserve"> des </w:t>
      </w:r>
      <w:proofErr w:type="spellStart"/>
      <w:r w:rsidRPr="00C15D1E">
        <w:rPr>
          <w:rFonts w:ascii="Calibri" w:hAnsi="Calibri" w:cs="Calibri"/>
        </w:rPr>
        <w:t>médicaments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psychotropes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sont</w:t>
      </w:r>
      <w:proofErr w:type="spellEnd"/>
      <w:r w:rsidRPr="00C15D1E">
        <w:rPr>
          <w:rFonts w:ascii="Calibri" w:hAnsi="Calibri" w:cs="Calibri"/>
        </w:rPr>
        <w:t xml:space="preserve"> </w:t>
      </w:r>
      <w:proofErr w:type="spellStart"/>
      <w:r w:rsidRPr="00C15D1E">
        <w:rPr>
          <w:rFonts w:ascii="Calibri" w:hAnsi="Calibri" w:cs="Calibri"/>
        </w:rPr>
        <w:t>disponibles</w:t>
      </w:r>
      <w:proofErr w:type="spellEnd"/>
      <w:r w:rsidRPr="00C15D1E">
        <w:rPr>
          <w:rFonts w:ascii="Calibri" w:hAnsi="Calibri" w:cs="Calibri"/>
        </w:rPr>
        <w:t xml:space="preserve"> sur </w:t>
      </w:r>
      <w:proofErr w:type="spellStart"/>
      <w:r w:rsidRPr="00C15D1E">
        <w:rPr>
          <w:rFonts w:ascii="Calibri" w:hAnsi="Calibri" w:cs="Calibri"/>
        </w:rPr>
        <w:t>notre</w:t>
      </w:r>
      <w:proofErr w:type="spellEnd"/>
      <w:r w:rsidRPr="00C15D1E">
        <w:rPr>
          <w:rFonts w:ascii="Calibri" w:hAnsi="Calibri" w:cs="Calibri"/>
        </w:rPr>
        <w:t xml:space="preserve"> site Web.</w:t>
      </w:r>
    </w:p>
    <w:p w14:paraId="68FF286E" w14:textId="607C54B6" w:rsidR="002C726D" w:rsidRPr="0035765C" w:rsidRDefault="008C7AEE" w:rsidP="002C726D">
      <w:pPr>
        <w:pStyle w:val="Heading2"/>
      </w:pPr>
      <w:r>
        <w:lastRenderedPageBreak/>
        <w:t>Proc</w:t>
      </w:r>
      <w:r w:rsidRPr="00D05E72">
        <w:rPr>
          <w:lang w:val="fr-FR"/>
        </w:rPr>
        <w:t>é</w:t>
      </w:r>
      <w:r>
        <w:t>dure</w:t>
      </w:r>
      <w:r w:rsidR="0014573F">
        <w:t xml:space="preserve"> civile </w:t>
      </w:r>
      <w:proofErr w:type="spellStart"/>
      <w:r w:rsidR="0014573F">
        <w:t>contre</w:t>
      </w:r>
      <w:proofErr w:type="spellEnd"/>
      <w:r w:rsidR="008D49DD" w:rsidRPr="008D49DD">
        <w:t xml:space="preserve"> Integrity Care</w:t>
      </w:r>
      <w:r w:rsidR="006F1838">
        <w:t xml:space="preserve"> </w:t>
      </w:r>
    </w:p>
    <w:p w14:paraId="032C9F82" w14:textId="77777777" w:rsidR="008C7AEE" w:rsidRPr="00257D7E" w:rsidRDefault="008C7AEE" w:rsidP="008C7AEE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La Commission NDIS a </w:t>
      </w:r>
      <w:proofErr w:type="spellStart"/>
      <w:r w:rsidRPr="00257D7E">
        <w:rPr>
          <w:rFonts w:ascii="Calibri" w:hAnsi="Calibri" w:cs="Calibri"/>
        </w:rPr>
        <w:t>engagé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procédure</w:t>
      </w:r>
      <w:proofErr w:type="spellEnd"/>
      <w:r w:rsidRPr="00257D7E">
        <w:rPr>
          <w:rFonts w:ascii="Calibri" w:hAnsi="Calibri" w:cs="Calibri"/>
        </w:rPr>
        <w:t xml:space="preserve"> civile </w:t>
      </w:r>
      <w:proofErr w:type="spellStart"/>
      <w:r w:rsidRPr="00257D7E">
        <w:rPr>
          <w:rFonts w:ascii="Calibri" w:hAnsi="Calibri" w:cs="Calibri"/>
        </w:rPr>
        <w:t>devant</w:t>
      </w:r>
      <w:proofErr w:type="spellEnd"/>
      <w:r w:rsidRPr="00257D7E">
        <w:rPr>
          <w:rFonts w:ascii="Calibri" w:hAnsi="Calibri" w:cs="Calibri"/>
        </w:rPr>
        <w:t xml:space="preserve"> la Cour </w:t>
      </w:r>
      <w:proofErr w:type="spellStart"/>
      <w:r w:rsidRPr="00257D7E">
        <w:rPr>
          <w:rFonts w:ascii="Calibri" w:hAnsi="Calibri" w:cs="Calibri"/>
        </w:rPr>
        <w:t>fédérale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d'Australie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contre</w:t>
      </w:r>
      <w:proofErr w:type="spellEnd"/>
      <w:r w:rsidRPr="00257D7E">
        <w:rPr>
          <w:rFonts w:ascii="Calibri" w:hAnsi="Calibri" w:cs="Calibri"/>
        </w:rPr>
        <w:t xml:space="preserve"> Integrity Care </w:t>
      </w:r>
      <w:proofErr w:type="spellStart"/>
      <w:r w:rsidRPr="00257D7E">
        <w:rPr>
          <w:rFonts w:ascii="Calibri" w:hAnsi="Calibri" w:cs="Calibri"/>
        </w:rPr>
        <w:t>en</w:t>
      </w:r>
      <w:proofErr w:type="spellEnd"/>
      <w:r w:rsidRPr="00257D7E">
        <w:rPr>
          <w:rFonts w:ascii="Calibri" w:hAnsi="Calibri" w:cs="Calibri"/>
        </w:rPr>
        <w:t xml:space="preserve"> relation avec le </w:t>
      </w:r>
      <w:proofErr w:type="spellStart"/>
      <w:r w:rsidRPr="00257D7E">
        <w:rPr>
          <w:rFonts w:ascii="Calibri" w:hAnsi="Calibri" w:cs="Calibri"/>
        </w:rPr>
        <w:t>décès</w:t>
      </w:r>
      <w:proofErr w:type="spellEnd"/>
      <w:r w:rsidRPr="00257D7E">
        <w:rPr>
          <w:rFonts w:ascii="Calibri" w:hAnsi="Calibri" w:cs="Calibri"/>
        </w:rPr>
        <w:t xml:space="preserve"> de Mme Ann-Marie Smith.</w:t>
      </w:r>
    </w:p>
    <w:p w14:paraId="61EFEA82" w14:textId="6B18013E" w:rsidR="008C7AEE" w:rsidRPr="00257D7E" w:rsidRDefault="008C7AEE" w:rsidP="008C7AEE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Mme Smith, </w:t>
      </w:r>
      <w:proofErr w:type="spellStart"/>
      <w:r>
        <w:rPr>
          <w:rFonts w:ascii="Calibri" w:hAnsi="Calibri" w:cs="Calibri"/>
        </w:rPr>
        <w:t>une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participante</w:t>
      </w:r>
      <w:proofErr w:type="spellEnd"/>
      <w:r w:rsidRPr="00257D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257D7E">
        <w:rPr>
          <w:rFonts w:ascii="Calibri" w:hAnsi="Calibri" w:cs="Calibri"/>
        </w:rPr>
        <w:t xml:space="preserve">u NDIS, </w:t>
      </w:r>
      <w:proofErr w:type="spellStart"/>
      <w:r w:rsidRPr="00257D7E">
        <w:rPr>
          <w:rFonts w:ascii="Calibri" w:hAnsi="Calibri" w:cs="Calibri"/>
        </w:rPr>
        <w:t>est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décédée</w:t>
      </w:r>
      <w:proofErr w:type="spellEnd"/>
      <w:r w:rsidRPr="00257D7E">
        <w:rPr>
          <w:rFonts w:ascii="Calibri" w:hAnsi="Calibri" w:cs="Calibri"/>
        </w:rPr>
        <w:t xml:space="preserve"> le 6 </w:t>
      </w:r>
      <w:proofErr w:type="spellStart"/>
      <w:r w:rsidRPr="00257D7E">
        <w:rPr>
          <w:rFonts w:ascii="Calibri" w:hAnsi="Calibri" w:cs="Calibri"/>
        </w:rPr>
        <w:t>avril</w:t>
      </w:r>
      <w:proofErr w:type="spellEnd"/>
      <w:r w:rsidRPr="00257D7E">
        <w:rPr>
          <w:rFonts w:ascii="Calibri" w:hAnsi="Calibri" w:cs="Calibri"/>
        </w:rPr>
        <w:t xml:space="preserve"> 2020 </w:t>
      </w:r>
      <w:proofErr w:type="spellStart"/>
      <w:r w:rsidRPr="00257D7E">
        <w:rPr>
          <w:rFonts w:ascii="Calibri" w:hAnsi="Calibri" w:cs="Calibri"/>
        </w:rPr>
        <w:t>alors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qu'elle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recevait</w:t>
      </w:r>
      <w:proofErr w:type="spellEnd"/>
      <w:r w:rsidRPr="00257D7E">
        <w:rPr>
          <w:rFonts w:ascii="Calibri" w:hAnsi="Calibri" w:cs="Calibri"/>
        </w:rPr>
        <w:t xml:space="preserve"> du </w:t>
      </w:r>
      <w:proofErr w:type="spellStart"/>
      <w:r w:rsidRPr="00257D7E">
        <w:rPr>
          <w:rFonts w:ascii="Calibri" w:hAnsi="Calibri" w:cs="Calibri"/>
        </w:rPr>
        <w:t>soutien</w:t>
      </w:r>
      <w:proofErr w:type="spellEnd"/>
      <w:r w:rsidRPr="00257D7E">
        <w:rPr>
          <w:rFonts w:ascii="Calibri" w:hAnsi="Calibri" w:cs="Calibri"/>
        </w:rPr>
        <w:t xml:space="preserve"> et des services </w:t>
      </w:r>
      <w:proofErr w:type="spellStart"/>
      <w:r w:rsidRPr="00257D7E">
        <w:rPr>
          <w:rFonts w:ascii="Calibri" w:hAnsi="Calibri" w:cs="Calibri"/>
        </w:rPr>
        <w:t>d'Integrity</w:t>
      </w:r>
      <w:proofErr w:type="spellEnd"/>
      <w:r w:rsidRPr="00257D7E">
        <w:rPr>
          <w:rFonts w:ascii="Calibri" w:hAnsi="Calibri" w:cs="Calibri"/>
        </w:rPr>
        <w:t xml:space="preserve"> Care.</w:t>
      </w:r>
    </w:p>
    <w:p w14:paraId="4C04647B" w14:textId="2F07A64B" w:rsidR="008C7AEE" w:rsidRPr="00257D7E" w:rsidRDefault="008C7AEE" w:rsidP="008C7AEE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Cette affaire fait </w:t>
      </w:r>
      <w:proofErr w:type="spellStart"/>
      <w:r w:rsidRPr="00257D7E">
        <w:rPr>
          <w:rFonts w:ascii="Calibri" w:hAnsi="Calibri" w:cs="Calibri"/>
        </w:rPr>
        <w:t>l'objet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d'une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enquête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approfondie</w:t>
      </w:r>
      <w:proofErr w:type="spellEnd"/>
      <w:r w:rsidRPr="00257D7E">
        <w:rPr>
          <w:rFonts w:ascii="Calibri" w:hAnsi="Calibri" w:cs="Calibri"/>
        </w:rPr>
        <w:t xml:space="preserve"> de la part de la Commission NDIS. Après </w:t>
      </w:r>
      <w:proofErr w:type="spellStart"/>
      <w:r w:rsidRPr="00257D7E">
        <w:rPr>
          <w:rFonts w:ascii="Calibri" w:hAnsi="Calibri" w:cs="Calibri"/>
        </w:rPr>
        <w:t>avoir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été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informée</w:t>
      </w:r>
      <w:proofErr w:type="spellEnd"/>
      <w:r w:rsidRPr="00257D7E">
        <w:rPr>
          <w:rFonts w:ascii="Calibri" w:hAnsi="Calibri" w:cs="Calibri"/>
        </w:rPr>
        <w:t xml:space="preserve"> du </w:t>
      </w:r>
      <w:proofErr w:type="spellStart"/>
      <w:r w:rsidRPr="00257D7E">
        <w:rPr>
          <w:rFonts w:ascii="Calibri" w:hAnsi="Calibri" w:cs="Calibri"/>
        </w:rPr>
        <w:t>décès</w:t>
      </w:r>
      <w:proofErr w:type="spellEnd"/>
      <w:r w:rsidRPr="00257D7E">
        <w:rPr>
          <w:rFonts w:ascii="Calibri" w:hAnsi="Calibri" w:cs="Calibri"/>
        </w:rPr>
        <w:t xml:space="preserve"> de Mme Smith, la Commission du NDIS a </w:t>
      </w:r>
      <w:proofErr w:type="spellStart"/>
      <w:r w:rsidRPr="00257D7E">
        <w:rPr>
          <w:rFonts w:ascii="Calibri" w:hAnsi="Calibri" w:cs="Calibri"/>
        </w:rPr>
        <w:t>infligé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amende</w:t>
      </w:r>
      <w:proofErr w:type="spellEnd"/>
      <w:r w:rsidRPr="00257D7E">
        <w:rPr>
          <w:rFonts w:ascii="Calibri" w:hAnsi="Calibri" w:cs="Calibri"/>
        </w:rPr>
        <w:t xml:space="preserve"> à Integrity Care et a </w:t>
      </w:r>
      <w:proofErr w:type="spellStart"/>
      <w:r w:rsidRPr="00257D7E">
        <w:rPr>
          <w:rFonts w:ascii="Calibri" w:hAnsi="Calibri" w:cs="Calibri"/>
        </w:rPr>
        <w:t>révoqué</w:t>
      </w:r>
      <w:proofErr w:type="spellEnd"/>
      <w:r w:rsidRPr="00257D7E">
        <w:rPr>
          <w:rFonts w:ascii="Calibri" w:hAnsi="Calibri" w:cs="Calibri"/>
        </w:rPr>
        <w:t xml:space="preserve"> son </w:t>
      </w:r>
      <w:proofErr w:type="spellStart"/>
      <w:r w:rsidRPr="00257D7E">
        <w:rPr>
          <w:rFonts w:ascii="Calibri" w:hAnsi="Calibri" w:cs="Calibri"/>
        </w:rPr>
        <w:t>enregistrement</w:t>
      </w:r>
      <w:proofErr w:type="spellEnd"/>
      <w:r w:rsidRPr="00257D7E">
        <w:rPr>
          <w:rFonts w:ascii="Calibri" w:hAnsi="Calibri" w:cs="Calibri"/>
        </w:rPr>
        <w:t xml:space="preserve">, </w:t>
      </w:r>
      <w:proofErr w:type="spellStart"/>
      <w:r w:rsidRPr="00257D7E">
        <w:rPr>
          <w:rFonts w:ascii="Calibri" w:hAnsi="Calibri" w:cs="Calibri"/>
        </w:rPr>
        <w:t>ce</w:t>
      </w:r>
      <w:proofErr w:type="spellEnd"/>
      <w:r w:rsidRPr="00257D7E">
        <w:rPr>
          <w:rFonts w:ascii="Calibri" w:hAnsi="Calibri" w:cs="Calibri"/>
        </w:rPr>
        <w:t xml:space="preserve"> qui </w:t>
      </w:r>
      <w:proofErr w:type="spellStart"/>
      <w:r w:rsidRPr="00257D7E">
        <w:rPr>
          <w:rFonts w:ascii="Calibri" w:hAnsi="Calibri" w:cs="Calibri"/>
        </w:rPr>
        <w:t>signifie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qu'elle</w:t>
      </w:r>
      <w:proofErr w:type="spellEnd"/>
      <w:r w:rsidRPr="00257D7E">
        <w:rPr>
          <w:rFonts w:ascii="Calibri" w:hAnsi="Calibri" w:cs="Calibri"/>
        </w:rPr>
        <w:t xml:space="preserve"> ne </w:t>
      </w:r>
      <w:proofErr w:type="spellStart"/>
      <w:r w:rsidRPr="00257D7E">
        <w:rPr>
          <w:rFonts w:ascii="Calibri" w:hAnsi="Calibri" w:cs="Calibri"/>
        </w:rPr>
        <w:t>peut</w:t>
      </w:r>
      <w:proofErr w:type="spellEnd"/>
      <w:r w:rsidRPr="00257D7E">
        <w:rPr>
          <w:rFonts w:ascii="Calibri" w:hAnsi="Calibri" w:cs="Calibri"/>
        </w:rPr>
        <w:t xml:space="preserve"> </w:t>
      </w:r>
      <w:r w:rsidR="00570B94">
        <w:rPr>
          <w:rFonts w:ascii="Calibri" w:hAnsi="Calibri" w:cs="Calibri"/>
        </w:rPr>
        <w:t xml:space="preserve">plus </w:t>
      </w:r>
      <w:proofErr w:type="spellStart"/>
      <w:r w:rsidR="00570B94">
        <w:rPr>
          <w:rFonts w:ascii="Calibri" w:hAnsi="Calibri" w:cs="Calibri"/>
        </w:rPr>
        <w:t>op</w:t>
      </w:r>
      <w:r w:rsidR="00570B94" w:rsidRPr="00257D7E">
        <w:rPr>
          <w:rFonts w:ascii="Calibri" w:hAnsi="Calibri" w:cs="Calibri"/>
        </w:rPr>
        <w:t>é</w:t>
      </w:r>
      <w:r w:rsidR="00570B94">
        <w:rPr>
          <w:rFonts w:ascii="Calibri" w:hAnsi="Calibri" w:cs="Calibri"/>
        </w:rPr>
        <w:t>rer</w:t>
      </w:r>
      <w:proofErr w:type="spellEnd"/>
      <w:r w:rsidR="00570B94">
        <w:rPr>
          <w:rFonts w:ascii="Calibri" w:hAnsi="Calibri" w:cs="Calibri"/>
        </w:rPr>
        <w:t xml:space="preserve"> au sein du</w:t>
      </w:r>
      <w:r w:rsidRPr="00257D7E">
        <w:rPr>
          <w:rFonts w:ascii="Calibri" w:hAnsi="Calibri" w:cs="Calibri"/>
        </w:rPr>
        <w:t xml:space="preserve"> NDIS. La Commission NDIS a </w:t>
      </w:r>
      <w:proofErr w:type="spellStart"/>
      <w:r w:rsidRPr="00257D7E">
        <w:rPr>
          <w:rFonts w:ascii="Calibri" w:hAnsi="Calibri" w:cs="Calibri"/>
        </w:rPr>
        <w:t>également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="00570B94">
        <w:rPr>
          <w:rFonts w:ascii="Calibri" w:hAnsi="Calibri" w:cs="Calibri"/>
        </w:rPr>
        <w:t>banni</w:t>
      </w:r>
      <w:proofErr w:type="spellEnd"/>
      <w:r w:rsidRPr="00257D7E">
        <w:rPr>
          <w:rFonts w:ascii="Calibri" w:hAnsi="Calibri" w:cs="Calibri"/>
        </w:rPr>
        <w:t xml:space="preserve"> Mme Amy Collins, </w:t>
      </w:r>
      <w:proofErr w:type="spellStart"/>
      <w:r w:rsidRPr="00257D7E">
        <w:rPr>
          <w:rFonts w:ascii="Calibri" w:hAnsi="Calibri" w:cs="Calibri"/>
        </w:rPr>
        <w:t>directrice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d'Integrity</w:t>
      </w:r>
      <w:proofErr w:type="spellEnd"/>
      <w:r w:rsidRPr="00257D7E">
        <w:rPr>
          <w:rFonts w:ascii="Calibri" w:hAnsi="Calibri" w:cs="Calibri"/>
        </w:rPr>
        <w:t xml:space="preserve"> Care, </w:t>
      </w:r>
      <w:proofErr w:type="spellStart"/>
      <w:r w:rsidRPr="00257D7E">
        <w:rPr>
          <w:rFonts w:ascii="Calibri" w:hAnsi="Calibri" w:cs="Calibri"/>
        </w:rPr>
        <w:t>ainsi</w:t>
      </w:r>
      <w:proofErr w:type="spellEnd"/>
      <w:r w:rsidRPr="00257D7E">
        <w:rPr>
          <w:rFonts w:ascii="Calibri" w:hAnsi="Calibri" w:cs="Calibri"/>
        </w:rPr>
        <w:t xml:space="preserve"> que </w:t>
      </w:r>
      <w:proofErr w:type="spellStart"/>
      <w:r w:rsidRPr="00257D7E">
        <w:rPr>
          <w:rFonts w:ascii="Calibri" w:hAnsi="Calibri" w:cs="Calibri"/>
        </w:rPr>
        <w:t>l</w:t>
      </w:r>
      <w:r w:rsidR="00570B94">
        <w:rPr>
          <w:rFonts w:ascii="Calibri" w:hAnsi="Calibri" w:cs="Calibri"/>
        </w:rPr>
        <w:t>’intervenante</w:t>
      </w:r>
      <w:proofErr w:type="spellEnd"/>
      <w:r w:rsidRPr="00257D7E">
        <w:rPr>
          <w:rFonts w:ascii="Calibri" w:hAnsi="Calibri" w:cs="Calibri"/>
        </w:rPr>
        <w:t xml:space="preserve"> de Mme Smith, Mme Rosa Maione.</w:t>
      </w:r>
    </w:p>
    <w:p w14:paraId="359729D5" w14:textId="669B5889" w:rsidR="008C7AEE" w:rsidRPr="00FA7DFD" w:rsidRDefault="008C7AEE" w:rsidP="00FA7DFD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Vous </w:t>
      </w:r>
      <w:proofErr w:type="spellStart"/>
      <w:r w:rsidRPr="00257D7E">
        <w:rPr>
          <w:rFonts w:ascii="Calibri" w:hAnsi="Calibri" w:cs="Calibri"/>
        </w:rPr>
        <w:t>pouvez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en</w:t>
      </w:r>
      <w:proofErr w:type="spellEnd"/>
      <w:r w:rsidRPr="00257D7E">
        <w:rPr>
          <w:rFonts w:ascii="Calibri" w:hAnsi="Calibri" w:cs="Calibri"/>
        </w:rPr>
        <w:t xml:space="preserve"> savoir plus sur </w:t>
      </w:r>
      <w:proofErr w:type="spellStart"/>
      <w:r w:rsidRPr="00257D7E">
        <w:rPr>
          <w:rFonts w:ascii="Calibri" w:hAnsi="Calibri" w:cs="Calibri"/>
        </w:rPr>
        <w:t>cette</w:t>
      </w:r>
      <w:proofErr w:type="spellEnd"/>
      <w:r w:rsidRPr="00257D7E">
        <w:rPr>
          <w:rFonts w:ascii="Calibri" w:hAnsi="Calibri" w:cs="Calibri"/>
        </w:rPr>
        <w:t xml:space="preserve"> affaire sur </w:t>
      </w:r>
      <w:proofErr w:type="spellStart"/>
      <w:r w:rsidRPr="00257D7E">
        <w:rPr>
          <w:rFonts w:ascii="Calibri" w:hAnsi="Calibri" w:cs="Calibri"/>
        </w:rPr>
        <w:t>notre</w:t>
      </w:r>
      <w:proofErr w:type="spellEnd"/>
      <w:r w:rsidRPr="00257D7E">
        <w:rPr>
          <w:rFonts w:ascii="Calibri" w:hAnsi="Calibri" w:cs="Calibri"/>
        </w:rPr>
        <w:t xml:space="preserve"> site Web qui a </w:t>
      </w:r>
      <w:proofErr w:type="spellStart"/>
      <w:r w:rsidRPr="00257D7E">
        <w:rPr>
          <w:rFonts w:ascii="Calibri" w:hAnsi="Calibri" w:cs="Calibri"/>
        </w:rPr>
        <w:t>également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version Easy Read</w:t>
      </w:r>
      <w:r w:rsidR="00FA7DFD">
        <w:rPr>
          <w:rFonts w:ascii="Calibri" w:hAnsi="Calibri" w:cs="Calibri"/>
        </w:rPr>
        <w:t xml:space="preserve"> (Facile à lire)</w:t>
      </w:r>
      <w:r w:rsidRPr="00257D7E">
        <w:rPr>
          <w:rFonts w:ascii="Calibri" w:hAnsi="Calibri" w:cs="Calibri"/>
        </w:rPr>
        <w:t>.</w:t>
      </w:r>
    </w:p>
    <w:p w14:paraId="28961D57" w14:textId="3A7CD752" w:rsidR="002C726D" w:rsidRPr="0035765C" w:rsidRDefault="00C12841" w:rsidP="002C726D">
      <w:pPr>
        <w:pStyle w:val="Heading2"/>
      </w:pPr>
      <w:r>
        <w:t xml:space="preserve">De </w:t>
      </w:r>
      <w:proofErr w:type="spellStart"/>
      <w:r w:rsidR="00A61127">
        <w:t>n</w:t>
      </w:r>
      <w:r>
        <w:t>ouvelles</w:t>
      </w:r>
      <w:proofErr w:type="spellEnd"/>
      <w:r>
        <w:t xml:space="preserve"> </w:t>
      </w:r>
      <w:proofErr w:type="spellStart"/>
      <w:r>
        <w:t>ressources</w:t>
      </w:r>
      <w:proofErr w:type="spellEnd"/>
      <w:r>
        <w:t xml:space="preserve"> pour assurer des </w:t>
      </w:r>
      <w:proofErr w:type="spellStart"/>
      <w:r>
        <w:t>repas</w:t>
      </w:r>
      <w:proofErr w:type="spellEnd"/>
      <w:r>
        <w:t xml:space="preserve"> </w:t>
      </w:r>
      <w:proofErr w:type="spellStart"/>
      <w:r w:rsidR="00A01284">
        <w:t>s</w:t>
      </w:r>
      <w:r w:rsidR="00A01284">
        <w:rPr>
          <w:rFonts w:cstheme="majorHAnsi"/>
        </w:rPr>
        <w:t>û</w:t>
      </w:r>
      <w:r w:rsidR="00A01284">
        <w:t>rs</w:t>
      </w:r>
      <w:proofErr w:type="spellEnd"/>
      <w:r w:rsidR="00A01284">
        <w:t xml:space="preserve"> et </w:t>
      </w:r>
      <w:proofErr w:type="spellStart"/>
      <w:r w:rsidR="00A01284">
        <w:t>agr</w:t>
      </w:r>
      <w:proofErr w:type="spellEnd"/>
      <w:r w:rsidR="00A61127" w:rsidRPr="00D05E72">
        <w:rPr>
          <w:lang w:val="fr-FR"/>
        </w:rPr>
        <w:t>é</w:t>
      </w:r>
      <w:r w:rsidR="00A01284">
        <w:rPr>
          <w:lang w:val="fr-FR"/>
        </w:rPr>
        <w:t>ables</w:t>
      </w:r>
    </w:p>
    <w:p w14:paraId="029832EF" w14:textId="1AEB0AE1" w:rsidR="00C12841" w:rsidRPr="00257D7E" w:rsidRDefault="00C12841" w:rsidP="00C12841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Les </w:t>
      </w:r>
      <w:proofErr w:type="spellStart"/>
      <w:r w:rsidRPr="00257D7E">
        <w:rPr>
          <w:rFonts w:ascii="Calibri" w:hAnsi="Calibri" w:cs="Calibri"/>
        </w:rPr>
        <w:t>repas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sont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partie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importante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notre</w:t>
      </w:r>
      <w:proofErr w:type="spellEnd"/>
      <w:r w:rsidRPr="00257D7E">
        <w:rPr>
          <w:rFonts w:ascii="Calibri" w:hAnsi="Calibri" w:cs="Calibri"/>
        </w:rPr>
        <w:t xml:space="preserve"> vie </w:t>
      </w:r>
      <w:proofErr w:type="spellStart"/>
      <w:r w:rsidRPr="00257D7E">
        <w:rPr>
          <w:rFonts w:ascii="Calibri" w:hAnsi="Calibri" w:cs="Calibri"/>
        </w:rPr>
        <w:t>quotidienne</w:t>
      </w:r>
      <w:proofErr w:type="spellEnd"/>
      <w:r w:rsidRPr="00257D7E">
        <w:rPr>
          <w:rFonts w:ascii="Calibri" w:hAnsi="Calibri" w:cs="Calibri"/>
        </w:rPr>
        <w:t xml:space="preserve">. </w:t>
      </w:r>
      <w:proofErr w:type="spellStart"/>
      <w:r w:rsidRPr="00257D7E">
        <w:rPr>
          <w:rFonts w:ascii="Calibri" w:hAnsi="Calibri" w:cs="Calibri"/>
        </w:rPr>
        <w:t>Avoir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accès</w:t>
      </w:r>
      <w:proofErr w:type="spellEnd"/>
      <w:r w:rsidRPr="00257D7E">
        <w:rPr>
          <w:rFonts w:ascii="Calibri" w:hAnsi="Calibri" w:cs="Calibri"/>
        </w:rPr>
        <w:t xml:space="preserve"> à des </w:t>
      </w:r>
      <w:proofErr w:type="spellStart"/>
      <w:r w:rsidRPr="00257D7E">
        <w:rPr>
          <w:rFonts w:ascii="Calibri" w:hAnsi="Calibri" w:cs="Calibri"/>
        </w:rPr>
        <w:t>repas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sûrs</w:t>
      </w:r>
      <w:proofErr w:type="spellEnd"/>
      <w:r w:rsidRPr="00257D7E">
        <w:rPr>
          <w:rFonts w:ascii="Calibri" w:hAnsi="Calibri" w:cs="Calibri"/>
        </w:rPr>
        <w:t xml:space="preserve"> et</w:t>
      </w:r>
      <w:r w:rsidR="00A61127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agréables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est</w:t>
      </w:r>
      <w:proofErr w:type="spellEnd"/>
      <w:r w:rsidRPr="00257D7E">
        <w:rPr>
          <w:rFonts w:ascii="Calibri" w:hAnsi="Calibri" w:cs="Calibri"/>
        </w:rPr>
        <w:t xml:space="preserve"> important pour </w:t>
      </w:r>
      <w:proofErr w:type="spellStart"/>
      <w:r w:rsidRPr="00257D7E">
        <w:rPr>
          <w:rFonts w:ascii="Calibri" w:hAnsi="Calibri" w:cs="Calibri"/>
        </w:rPr>
        <w:t>réduire</w:t>
      </w:r>
      <w:proofErr w:type="spellEnd"/>
      <w:r w:rsidRPr="00257D7E">
        <w:rPr>
          <w:rFonts w:ascii="Calibri" w:hAnsi="Calibri" w:cs="Calibri"/>
        </w:rPr>
        <w:t xml:space="preserve"> le </w:t>
      </w:r>
      <w:proofErr w:type="spellStart"/>
      <w:r w:rsidRPr="00257D7E">
        <w:rPr>
          <w:rFonts w:ascii="Calibri" w:hAnsi="Calibri" w:cs="Calibri"/>
        </w:rPr>
        <w:t>risque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d'étouffement</w:t>
      </w:r>
      <w:proofErr w:type="spellEnd"/>
      <w:r w:rsidRPr="00257D7E">
        <w:rPr>
          <w:rFonts w:ascii="Calibri" w:hAnsi="Calibri" w:cs="Calibri"/>
        </w:rPr>
        <w:t xml:space="preserve"> et de </w:t>
      </w:r>
      <w:proofErr w:type="spellStart"/>
      <w:r w:rsidRPr="00257D7E">
        <w:rPr>
          <w:rFonts w:ascii="Calibri" w:hAnsi="Calibri" w:cs="Calibri"/>
        </w:rPr>
        <w:t>problèmes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santé</w:t>
      </w:r>
      <w:proofErr w:type="spellEnd"/>
      <w:r w:rsidRPr="00257D7E">
        <w:rPr>
          <w:rFonts w:ascii="Calibri" w:hAnsi="Calibri" w:cs="Calibri"/>
        </w:rPr>
        <w:t xml:space="preserve"> graves; et </w:t>
      </w:r>
      <w:proofErr w:type="spellStart"/>
      <w:r w:rsidRPr="00257D7E">
        <w:rPr>
          <w:rFonts w:ascii="Calibri" w:hAnsi="Calibri" w:cs="Calibri"/>
        </w:rPr>
        <w:t>est</w:t>
      </w:r>
      <w:proofErr w:type="spellEnd"/>
      <w:r w:rsidRPr="00257D7E">
        <w:rPr>
          <w:rFonts w:ascii="Calibri" w:hAnsi="Calibri" w:cs="Calibri"/>
        </w:rPr>
        <w:t xml:space="preserve"> indispensable à </w:t>
      </w:r>
      <w:proofErr w:type="spellStart"/>
      <w:r w:rsidRPr="00257D7E">
        <w:rPr>
          <w:rFonts w:ascii="Calibri" w:hAnsi="Calibri" w:cs="Calibri"/>
        </w:rPr>
        <w:t>votre</w:t>
      </w:r>
      <w:proofErr w:type="spellEnd"/>
      <w:r w:rsidRPr="00257D7E">
        <w:rPr>
          <w:rFonts w:ascii="Calibri" w:hAnsi="Calibri" w:cs="Calibri"/>
        </w:rPr>
        <w:t xml:space="preserve"> bien-</w:t>
      </w:r>
      <w:proofErr w:type="spellStart"/>
      <w:r w:rsidRPr="00257D7E">
        <w:rPr>
          <w:rFonts w:ascii="Calibri" w:hAnsi="Calibri" w:cs="Calibri"/>
        </w:rPr>
        <w:t>être</w:t>
      </w:r>
      <w:proofErr w:type="spellEnd"/>
      <w:r w:rsidRPr="00257D7E">
        <w:rPr>
          <w:rFonts w:ascii="Calibri" w:hAnsi="Calibri" w:cs="Calibri"/>
        </w:rPr>
        <w:t>.</w:t>
      </w:r>
    </w:p>
    <w:p w14:paraId="23E6B412" w14:textId="4ACAEE24" w:rsidR="00C12841" w:rsidRPr="00257D7E" w:rsidRDefault="00C12841" w:rsidP="00C12841">
      <w:pPr>
        <w:rPr>
          <w:rFonts w:ascii="Calibri" w:hAnsi="Calibri" w:cs="Calibri"/>
        </w:rPr>
      </w:pPr>
      <w:proofErr w:type="spellStart"/>
      <w:r w:rsidRPr="00257D7E">
        <w:rPr>
          <w:rFonts w:ascii="Calibri" w:hAnsi="Calibri" w:cs="Calibri"/>
        </w:rPr>
        <w:t>En</w:t>
      </w:r>
      <w:proofErr w:type="spellEnd"/>
      <w:r w:rsidRPr="00257D7E">
        <w:rPr>
          <w:rFonts w:ascii="Calibri" w:hAnsi="Calibri" w:cs="Calibri"/>
        </w:rPr>
        <w:t xml:space="preserve"> vertu du code de </w:t>
      </w:r>
      <w:proofErr w:type="spellStart"/>
      <w:r w:rsidRPr="00257D7E">
        <w:rPr>
          <w:rFonts w:ascii="Calibri" w:hAnsi="Calibri" w:cs="Calibri"/>
        </w:rPr>
        <w:t>conduite</w:t>
      </w:r>
      <w:proofErr w:type="spellEnd"/>
      <w:r w:rsidRPr="00257D7E">
        <w:rPr>
          <w:rFonts w:ascii="Calibri" w:hAnsi="Calibri" w:cs="Calibri"/>
        </w:rPr>
        <w:t xml:space="preserve"> du NDIS, les </w:t>
      </w:r>
      <w:proofErr w:type="spellStart"/>
      <w:r w:rsidR="00A01284">
        <w:rPr>
          <w:rFonts w:ascii="Calibri" w:hAnsi="Calibri" w:cs="Calibri"/>
        </w:rPr>
        <w:t>intervenants</w:t>
      </w:r>
      <w:proofErr w:type="spellEnd"/>
      <w:r w:rsidRPr="00257D7E">
        <w:rPr>
          <w:rFonts w:ascii="Calibri" w:hAnsi="Calibri" w:cs="Calibri"/>
        </w:rPr>
        <w:t xml:space="preserve"> du NDIS </w:t>
      </w:r>
      <w:proofErr w:type="spellStart"/>
      <w:r w:rsidRPr="00257D7E">
        <w:rPr>
          <w:rFonts w:ascii="Calibri" w:hAnsi="Calibri" w:cs="Calibri"/>
        </w:rPr>
        <w:t>doivent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fournir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soutiens</w:t>
      </w:r>
      <w:proofErr w:type="spellEnd"/>
      <w:r w:rsidRPr="00257D7E">
        <w:rPr>
          <w:rFonts w:ascii="Calibri" w:hAnsi="Calibri" w:cs="Calibri"/>
        </w:rPr>
        <w:t xml:space="preserve"> et des services de manière </w:t>
      </w:r>
      <w:proofErr w:type="spellStart"/>
      <w:r w:rsidRPr="00257D7E">
        <w:rPr>
          <w:rFonts w:ascii="Calibri" w:hAnsi="Calibri" w:cs="Calibri"/>
        </w:rPr>
        <w:t>sûre</w:t>
      </w:r>
      <w:proofErr w:type="spellEnd"/>
      <w:r w:rsidRPr="00257D7E">
        <w:rPr>
          <w:rFonts w:ascii="Calibri" w:hAnsi="Calibri" w:cs="Calibri"/>
        </w:rPr>
        <w:t xml:space="preserve"> et </w:t>
      </w:r>
      <w:proofErr w:type="spellStart"/>
      <w:r w:rsidRPr="00257D7E">
        <w:rPr>
          <w:rFonts w:ascii="Calibri" w:hAnsi="Calibri" w:cs="Calibri"/>
        </w:rPr>
        <w:t>compétente</w:t>
      </w:r>
      <w:proofErr w:type="spellEnd"/>
      <w:r w:rsidRPr="00257D7E">
        <w:rPr>
          <w:rFonts w:ascii="Calibri" w:hAnsi="Calibri" w:cs="Calibri"/>
        </w:rPr>
        <w:t xml:space="preserve">, avec </w:t>
      </w:r>
      <w:proofErr w:type="spellStart"/>
      <w:r w:rsidRPr="00257D7E">
        <w:rPr>
          <w:rFonts w:ascii="Calibri" w:hAnsi="Calibri" w:cs="Calibri"/>
        </w:rPr>
        <w:t>soin</w:t>
      </w:r>
      <w:proofErr w:type="spellEnd"/>
      <w:r w:rsidRPr="00257D7E">
        <w:rPr>
          <w:rFonts w:ascii="Calibri" w:hAnsi="Calibri" w:cs="Calibri"/>
        </w:rPr>
        <w:t xml:space="preserve"> et </w:t>
      </w:r>
      <w:r w:rsidR="00A01284">
        <w:rPr>
          <w:rFonts w:ascii="Calibri" w:hAnsi="Calibri" w:cs="Calibri"/>
        </w:rPr>
        <w:t>expertise</w:t>
      </w:r>
      <w:r w:rsidRPr="00257D7E">
        <w:rPr>
          <w:rFonts w:ascii="Calibri" w:hAnsi="Calibri" w:cs="Calibri"/>
        </w:rPr>
        <w:t xml:space="preserve">. Alors, comment les </w:t>
      </w:r>
      <w:proofErr w:type="spellStart"/>
      <w:r w:rsidR="00713925">
        <w:rPr>
          <w:rFonts w:ascii="Calibri" w:hAnsi="Calibri" w:cs="Calibri"/>
        </w:rPr>
        <w:t>intervenants</w:t>
      </w:r>
      <w:proofErr w:type="spellEnd"/>
      <w:r w:rsidR="00713925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peuvent-ils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accompagner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efficacement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lors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repas</w:t>
      </w:r>
      <w:proofErr w:type="spellEnd"/>
      <w:r w:rsidRPr="00257D7E">
        <w:rPr>
          <w:rFonts w:ascii="Calibri" w:hAnsi="Calibri" w:cs="Calibri"/>
        </w:rPr>
        <w:t xml:space="preserve">, </w:t>
      </w:r>
      <w:proofErr w:type="spellStart"/>
      <w:r w:rsidRPr="00257D7E">
        <w:rPr>
          <w:rFonts w:ascii="Calibri" w:hAnsi="Calibri" w:cs="Calibri"/>
        </w:rPr>
        <w:t>si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avez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difficultés</w:t>
      </w:r>
      <w:proofErr w:type="spellEnd"/>
      <w:r w:rsidRPr="00257D7E">
        <w:rPr>
          <w:rFonts w:ascii="Calibri" w:hAnsi="Calibri" w:cs="Calibri"/>
        </w:rPr>
        <w:t xml:space="preserve"> à </w:t>
      </w:r>
      <w:proofErr w:type="spellStart"/>
      <w:proofErr w:type="gramStart"/>
      <w:r w:rsidRPr="00257D7E">
        <w:rPr>
          <w:rFonts w:ascii="Calibri" w:hAnsi="Calibri" w:cs="Calibri"/>
        </w:rPr>
        <w:t>avaler</w:t>
      </w:r>
      <w:proofErr w:type="spellEnd"/>
      <w:r w:rsidRPr="00257D7E">
        <w:rPr>
          <w:rFonts w:ascii="Calibri" w:hAnsi="Calibri" w:cs="Calibri"/>
        </w:rPr>
        <w:t xml:space="preserve"> ?</w:t>
      </w:r>
      <w:proofErr w:type="gramEnd"/>
    </w:p>
    <w:p w14:paraId="6496E7B0" w14:textId="0561F7C8" w:rsidR="00C12841" w:rsidRPr="00257D7E" w:rsidRDefault="00C12841" w:rsidP="00C12841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Pour aider les </w:t>
      </w:r>
      <w:proofErr w:type="spellStart"/>
      <w:r w:rsidR="00713925">
        <w:rPr>
          <w:rFonts w:ascii="Calibri" w:hAnsi="Calibri" w:cs="Calibri"/>
        </w:rPr>
        <w:t>intervenants</w:t>
      </w:r>
      <w:proofErr w:type="spellEnd"/>
      <w:r w:rsidRPr="00257D7E">
        <w:rPr>
          <w:rFonts w:ascii="Calibri" w:hAnsi="Calibri" w:cs="Calibri"/>
        </w:rPr>
        <w:t xml:space="preserve"> du NDIS à </w:t>
      </w:r>
      <w:proofErr w:type="spellStart"/>
      <w:r w:rsidRPr="00257D7E">
        <w:rPr>
          <w:rFonts w:ascii="Calibri" w:hAnsi="Calibri" w:cs="Calibri"/>
        </w:rPr>
        <w:t>comprendre</w:t>
      </w:r>
      <w:proofErr w:type="spellEnd"/>
      <w:r w:rsidRPr="00257D7E">
        <w:rPr>
          <w:rFonts w:ascii="Calibri" w:hAnsi="Calibri" w:cs="Calibri"/>
        </w:rPr>
        <w:t xml:space="preserve"> comment </w:t>
      </w:r>
      <w:proofErr w:type="spellStart"/>
      <w:r w:rsidRPr="00257D7E">
        <w:rPr>
          <w:rFonts w:ascii="Calibri" w:hAnsi="Calibri" w:cs="Calibri"/>
        </w:rPr>
        <w:t>favoriser</w:t>
      </w:r>
      <w:proofErr w:type="spellEnd"/>
      <w:r w:rsidRPr="00257D7E">
        <w:rPr>
          <w:rFonts w:ascii="Calibri" w:hAnsi="Calibri" w:cs="Calibri"/>
        </w:rPr>
        <w:t xml:space="preserve"> au </w:t>
      </w:r>
      <w:proofErr w:type="spellStart"/>
      <w:r w:rsidRPr="00257D7E">
        <w:rPr>
          <w:rFonts w:ascii="Calibri" w:hAnsi="Calibri" w:cs="Calibri"/>
        </w:rPr>
        <w:t>mieux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repas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sûrs</w:t>
      </w:r>
      <w:proofErr w:type="spellEnd"/>
      <w:r w:rsidRPr="00257D7E">
        <w:rPr>
          <w:rFonts w:ascii="Calibri" w:hAnsi="Calibri" w:cs="Calibri"/>
        </w:rPr>
        <w:t xml:space="preserve"> et </w:t>
      </w:r>
      <w:proofErr w:type="spellStart"/>
      <w:r w:rsidRPr="00257D7E">
        <w:rPr>
          <w:rFonts w:ascii="Calibri" w:hAnsi="Calibri" w:cs="Calibri"/>
        </w:rPr>
        <w:t>agréables</w:t>
      </w:r>
      <w:proofErr w:type="spellEnd"/>
      <w:r w:rsidRPr="00257D7E">
        <w:rPr>
          <w:rFonts w:ascii="Calibri" w:hAnsi="Calibri" w:cs="Calibri"/>
        </w:rPr>
        <w:t xml:space="preserve">, nous </w:t>
      </w:r>
      <w:proofErr w:type="spellStart"/>
      <w:r w:rsidRPr="00257D7E">
        <w:rPr>
          <w:rFonts w:ascii="Calibri" w:hAnsi="Calibri" w:cs="Calibri"/>
        </w:rPr>
        <w:t>avons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publié</w:t>
      </w:r>
      <w:proofErr w:type="spellEnd"/>
      <w:r w:rsidRPr="00257D7E">
        <w:rPr>
          <w:rFonts w:ascii="Calibri" w:hAnsi="Calibri" w:cs="Calibri"/>
        </w:rPr>
        <w:t xml:space="preserve"> un nouveau module </w:t>
      </w:r>
      <w:proofErr w:type="spellStart"/>
      <w:r w:rsidRPr="00257D7E">
        <w:rPr>
          <w:rFonts w:ascii="Calibri" w:hAnsi="Calibri" w:cs="Calibri"/>
        </w:rPr>
        <w:t>d'apprentissage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en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ligne</w:t>
      </w:r>
      <w:proofErr w:type="spellEnd"/>
      <w:r w:rsidRPr="00257D7E">
        <w:rPr>
          <w:rFonts w:ascii="Calibri" w:hAnsi="Calibri" w:cs="Calibri"/>
        </w:rPr>
        <w:t xml:space="preserve"> pour les </w:t>
      </w:r>
      <w:proofErr w:type="spellStart"/>
      <w:r w:rsidR="00713925">
        <w:rPr>
          <w:rFonts w:ascii="Calibri" w:hAnsi="Calibri" w:cs="Calibri"/>
        </w:rPr>
        <w:t>intervenants</w:t>
      </w:r>
      <w:proofErr w:type="spellEnd"/>
      <w:r w:rsidRPr="00257D7E">
        <w:rPr>
          <w:rFonts w:ascii="Calibri" w:hAnsi="Calibri" w:cs="Calibri"/>
        </w:rPr>
        <w:t xml:space="preserve"> du NDIS.</w:t>
      </w:r>
    </w:p>
    <w:p w14:paraId="0C4330EB" w14:textId="26355B7B" w:rsidR="00C12841" w:rsidRPr="00257D7E" w:rsidRDefault="00C12841" w:rsidP="00C12841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Le module </w:t>
      </w:r>
      <w:proofErr w:type="gramStart"/>
      <w:r w:rsidRPr="00257D7E">
        <w:rPr>
          <w:rFonts w:ascii="Calibri" w:hAnsi="Calibri" w:cs="Calibri"/>
        </w:rPr>
        <w:t>examine</w:t>
      </w:r>
      <w:proofErr w:type="gramEnd"/>
      <w:r w:rsidRPr="00257D7E">
        <w:rPr>
          <w:rFonts w:ascii="Calibri" w:hAnsi="Calibri" w:cs="Calibri"/>
        </w:rPr>
        <w:t xml:space="preserve"> - du point de </w:t>
      </w:r>
      <w:proofErr w:type="spellStart"/>
      <w:r w:rsidRPr="00257D7E">
        <w:rPr>
          <w:rFonts w:ascii="Calibri" w:hAnsi="Calibri" w:cs="Calibri"/>
        </w:rPr>
        <w:t>vue</w:t>
      </w:r>
      <w:proofErr w:type="spellEnd"/>
      <w:r w:rsidRPr="00257D7E">
        <w:rPr>
          <w:rFonts w:ascii="Calibri" w:hAnsi="Calibri" w:cs="Calibri"/>
        </w:rPr>
        <w:t xml:space="preserve"> des participants au NDIS - </w:t>
      </w:r>
      <w:proofErr w:type="spellStart"/>
      <w:r w:rsidRPr="00257D7E">
        <w:rPr>
          <w:rFonts w:ascii="Calibri" w:hAnsi="Calibri" w:cs="Calibri"/>
        </w:rPr>
        <w:t>l'importance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suivre</w:t>
      </w:r>
      <w:proofErr w:type="spellEnd"/>
      <w:r w:rsidRPr="00257D7E">
        <w:rPr>
          <w:rFonts w:ascii="Calibri" w:hAnsi="Calibri" w:cs="Calibri"/>
        </w:rPr>
        <w:t xml:space="preserve"> le plan de </w:t>
      </w:r>
      <w:proofErr w:type="spellStart"/>
      <w:r w:rsidRPr="00257D7E">
        <w:rPr>
          <w:rFonts w:ascii="Calibri" w:hAnsi="Calibri" w:cs="Calibri"/>
        </w:rPr>
        <w:t>repas</w:t>
      </w:r>
      <w:proofErr w:type="spellEnd"/>
      <w:r w:rsidRPr="00257D7E">
        <w:rPr>
          <w:rFonts w:ascii="Calibri" w:hAnsi="Calibri" w:cs="Calibri"/>
        </w:rPr>
        <w:t xml:space="preserve">, les </w:t>
      </w:r>
      <w:proofErr w:type="spellStart"/>
      <w:r w:rsidRPr="00257D7E">
        <w:rPr>
          <w:rFonts w:ascii="Calibri" w:hAnsi="Calibri" w:cs="Calibri"/>
        </w:rPr>
        <w:t>moyens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remarquer</w:t>
      </w:r>
      <w:proofErr w:type="spellEnd"/>
      <w:r w:rsidRPr="00257D7E">
        <w:rPr>
          <w:rFonts w:ascii="Calibri" w:hAnsi="Calibri" w:cs="Calibri"/>
        </w:rPr>
        <w:t xml:space="preserve"> les </w:t>
      </w:r>
      <w:proofErr w:type="spellStart"/>
      <w:r w:rsidRPr="00257D7E">
        <w:rPr>
          <w:rFonts w:ascii="Calibri" w:hAnsi="Calibri" w:cs="Calibri"/>
        </w:rPr>
        <w:t>signes</w:t>
      </w:r>
      <w:proofErr w:type="spellEnd"/>
      <w:r w:rsidRPr="00257D7E">
        <w:rPr>
          <w:rFonts w:ascii="Calibri" w:hAnsi="Calibri" w:cs="Calibri"/>
        </w:rPr>
        <w:t xml:space="preserve"> et les </w:t>
      </w:r>
      <w:proofErr w:type="spellStart"/>
      <w:r w:rsidRPr="00257D7E">
        <w:rPr>
          <w:rFonts w:ascii="Calibri" w:hAnsi="Calibri" w:cs="Calibri"/>
        </w:rPr>
        <w:t>symptômes</w:t>
      </w:r>
      <w:proofErr w:type="spellEnd"/>
      <w:r w:rsidRPr="00257D7E">
        <w:rPr>
          <w:rFonts w:ascii="Calibri" w:hAnsi="Calibri" w:cs="Calibri"/>
        </w:rPr>
        <w:t xml:space="preserve"> de la </w:t>
      </w:r>
      <w:proofErr w:type="spellStart"/>
      <w:r w:rsidRPr="00257D7E">
        <w:rPr>
          <w:rFonts w:ascii="Calibri" w:hAnsi="Calibri" w:cs="Calibri"/>
        </w:rPr>
        <w:t>difficulté</w:t>
      </w:r>
      <w:proofErr w:type="spellEnd"/>
      <w:r w:rsidRPr="00257D7E">
        <w:rPr>
          <w:rFonts w:ascii="Calibri" w:hAnsi="Calibri" w:cs="Calibri"/>
        </w:rPr>
        <w:t xml:space="preserve"> à </w:t>
      </w:r>
      <w:proofErr w:type="spellStart"/>
      <w:r w:rsidRPr="00257D7E">
        <w:rPr>
          <w:rFonts w:ascii="Calibri" w:hAnsi="Calibri" w:cs="Calibri"/>
        </w:rPr>
        <w:t>avaler</w:t>
      </w:r>
      <w:proofErr w:type="spellEnd"/>
      <w:r w:rsidRPr="00257D7E">
        <w:rPr>
          <w:rFonts w:ascii="Calibri" w:hAnsi="Calibri" w:cs="Calibri"/>
        </w:rPr>
        <w:t xml:space="preserve">, comment </w:t>
      </w:r>
      <w:proofErr w:type="spellStart"/>
      <w:r w:rsidRPr="00257D7E">
        <w:rPr>
          <w:rFonts w:ascii="Calibri" w:hAnsi="Calibri" w:cs="Calibri"/>
        </w:rPr>
        <w:t>préparer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repas</w:t>
      </w:r>
      <w:proofErr w:type="spellEnd"/>
      <w:r w:rsidRPr="00257D7E">
        <w:rPr>
          <w:rFonts w:ascii="Calibri" w:hAnsi="Calibri" w:cs="Calibri"/>
        </w:rPr>
        <w:t xml:space="preserve"> de la bonne texture et comment </w:t>
      </w:r>
      <w:proofErr w:type="spellStart"/>
      <w:r w:rsidRPr="00257D7E">
        <w:rPr>
          <w:rFonts w:ascii="Calibri" w:hAnsi="Calibri" w:cs="Calibri"/>
        </w:rPr>
        <w:t>soutenir</w:t>
      </w:r>
      <w:proofErr w:type="spellEnd"/>
      <w:r w:rsidRPr="00257D7E">
        <w:rPr>
          <w:rFonts w:ascii="Calibri" w:hAnsi="Calibri" w:cs="Calibri"/>
        </w:rPr>
        <w:t xml:space="preserve"> un bon </w:t>
      </w:r>
      <w:proofErr w:type="spellStart"/>
      <w:r w:rsidRPr="00257D7E">
        <w:rPr>
          <w:rFonts w:ascii="Calibri" w:hAnsi="Calibri" w:cs="Calibri"/>
        </w:rPr>
        <w:t>positionnement</w:t>
      </w:r>
      <w:proofErr w:type="spellEnd"/>
      <w:r w:rsidRPr="00257D7E">
        <w:rPr>
          <w:rFonts w:ascii="Calibri" w:hAnsi="Calibri" w:cs="Calibri"/>
        </w:rPr>
        <w:t xml:space="preserve"> et </w:t>
      </w:r>
      <w:proofErr w:type="spellStart"/>
      <w:r w:rsidRPr="00257D7E">
        <w:rPr>
          <w:rFonts w:ascii="Calibri" w:hAnsi="Calibri" w:cs="Calibri"/>
        </w:rPr>
        <w:t>l'utilisation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</w:t>
      </w:r>
      <w:r w:rsidR="00713925">
        <w:rPr>
          <w:rFonts w:ascii="Calibri" w:hAnsi="Calibri" w:cs="Calibri"/>
        </w:rPr>
        <w:t>’</w:t>
      </w:r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technologie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d'assistance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ou</w:t>
      </w:r>
      <w:proofErr w:type="spellEnd"/>
      <w:r w:rsidRPr="00257D7E">
        <w:rPr>
          <w:rFonts w:ascii="Calibri" w:hAnsi="Calibri" w:cs="Calibri"/>
        </w:rPr>
        <w:t xml:space="preserve"> </w:t>
      </w:r>
      <w:r w:rsidR="00713925">
        <w:rPr>
          <w:rFonts w:ascii="Calibri" w:hAnsi="Calibri" w:cs="Calibri"/>
        </w:rPr>
        <w:t>d’</w:t>
      </w:r>
      <w:r w:rsidRPr="00257D7E">
        <w:rPr>
          <w:rFonts w:ascii="Calibri" w:hAnsi="Calibri" w:cs="Calibri"/>
        </w:rPr>
        <w:t xml:space="preserve">un </w:t>
      </w:r>
      <w:proofErr w:type="spellStart"/>
      <w:r w:rsidRPr="00257D7E">
        <w:rPr>
          <w:rFonts w:ascii="Calibri" w:hAnsi="Calibri" w:cs="Calibri"/>
        </w:rPr>
        <w:t>équipement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comme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couverts</w:t>
      </w:r>
      <w:proofErr w:type="spellEnd"/>
      <w:r w:rsidRPr="00257D7E">
        <w:rPr>
          <w:rFonts w:ascii="Calibri" w:hAnsi="Calibri" w:cs="Calibri"/>
        </w:rPr>
        <w:t>.</w:t>
      </w:r>
    </w:p>
    <w:p w14:paraId="08B86305" w14:textId="197972CF" w:rsidR="00C12841" w:rsidRPr="00257D7E" w:rsidRDefault="00C12841" w:rsidP="00C12841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Le module </w:t>
      </w:r>
      <w:proofErr w:type="spellStart"/>
      <w:r w:rsidRPr="00257D7E">
        <w:rPr>
          <w:rFonts w:ascii="Calibri" w:hAnsi="Calibri" w:cs="Calibri"/>
        </w:rPr>
        <w:t>est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gratuit</w:t>
      </w:r>
      <w:proofErr w:type="spellEnd"/>
      <w:r w:rsidRPr="00257D7E">
        <w:rPr>
          <w:rFonts w:ascii="Calibri" w:hAnsi="Calibri" w:cs="Calibri"/>
        </w:rPr>
        <w:t xml:space="preserve"> et accessible à </w:t>
      </w:r>
      <w:proofErr w:type="spellStart"/>
      <w:r w:rsidRPr="00257D7E">
        <w:rPr>
          <w:rFonts w:ascii="Calibri" w:hAnsi="Calibri" w:cs="Calibri"/>
        </w:rPr>
        <w:t>tous</w:t>
      </w:r>
      <w:proofErr w:type="spellEnd"/>
      <w:r w:rsidRPr="00257D7E">
        <w:rPr>
          <w:rFonts w:ascii="Calibri" w:hAnsi="Calibri" w:cs="Calibri"/>
        </w:rPr>
        <w:t xml:space="preserve">, et se </w:t>
      </w:r>
      <w:proofErr w:type="spellStart"/>
      <w:r w:rsidRPr="00257D7E">
        <w:rPr>
          <w:rFonts w:ascii="Calibri" w:hAnsi="Calibri" w:cs="Calibri"/>
        </w:rPr>
        <w:t>trouve</w:t>
      </w:r>
      <w:proofErr w:type="spellEnd"/>
      <w:r w:rsidRPr="00257D7E">
        <w:rPr>
          <w:rFonts w:ascii="Calibri" w:hAnsi="Calibri" w:cs="Calibri"/>
        </w:rPr>
        <w:t xml:space="preserve"> sur </w:t>
      </w:r>
      <w:proofErr w:type="spellStart"/>
      <w:r w:rsidRPr="00257D7E">
        <w:rPr>
          <w:rFonts w:ascii="Calibri" w:hAnsi="Calibri" w:cs="Calibri"/>
        </w:rPr>
        <w:t>notre</w:t>
      </w:r>
      <w:proofErr w:type="spellEnd"/>
      <w:r w:rsidRPr="00257D7E">
        <w:rPr>
          <w:rFonts w:ascii="Calibri" w:hAnsi="Calibri" w:cs="Calibri"/>
        </w:rPr>
        <w:t xml:space="preserve"> </w:t>
      </w:r>
      <w:hyperlink r:id="rId25" w:history="1">
        <w:r w:rsidRPr="00713925">
          <w:rPr>
            <w:rStyle w:val="Hyperlink"/>
            <w:rFonts w:ascii="Calibri" w:hAnsi="Calibri" w:cs="Calibri"/>
          </w:rPr>
          <w:t>site Web</w:t>
        </w:r>
      </w:hyperlink>
      <w:r w:rsidRPr="00257D7E">
        <w:rPr>
          <w:rFonts w:ascii="Calibri" w:hAnsi="Calibri" w:cs="Calibri"/>
        </w:rPr>
        <w:t>.</w:t>
      </w:r>
    </w:p>
    <w:p w14:paraId="77BCC24D" w14:textId="10DEB9D9" w:rsidR="002B7A27" w:rsidRDefault="00713925" w:rsidP="00E53890">
      <w:pPr>
        <w:pStyle w:val="Heading2"/>
      </w:pPr>
      <w:proofErr w:type="spellStart"/>
      <w:r>
        <w:t>Refonte</w:t>
      </w:r>
      <w:proofErr w:type="spellEnd"/>
      <w:r>
        <w:t xml:space="preserve"> du site de la </w:t>
      </w:r>
      <w:r w:rsidR="008D49DD" w:rsidRPr="008D49DD">
        <w:t xml:space="preserve">Commission </w:t>
      </w:r>
      <w:r w:rsidRPr="008D49DD">
        <w:t>NDIS</w:t>
      </w:r>
    </w:p>
    <w:p w14:paraId="70DF2729" w14:textId="2FC9A062" w:rsidR="00713925" w:rsidRPr="00257D7E" w:rsidRDefault="00713925" w:rsidP="00713925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À la Commission NDIS, nous </w:t>
      </w:r>
      <w:proofErr w:type="spellStart"/>
      <w:r w:rsidRPr="00257D7E">
        <w:rPr>
          <w:rFonts w:ascii="Calibri" w:hAnsi="Calibri" w:cs="Calibri"/>
        </w:rPr>
        <w:t>comprenons</w:t>
      </w:r>
      <w:proofErr w:type="spellEnd"/>
      <w:r w:rsidRPr="00257D7E">
        <w:rPr>
          <w:rFonts w:ascii="Calibri" w:hAnsi="Calibri" w:cs="Calibri"/>
        </w:rPr>
        <w:t xml:space="preserve"> que la </w:t>
      </w:r>
      <w:proofErr w:type="spellStart"/>
      <w:r w:rsidRPr="00257D7E">
        <w:rPr>
          <w:rFonts w:ascii="Calibri" w:hAnsi="Calibri" w:cs="Calibri"/>
        </w:rPr>
        <w:t>fourniture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d'informations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accessibles</w:t>
      </w:r>
      <w:proofErr w:type="spellEnd"/>
      <w:r w:rsidRPr="00257D7E">
        <w:rPr>
          <w:rFonts w:ascii="Calibri" w:hAnsi="Calibri" w:cs="Calibri"/>
        </w:rPr>
        <w:t xml:space="preserve"> et </w:t>
      </w:r>
      <w:proofErr w:type="spellStart"/>
      <w:r w:rsidRPr="00257D7E">
        <w:rPr>
          <w:rFonts w:ascii="Calibri" w:hAnsi="Calibri" w:cs="Calibri"/>
        </w:rPr>
        <w:t>significatives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est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essentielle</w:t>
      </w:r>
      <w:proofErr w:type="spellEnd"/>
      <w:r w:rsidRPr="00257D7E">
        <w:rPr>
          <w:rFonts w:ascii="Calibri" w:hAnsi="Calibri" w:cs="Calibri"/>
        </w:rPr>
        <w:t xml:space="preserve"> pour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aider à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connecter aux supports et aux services qui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conviennent</w:t>
      </w:r>
      <w:proofErr w:type="spellEnd"/>
      <w:r w:rsidRPr="00257D7E">
        <w:rPr>
          <w:rFonts w:ascii="Calibri" w:hAnsi="Calibri" w:cs="Calibri"/>
        </w:rPr>
        <w:t xml:space="preserve"> et à </w:t>
      </w:r>
      <w:proofErr w:type="spellStart"/>
      <w:r w:rsidR="00534318">
        <w:rPr>
          <w:rFonts w:ascii="Calibri" w:hAnsi="Calibri" w:cs="Calibri"/>
        </w:rPr>
        <w:t>exprimer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préoccupations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en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cas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besoin</w:t>
      </w:r>
      <w:proofErr w:type="spellEnd"/>
      <w:r w:rsidRPr="00257D7E">
        <w:rPr>
          <w:rFonts w:ascii="Calibri" w:hAnsi="Calibri" w:cs="Calibri"/>
        </w:rPr>
        <w:t>.</w:t>
      </w:r>
    </w:p>
    <w:p w14:paraId="3BEE44B5" w14:textId="77777777" w:rsidR="00713925" w:rsidRPr="00257D7E" w:rsidRDefault="00713925" w:rsidP="00713925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Nous </w:t>
      </w:r>
      <w:proofErr w:type="spellStart"/>
      <w:r w:rsidRPr="00257D7E">
        <w:rPr>
          <w:rFonts w:ascii="Calibri" w:hAnsi="Calibri" w:cs="Calibri"/>
        </w:rPr>
        <w:t>nous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engageons</w:t>
      </w:r>
      <w:proofErr w:type="spellEnd"/>
      <w:r w:rsidRPr="00257D7E">
        <w:rPr>
          <w:rFonts w:ascii="Calibri" w:hAnsi="Calibri" w:cs="Calibri"/>
        </w:rPr>
        <w:t xml:space="preserve"> à </w:t>
      </w:r>
      <w:proofErr w:type="spellStart"/>
      <w:r w:rsidRPr="00257D7E">
        <w:rPr>
          <w:rFonts w:ascii="Calibri" w:hAnsi="Calibri" w:cs="Calibri"/>
        </w:rPr>
        <w:t>améliorer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continuellement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l'accessibilité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nos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proofErr w:type="gramStart"/>
      <w:r w:rsidRPr="00257D7E">
        <w:rPr>
          <w:rFonts w:ascii="Calibri" w:hAnsi="Calibri" w:cs="Calibri"/>
        </w:rPr>
        <w:t>informations</w:t>
      </w:r>
      <w:proofErr w:type="spellEnd"/>
      <w:proofErr w:type="gramEnd"/>
      <w:r w:rsidRPr="00257D7E">
        <w:rPr>
          <w:rFonts w:ascii="Calibri" w:hAnsi="Calibri" w:cs="Calibri"/>
        </w:rPr>
        <w:t xml:space="preserve">. Au </w:t>
      </w:r>
      <w:proofErr w:type="spellStart"/>
      <w:r w:rsidRPr="00257D7E">
        <w:rPr>
          <w:rFonts w:ascii="Calibri" w:hAnsi="Calibri" w:cs="Calibri"/>
        </w:rPr>
        <w:t>cours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derniers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mois</w:t>
      </w:r>
      <w:proofErr w:type="spellEnd"/>
      <w:r w:rsidRPr="00257D7E">
        <w:rPr>
          <w:rFonts w:ascii="Calibri" w:hAnsi="Calibri" w:cs="Calibri"/>
        </w:rPr>
        <w:t xml:space="preserve">, nous </w:t>
      </w:r>
      <w:proofErr w:type="spellStart"/>
      <w:r w:rsidRPr="00257D7E">
        <w:rPr>
          <w:rFonts w:ascii="Calibri" w:hAnsi="Calibri" w:cs="Calibri"/>
        </w:rPr>
        <w:t>avons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travaillé</w:t>
      </w:r>
      <w:proofErr w:type="spellEnd"/>
      <w:r w:rsidRPr="00257D7E">
        <w:rPr>
          <w:rFonts w:ascii="Calibri" w:hAnsi="Calibri" w:cs="Calibri"/>
        </w:rPr>
        <w:t xml:space="preserve"> sur un </w:t>
      </w:r>
      <w:proofErr w:type="spellStart"/>
      <w:r w:rsidRPr="00257D7E">
        <w:rPr>
          <w:rFonts w:ascii="Calibri" w:hAnsi="Calibri" w:cs="Calibri"/>
        </w:rPr>
        <w:t>projet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refonte</w:t>
      </w:r>
      <w:proofErr w:type="spellEnd"/>
      <w:r w:rsidRPr="00257D7E">
        <w:rPr>
          <w:rFonts w:ascii="Calibri" w:hAnsi="Calibri" w:cs="Calibri"/>
        </w:rPr>
        <w:t xml:space="preserve"> et de reconfiguration de </w:t>
      </w:r>
      <w:proofErr w:type="spellStart"/>
      <w:r w:rsidRPr="00257D7E">
        <w:rPr>
          <w:rFonts w:ascii="Calibri" w:hAnsi="Calibri" w:cs="Calibri"/>
        </w:rPr>
        <w:t>notre</w:t>
      </w:r>
      <w:proofErr w:type="spellEnd"/>
      <w:r w:rsidRPr="00257D7E">
        <w:rPr>
          <w:rFonts w:ascii="Calibri" w:hAnsi="Calibri" w:cs="Calibri"/>
        </w:rPr>
        <w:t xml:space="preserve"> site Web </w:t>
      </w:r>
      <w:proofErr w:type="spellStart"/>
      <w:r w:rsidRPr="00257D7E">
        <w:rPr>
          <w:rFonts w:ascii="Calibri" w:hAnsi="Calibri" w:cs="Calibri"/>
        </w:rPr>
        <w:t>afin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permettre</w:t>
      </w:r>
      <w:proofErr w:type="spellEnd"/>
      <w:r w:rsidRPr="00257D7E">
        <w:rPr>
          <w:rFonts w:ascii="Calibri" w:hAnsi="Calibri" w:cs="Calibri"/>
        </w:rPr>
        <w:t xml:space="preserve"> à </w:t>
      </w:r>
      <w:proofErr w:type="spellStart"/>
      <w:r w:rsidRPr="00257D7E">
        <w:rPr>
          <w:rFonts w:ascii="Calibri" w:hAnsi="Calibri" w:cs="Calibri"/>
        </w:rPr>
        <w:t>chacun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trouver</w:t>
      </w:r>
      <w:proofErr w:type="spellEnd"/>
      <w:r w:rsidRPr="00257D7E">
        <w:rPr>
          <w:rFonts w:ascii="Calibri" w:hAnsi="Calibri" w:cs="Calibri"/>
        </w:rPr>
        <w:t xml:space="preserve"> et de </w:t>
      </w:r>
      <w:proofErr w:type="spellStart"/>
      <w:r w:rsidRPr="00257D7E">
        <w:rPr>
          <w:rFonts w:ascii="Calibri" w:hAnsi="Calibri" w:cs="Calibri"/>
        </w:rPr>
        <w:t>comprendre</w:t>
      </w:r>
      <w:proofErr w:type="spellEnd"/>
      <w:r w:rsidRPr="00257D7E">
        <w:rPr>
          <w:rFonts w:ascii="Calibri" w:hAnsi="Calibri" w:cs="Calibri"/>
        </w:rPr>
        <w:t xml:space="preserve"> plus </w:t>
      </w:r>
      <w:proofErr w:type="spellStart"/>
      <w:r w:rsidRPr="00257D7E">
        <w:rPr>
          <w:rFonts w:ascii="Calibri" w:hAnsi="Calibri" w:cs="Calibri"/>
        </w:rPr>
        <w:t>facilement</w:t>
      </w:r>
      <w:proofErr w:type="spellEnd"/>
      <w:r w:rsidRPr="00257D7E">
        <w:rPr>
          <w:rFonts w:ascii="Calibri" w:hAnsi="Calibri" w:cs="Calibri"/>
        </w:rPr>
        <w:t xml:space="preserve"> les </w:t>
      </w:r>
      <w:proofErr w:type="spellStart"/>
      <w:proofErr w:type="gramStart"/>
      <w:r w:rsidRPr="00257D7E">
        <w:rPr>
          <w:rFonts w:ascii="Calibri" w:hAnsi="Calibri" w:cs="Calibri"/>
        </w:rPr>
        <w:t>informations</w:t>
      </w:r>
      <w:proofErr w:type="spellEnd"/>
      <w:proofErr w:type="gramEnd"/>
      <w:r w:rsidRPr="00257D7E">
        <w:rPr>
          <w:rFonts w:ascii="Calibri" w:hAnsi="Calibri" w:cs="Calibri"/>
        </w:rPr>
        <w:t xml:space="preserve"> que nous </w:t>
      </w:r>
      <w:proofErr w:type="spellStart"/>
      <w:r w:rsidRPr="00257D7E">
        <w:rPr>
          <w:rFonts w:ascii="Calibri" w:hAnsi="Calibri" w:cs="Calibri"/>
        </w:rPr>
        <w:t>fournissons</w:t>
      </w:r>
      <w:proofErr w:type="spellEnd"/>
      <w:r w:rsidRPr="00257D7E">
        <w:rPr>
          <w:rFonts w:ascii="Calibri" w:hAnsi="Calibri" w:cs="Calibri"/>
        </w:rPr>
        <w:t>.</w:t>
      </w:r>
    </w:p>
    <w:p w14:paraId="3ECEB47D" w14:textId="5BFC7812" w:rsidR="00713925" w:rsidRPr="00257D7E" w:rsidRDefault="00713925" w:rsidP="00713925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lastRenderedPageBreak/>
        <w:t xml:space="preserve">Nous </w:t>
      </w:r>
      <w:proofErr w:type="spellStart"/>
      <w:r w:rsidRPr="00257D7E">
        <w:rPr>
          <w:rFonts w:ascii="Calibri" w:hAnsi="Calibri" w:cs="Calibri"/>
        </w:rPr>
        <w:t>avons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utilisé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approche</w:t>
      </w:r>
      <w:proofErr w:type="spellEnd"/>
      <w:r w:rsidRPr="00257D7E">
        <w:rPr>
          <w:rFonts w:ascii="Calibri" w:hAnsi="Calibri" w:cs="Calibri"/>
        </w:rPr>
        <w:t xml:space="preserve"> de co-conception </w:t>
      </w:r>
      <w:proofErr w:type="gramStart"/>
      <w:r w:rsidRPr="00257D7E">
        <w:rPr>
          <w:rFonts w:ascii="Calibri" w:hAnsi="Calibri" w:cs="Calibri"/>
        </w:rPr>
        <w:t>pour</w:t>
      </w:r>
      <w:proofErr w:type="gram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développer</w:t>
      </w:r>
      <w:proofErr w:type="spellEnd"/>
      <w:r w:rsidRPr="00257D7E">
        <w:rPr>
          <w:rFonts w:ascii="Calibri" w:hAnsi="Calibri" w:cs="Calibri"/>
        </w:rPr>
        <w:t xml:space="preserve"> le nouveau site Web, </w:t>
      </w:r>
      <w:proofErr w:type="spellStart"/>
      <w:r w:rsidRPr="00257D7E">
        <w:rPr>
          <w:rFonts w:ascii="Calibri" w:hAnsi="Calibri" w:cs="Calibri"/>
        </w:rPr>
        <w:t>ce</w:t>
      </w:r>
      <w:proofErr w:type="spellEnd"/>
      <w:r w:rsidRPr="00257D7E">
        <w:rPr>
          <w:rFonts w:ascii="Calibri" w:hAnsi="Calibri" w:cs="Calibri"/>
        </w:rPr>
        <w:t xml:space="preserve"> qui </w:t>
      </w:r>
      <w:proofErr w:type="spellStart"/>
      <w:r w:rsidRPr="00257D7E">
        <w:rPr>
          <w:rFonts w:ascii="Calibri" w:hAnsi="Calibri" w:cs="Calibri"/>
        </w:rPr>
        <w:t>comprenait</w:t>
      </w:r>
      <w:proofErr w:type="spellEnd"/>
      <w:r w:rsidRPr="00257D7E">
        <w:rPr>
          <w:rFonts w:ascii="Calibri" w:hAnsi="Calibri" w:cs="Calibri"/>
        </w:rPr>
        <w:t xml:space="preserve"> la </w:t>
      </w:r>
      <w:proofErr w:type="spellStart"/>
      <w:r w:rsidRPr="00257D7E">
        <w:rPr>
          <w:rFonts w:ascii="Calibri" w:hAnsi="Calibri" w:cs="Calibri"/>
        </w:rPr>
        <w:t>réalisation</w:t>
      </w:r>
      <w:proofErr w:type="spellEnd"/>
      <w:r w:rsidRPr="00257D7E">
        <w:rPr>
          <w:rFonts w:ascii="Calibri" w:hAnsi="Calibri" w:cs="Calibri"/>
        </w:rPr>
        <w:t xml:space="preserve"> d'un </w:t>
      </w:r>
      <w:proofErr w:type="spellStart"/>
      <w:r w:rsidRPr="00257D7E">
        <w:rPr>
          <w:rFonts w:ascii="Calibri" w:hAnsi="Calibri" w:cs="Calibri"/>
        </w:rPr>
        <w:t>nombre</w:t>
      </w:r>
      <w:proofErr w:type="spellEnd"/>
      <w:r w:rsidRPr="00257D7E">
        <w:rPr>
          <w:rFonts w:ascii="Calibri" w:hAnsi="Calibri" w:cs="Calibri"/>
        </w:rPr>
        <w:t xml:space="preserve"> important de </w:t>
      </w:r>
      <w:proofErr w:type="spellStart"/>
      <w:r w:rsidRPr="00257D7E">
        <w:rPr>
          <w:rFonts w:ascii="Calibri" w:hAnsi="Calibri" w:cs="Calibri"/>
        </w:rPr>
        <w:t>recherches</w:t>
      </w:r>
      <w:proofErr w:type="spellEnd"/>
      <w:r w:rsidRPr="00257D7E">
        <w:rPr>
          <w:rFonts w:ascii="Calibri" w:hAnsi="Calibri" w:cs="Calibri"/>
        </w:rPr>
        <w:t xml:space="preserve"> et de tests </w:t>
      </w:r>
      <w:proofErr w:type="spellStart"/>
      <w:r w:rsidRPr="00257D7E">
        <w:rPr>
          <w:rFonts w:ascii="Calibri" w:hAnsi="Calibri" w:cs="Calibri"/>
        </w:rPr>
        <w:t>d'utilisateurs</w:t>
      </w:r>
      <w:proofErr w:type="spellEnd"/>
      <w:r w:rsidRPr="00257D7E">
        <w:rPr>
          <w:rFonts w:ascii="Calibri" w:hAnsi="Calibri" w:cs="Calibri"/>
        </w:rPr>
        <w:t xml:space="preserve"> avec un </w:t>
      </w:r>
      <w:proofErr w:type="spellStart"/>
      <w:r w:rsidRPr="00257D7E">
        <w:rPr>
          <w:rFonts w:ascii="Calibri" w:hAnsi="Calibri" w:cs="Calibri"/>
        </w:rPr>
        <w:t>éventail</w:t>
      </w:r>
      <w:proofErr w:type="spellEnd"/>
      <w:r w:rsidRPr="00257D7E">
        <w:rPr>
          <w:rFonts w:ascii="Calibri" w:hAnsi="Calibri" w:cs="Calibri"/>
        </w:rPr>
        <w:t xml:space="preserve"> de parties </w:t>
      </w:r>
      <w:proofErr w:type="spellStart"/>
      <w:r w:rsidRPr="00257D7E">
        <w:rPr>
          <w:rFonts w:ascii="Calibri" w:hAnsi="Calibri" w:cs="Calibri"/>
        </w:rPr>
        <w:t>prenantes</w:t>
      </w:r>
      <w:proofErr w:type="spellEnd"/>
      <w:r w:rsidRPr="00257D7E">
        <w:rPr>
          <w:rFonts w:ascii="Calibri" w:hAnsi="Calibri" w:cs="Calibri"/>
        </w:rPr>
        <w:t xml:space="preserve">, y </w:t>
      </w:r>
      <w:proofErr w:type="spellStart"/>
      <w:r w:rsidRPr="00257D7E">
        <w:rPr>
          <w:rFonts w:ascii="Calibri" w:hAnsi="Calibri" w:cs="Calibri"/>
        </w:rPr>
        <w:t>compris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personnes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handicapées</w:t>
      </w:r>
      <w:proofErr w:type="spellEnd"/>
      <w:r w:rsidRPr="00257D7E">
        <w:rPr>
          <w:rFonts w:ascii="Calibri" w:hAnsi="Calibri" w:cs="Calibri"/>
        </w:rPr>
        <w:t xml:space="preserve">. Nous </w:t>
      </w:r>
      <w:proofErr w:type="spellStart"/>
      <w:r w:rsidRPr="00257D7E">
        <w:rPr>
          <w:rFonts w:ascii="Calibri" w:hAnsi="Calibri" w:cs="Calibri"/>
        </w:rPr>
        <w:t>avons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mené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entretiens</w:t>
      </w:r>
      <w:proofErr w:type="spellEnd"/>
      <w:r w:rsidRPr="00257D7E">
        <w:rPr>
          <w:rFonts w:ascii="Calibri" w:hAnsi="Calibri" w:cs="Calibri"/>
        </w:rPr>
        <w:t xml:space="preserve">, </w:t>
      </w:r>
      <w:proofErr w:type="spellStart"/>
      <w:r w:rsidR="00534318">
        <w:rPr>
          <w:rFonts w:ascii="Calibri" w:hAnsi="Calibri" w:cs="Calibri"/>
        </w:rPr>
        <w:t>effectu</w:t>
      </w:r>
      <w:r w:rsidR="008D5B1A" w:rsidRPr="00257D7E">
        <w:rPr>
          <w:rFonts w:ascii="Calibri" w:hAnsi="Calibri" w:cs="Calibri"/>
        </w:rPr>
        <w:t>é</w:t>
      </w:r>
      <w:proofErr w:type="spellEnd"/>
      <w:r w:rsidRPr="00257D7E">
        <w:rPr>
          <w:rFonts w:ascii="Calibri" w:hAnsi="Calibri" w:cs="Calibri"/>
        </w:rPr>
        <w:t xml:space="preserve"> des sondages et </w:t>
      </w:r>
      <w:proofErr w:type="spellStart"/>
      <w:r w:rsidR="008D5B1A">
        <w:rPr>
          <w:rFonts w:ascii="Calibri" w:hAnsi="Calibri" w:cs="Calibri"/>
        </w:rPr>
        <w:t>organis</w:t>
      </w:r>
      <w:r w:rsidRPr="00257D7E">
        <w:rPr>
          <w:rFonts w:ascii="Calibri" w:hAnsi="Calibri" w:cs="Calibri"/>
        </w:rPr>
        <w:t>é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d'autres</w:t>
      </w:r>
      <w:proofErr w:type="spellEnd"/>
      <w:r w:rsidRPr="00257D7E">
        <w:rPr>
          <w:rFonts w:ascii="Calibri" w:hAnsi="Calibri" w:cs="Calibri"/>
        </w:rPr>
        <w:t xml:space="preserve"> tests pour nous assurer que nous </w:t>
      </w:r>
      <w:proofErr w:type="spellStart"/>
      <w:r w:rsidRPr="00257D7E">
        <w:rPr>
          <w:rFonts w:ascii="Calibri" w:hAnsi="Calibri" w:cs="Calibri"/>
        </w:rPr>
        <w:t>répondons</w:t>
      </w:r>
      <w:proofErr w:type="spellEnd"/>
      <w:r w:rsidRPr="00257D7E">
        <w:rPr>
          <w:rFonts w:ascii="Calibri" w:hAnsi="Calibri" w:cs="Calibri"/>
        </w:rPr>
        <w:t xml:space="preserve"> aux </w:t>
      </w:r>
      <w:proofErr w:type="spellStart"/>
      <w:r w:rsidRPr="00257D7E">
        <w:rPr>
          <w:rFonts w:ascii="Calibri" w:hAnsi="Calibri" w:cs="Calibri"/>
        </w:rPr>
        <w:t>besoins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nos</w:t>
      </w:r>
      <w:proofErr w:type="spellEnd"/>
      <w:r w:rsidRPr="00257D7E">
        <w:rPr>
          <w:rFonts w:ascii="Calibri" w:hAnsi="Calibri" w:cs="Calibri"/>
        </w:rPr>
        <w:t xml:space="preserve"> parties </w:t>
      </w:r>
      <w:proofErr w:type="spellStart"/>
      <w:r w:rsidRPr="00257D7E">
        <w:rPr>
          <w:rFonts w:ascii="Calibri" w:hAnsi="Calibri" w:cs="Calibri"/>
        </w:rPr>
        <w:t>prenantes</w:t>
      </w:r>
      <w:proofErr w:type="spellEnd"/>
      <w:r w:rsidRPr="00257D7E">
        <w:rPr>
          <w:rFonts w:ascii="Calibri" w:hAnsi="Calibri" w:cs="Calibri"/>
        </w:rPr>
        <w:t xml:space="preserve">. Nous </w:t>
      </w:r>
      <w:proofErr w:type="spellStart"/>
      <w:r w:rsidRPr="00257D7E">
        <w:rPr>
          <w:rFonts w:ascii="Calibri" w:hAnsi="Calibri" w:cs="Calibri"/>
        </w:rPr>
        <w:t>avons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maintenant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version test </w:t>
      </w:r>
      <w:proofErr w:type="spellStart"/>
      <w:r w:rsidRPr="00257D7E">
        <w:rPr>
          <w:rFonts w:ascii="Calibri" w:hAnsi="Calibri" w:cs="Calibri"/>
        </w:rPr>
        <w:t>ou</w:t>
      </w:r>
      <w:proofErr w:type="spellEnd"/>
      <w:r w:rsidRPr="00257D7E">
        <w:rPr>
          <w:rFonts w:ascii="Calibri" w:hAnsi="Calibri" w:cs="Calibri"/>
        </w:rPr>
        <w:t xml:space="preserve"> "</w:t>
      </w:r>
      <w:proofErr w:type="spellStart"/>
      <w:r w:rsidRPr="00257D7E">
        <w:rPr>
          <w:rFonts w:ascii="Calibri" w:hAnsi="Calibri" w:cs="Calibri"/>
        </w:rPr>
        <w:t>bêta</w:t>
      </w:r>
      <w:proofErr w:type="spellEnd"/>
      <w:r w:rsidRPr="00257D7E">
        <w:rPr>
          <w:rFonts w:ascii="Calibri" w:hAnsi="Calibri" w:cs="Calibri"/>
        </w:rPr>
        <w:t xml:space="preserve">" de </w:t>
      </w:r>
      <w:proofErr w:type="spellStart"/>
      <w:r w:rsidRPr="00257D7E">
        <w:rPr>
          <w:rFonts w:ascii="Calibri" w:hAnsi="Calibri" w:cs="Calibri"/>
        </w:rPr>
        <w:t>notre</w:t>
      </w:r>
      <w:proofErr w:type="spellEnd"/>
      <w:r w:rsidRPr="00257D7E">
        <w:rPr>
          <w:rFonts w:ascii="Calibri" w:hAnsi="Calibri" w:cs="Calibri"/>
        </w:rPr>
        <w:t xml:space="preserve"> nouveau site Web.</w:t>
      </w:r>
    </w:p>
    <w:p w14:paraId="79993987" w14:textId="64A8A050" w:rsidR="008D5B1A" w:rsidRPr="00257D7E" w:rsidRDefault="008D5B1A" w:rsidP="008D5B1A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Vous </w:t>
      </w:r>
      <w:proofErr w:type="spellStart"/>
      <w:r w:rsidRPr="00257D7E">
        <w:rPr>
          <w:rFonts w:ascii="Calibri" w:hAnsi="Calibri" w:cs="Calibri"/>
        </w:rPr>
        <w:t>pouvez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trouver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notre</w:t>
      </w:r>
      <w:proofErr w:type="spellEnd"/>
      <w:r w:rsidRPr="00257D7E">
        <w:rPr>
          <w:rFonts w:ascii="Calibri" w:hAnsi="Calibri" w:cs="Calibri"/>
        </w:rPr>
        <w:t xml:space="preserve"> site de test </w:t>
      </w:r>
      <w:hyperlink r:id="rId26" w:history="1">
        <w:proofErr w:type="spellStart"/>
        <w:r w:rsidRPr="008D5B1A">
          <w:rPr>
            <w:rStyle w:val="Hyperlink"/>
            <w:rFonts w:ascii="Calibri" w:hAnsi="Calibri" w:cs="Calibri"/>
          </w:rPr>
          <w:t>en</w:t>
        </w:r>
        <w:proofErr w:type="spellEnd"/>
        <w:r w:rsidRPr="008D5B1A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8D5B1A">
          <w:rPr>
            <w:rStyle w:val="Hyperlink"/>
            <w:rFonts w:ascii="Calibri" w:hAnsi="Calibri" w:cs="Calibri"/>
          </w:rPr>
          <w:t>ligne</w:t>
        </w:r>
        <w:proofErr w:type="spellEnd"/>
      </w:hyperlink>
      <w:r w:rsidRPr="00257D7E">
        <w:rPr>
          <w:rFonts w:ascii="Calibri" w:hAnsi="Calibri" w:cs="Calibri"/>
        </w:rPr>
        <w:t xml:space="preserve">, et nous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demandons</w:t>
      </w:r>
      <w:proofErr w:type="spellEnd"/>
      <w:r w:rsidRPr="00257D7E">
        <w:rPr>
          <w:rFonts w:ascii="Calibri" w:hAnsi="Calibri" w:cs="Calibri"/>
        </w:rPr>
        <w:t xml:space="preserve"> de bien </w:t>
      </w:r>
      <w:proofErr w:type="spellStart"/>
      <w:r w:rsidRPr="00257D7E">
        <w:rPr>
          <w:rFonts w:ascii="Calibri" w:hAnsi="Calibri" w:cs="Calibri"/>
        </w:rPr>
        <w:t>vouloir</w:t>
      </w:r>
      <w:proofErr w:type="spellEnd"/>
      <w:r w:rsidRPr="00257D7E">
        <w:rPr>
          <w:rFonts w:ascii="Calibri" w:hAnsi="Calibri" w:cs="Calibri"/>
        </w:rPr>
        <w:t xml:space="preserve"> nous faire part de </w:t>
      </w:r>
      <w:proofErr w:type="spellStart"/>
      <w:r w:rsidRPr="00257D7E">
        <w:rPr>
          <w:rFonts w:ascii="Calibri" w:hAnsi="Calibri" w:cs="Calibri"/>
        </w:rPr>
        <w:t>vos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commentaires</w:t>
      </w:r>
      <w:proofErr w:type="spellEnd"/>
      <w:r w:rsidRPr="00257D7E">
        <w:rPr>
          <w:rFonts w:ascii="Calibri" w:hAnsi="Calibri" w:cs="Calibri"/>
        </w:rPr>
        <w:t xml:space="preserve"> sur les </w:t>
      </w:r>
      <w:proofErr w:type="spellStart"/>
      <w:r w:rsidRPr="00257D7E">
        <w:rPr>
          <w:rFonts w:ascii="Calibri" w:hAnsi="Calibri" w:cs="Calibri"/>
        </w:rPr>
        <w:t>améliorations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suggérées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en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utilisant</w:t>
      </w:r>
      <w:proofErr w:type="spellEnd"/>
      <w:r w:rsidRPr="00257D7E">
        <w:rPr>
          <w:rFonts w:ascii="Calibri" w:hAnsi="Calibri" w:cs="Calibri"/>
        </w:rPr>
        <w:t xml:space="preserve"> le </w:t>
      </w:r>
      <w:proofErr w:type="spellStart"/>
      <w:r w:rsidRPr="00257D7E">
        <w:rPr>
          <w:rFonts w:ascii="Calibri" w:hAnsi="Calibri" w:cs="Calibri"/>
        </w:rPr>
        <w:t>formulaire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commentaires</w:t>
      </w:r>
      <w:proofErr w:type="spellEnd"/>
      <w:r w:rsidRPr="00257D7E">
        <w:rPr>
          <w:rFonts w:ascii="Calibri" w:hAnsi="Calibri" w:cs="Calibri"/>
        </w:rPr>
        <w:t xml:space="preserve"> disponible sur le site Web de la version </w:t>
      </w:r>
      <w:proofErr w:type="spellStart"/>
      <w:r w:rsidRPr="00257D7E">
        <w:rPr>
          <w:rFonts w:ascii="Calibri" w:hAnsi="Calibri" w:cs="Calibri"/>
        </w:rPr>
        <w:t>bêta</w:t>
      </w:r>
      <w:proofErr w:type="spellEnd"/>
      <w:r w:rsidRPr="00257D7E">
        <w:rPr>
          <w:rFonts w:ascii="Calibri" w:hAnsi="Calibri" w:cs="Calibri"/>
        </w:rPr>
        <w:t>.</w:t>
      </w:r>
    </w:p>
    <w:p w14:paraId="0CAF28DD" w14:textId="70A05F00" w:rsidR="008D5B1A" w:rsidRPr="00257D7E" w:rsidRDefault="008D5B1A" w:rsidP="00FA7DFD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Nous </w:t>
      </w:r>
      <w:proofErr w:type="spellStart"/>
      <w:r w:rsidRPr="00257D7E">
        <w:rPr>
          <w:rFonts w:ascii="Calibri" w:hAnsi="Calibri" w:cs="Calibri"/>
        </w:rPr>
        <w:t>travaillons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également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en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étroite</w:t>
      </w:r>
      <w:proofErr w:type="spellEnd"/>
      <w:r w:rsidRPr="00257D7E">
        <w:rPr>
          <w:rFonts w:ascii="Calibri" w:hAnsi="Calibri" w:cs="Calibri"/>
        </w:rPr>
        <w:t xml:space="preserve"> collaboration avec le Conseil pour la </w:t>
      </w:r>
      <w:proofErr w:type="spellStart"/>
      <w:r w:rsidRPr="00257D7E">
        <w:rPr>
          <w:rFonts w:ascii="Calibri" w:hAnsi="Calibri" w:cs="Calibri"/>
        </w:rPr>
        <w:t>déficience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intellectuelle</w:t>
      </w:r>
      <w:proofErr w:type="spellEnd"/>
      <w:r w:rsidRPr="00257D7E">
        <w:rPr>
          <w:rFonts w:ascii="Calibri" w:hAnsi="Calibri" w:cs="Calibri"/>
        </w:rPr>
        <w:t xml:space="preserve"> pour organiser des ateliers </w:t>
      </w:r>
      <w:proofErr w:type="spellStart"/>
      <w:r w:rsidRPr="00257D7E">
        <w:rPr>
          <w:rFonts w:ascii="Calibri" w:hAnsi="Calibri" w:cs="Calibri"/>
        </w:rPr>
        <w:t>en</w:t>
      </w:r>
      <w:proofErr w:type="spellEnd"/>
      <w:r w:rsidRPr="00257D7E">
        <w:rPr>
          <w:rFonts w:ascii="Calibri" w:hAnsi="Calibri" w:cs="Calibri"/>
        </w:rPr>
        <w:t xml:space="preserve"> face à face </w:t>
      </w:r>
      <w:proofErr w:type="spellStart"/>
      <w:r w:rsidRPr="00257D7E">
        <w:rPr>
          <w:rFonts w:ascii="Calibri" w:hAnsi="Calibri" w:cs="Calibri"/>
        </w:rPr>
        <w:t>afin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garantir</w:t>
      </w:r>
      <w:proofErr w:type="spellEnd"/>
      <w:r w:rsidRPr="00257D7E">
        <w:rPr>
          <w:rFonts w:ascii="Calibri" w:hAnsi="Calibri" w:cs="Calibri"/>
        </w:rPr>
        <w:t xml:space="preserve"> que les </w:t>
      </w:r>
      <w:proofErr w:type="spellStart"/>
      <w:r w:rsidRPr="00257D7E">
        <w:rPr>
          <w:rFonts w:ascii="Calibri" w:hAnsi="Calibri" w:cs="Calibri"/>
        </w:rPr>
        <w:t>personnes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handicapées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mentales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aient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opportunités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appropriées</w:t>
      </w:r>
      <w:proofErr w:type="spellEnd"/>
      <w:r w:rsidRPr="00257D7E">
        <w:rPr>
          <w:rFonts w:ascii="Calibri" w:hAnsi="Calibri" w:cs="Calibri"/>
        </w:rPr>
        <w:t xml:space="preserve"> de donner </w:t>
      </w:r>
      <w:proofErr w:type="spellStart"/>
      <w:r w:rsidRPr="00257D7E">
        <w:rPr>
          <w:rFonts w:ascii="Calibri" w:hAnsi="Calibri" w:cs="Calibri"/>
        </w:rPr>
        <w:t>leur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avis</w:t>
      </w:r>
      <w:proofErr w:type="spellEnd"/>
      <w:r w:rsidRPr="00257D7E">
        <w:rPr>
          <w:rFonts w:ascii="Calibri" w:hAnsi="Calibri" w:cs="Calibri"/>
        </w:rPr>
        <w:t>.</w:t>
      </w:r>
    </w:p>
    <w:p w14:paraId="7BDFD0D2" w14:textId="02308F61" w:rsidR="00C0673A" w:rsidRPr="00C0673A" w:rsidRDefault="000F146F" w:rsidP="00C0673A">
      <w:pPr>
        <w:pStyle w:val="Heading1"/>
        <w:spacing w:before="0" w:after="120" w:line="240" w:lineRule="auto"/>
        <w:rPr>
          <w:color w:val="85367B"/>
          <w:sz w:val="34"/>
          <w:szCs w:val="34"/>
        </w:rPr>
      </w:pPr>
      <w:r>
        <w:rPr>
          <w:color w:val="85367B"/>
          <w:sz w:val="34"/>
          <w:szCs w:val="34"/>
        </w:rPr>
        <w:t xml:space="preserve">Mise </w:t>
      </w:r>
      <w:r>
        <w:rPr>
          <w:rFonts w:cstheme="majorHAnsi"/>
          <w:color w:val="85367B"/>
          <w:sz w:val="34"/>
          <w:szCs w:val="34"/>
        </w:rPr>
        <w:t xml:space="preserve">à jour </w:t>
      </w:r>
      <w:r w:rsidR="00C0673A" w:rsidRPr="00C0673A">
        <w:rPr>
          <w:color w:val="85367B"/>
          <w:sz w:val="34"/>
          <w:szCs w:val="34"/>
        </w:rPr>
        <w:t xml:space="preserve">COVID-19 </w:t>
      </w:r>
    </w:p>
    <w:p w14:paraId="04BC7D9A" w14:textId="3FC983AC" w:rsidR="00C0673A" w:rsidRPr="00C0673A" w:rsidRDefault="000F146F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r>
        <w:rPr>
          <w:color w:val="5F2E74" w:themeColor="text2"/>
          <w:sz w:val="26"/>
          <w:szCs w:val="24"/>
        </w:rPr>
        <w:t xml:space="preserve">Guide de planification des </w:t>
      </w:r>
      <w:proofErr w:type="spellStart"/>
      <w:r>
        <w:rPr>
          <w:color w:val="5F2E74" w:themeColor="text2"/>
          <w:sz w:val="26"/>
          <w:szCs w:val="24"/>
        </w:rPr>
        <w:t>mesures</w:t>
      </w:r>
      <w:proofErr w:type="spellEnd"/>
      <w:r>
        <w:rPr>
          <w:color w:val="5F2E74" w:themeColor="text2"/>
          <w:sz w:val="26"/>
          <w:szCs w:val="24"/>
        </w:rPr>
        <w:t xml:space="preserve"> </w:t>
      </w:r>
      <w:proofErr w:type="spellStart"/>
      <w:r>
        <w:rPr>
          <w:color w:val="5F2E74" w:themeColor="text2"/>
          <w:sz w:val="26"/>
          <w:szCs w:val="24"/>
        </w:rPr>
        <w:t>d’urgence</w:t>
      </w:r>
      <w:proofErr w:type="spellEnd"/>
      <w:r>
        <w:rPr>
          <w:color w:val="5F2E74" w:themeColor="text2"/>
          <w:sz w:val="26"/>
          <w:szCs w:val="24"/>
        </w:rPr>
        <w:t xml:space="preserve"> </w:t>
      </w:r>
      <w:proofErr w:type="spellStart"/>
      <w:r w:rsidR="00D106C2">
        <w:rPr>
          <w:color w:val="5F2E74" w:themeColor="text2"/>
          <w:sz w:val="26"/>
          <w:szCs w:val="24"/>
        </w:rPr>
        <w:t>centr</w:t>
      </w:r>
      <w:r w:rsidR="00D106C2">
        <w:rPr>
          <w:rFonts w:cstheme="majorHAnsi"/>
          <w:color w:val="5F2E74" w:themeColor="text2"/>
          <w:sz w:val="26"/>
          <w:szCs w:val="24"/>
        </w:rPr>
        <w:t>é</w:t>
      </w:r>
      <w:r w:rsidR="00D106C2">
        <w:rPr>
          <w:color w:val="5F2E74" w:themeColor="text2"/>
          <w:sz w:val="26"/>
          <w:szCs w:val="24"/>
        </w:rPr>
        <w:t>es</w:t>
      </w:r>
      <w:proofErr w:type="spellEnd"/>
      <w:r w:rsidR="00D106C2">
        <w:rPr>
          <w:color w:val="5F2E74" w:themeColor="text2"/>
          <w:sz w:val="26"/>
          <w:szCs w:val="24"/>
        </w:rPr>
        <w:t xml:space="preserve"> sur la </w:t>
      </w:r>
      <w:proofErr w:type="spellStart"/>
      <w:r w:rsidR="00D106C2">
        <w:rPr>
          <w:color w:val="5F2E74" w:themeColor="text2"/>
          <w:sz w:val="26"/>
          <w:szCs w:val="24"/>
        </w:rPr>
        <w:t>personne</w:t>
      </w:r>
      <w:proofErr w:type="spellEnd"/>
      <w:r w:rsidR="00D106C2">
        <w:rPr>
          <w:color w:val="5F2E74" w:themeColor="text2"/>
          <w:sz w:val="26"/>
          <w:szCs w:val="24"/>
        </w:rPr>
        <w:t xml:space="preserve"> pour la </w:t>
      </w:r>
      <w:r w:rsidR="00D106C2" w:rsidRPr="00C0673A">
        <w:rPr>
          <w:color w:val="5F2E74" w:themeColor="text2"/>
          <w:sz w:val="26"/>
          <w:szCs w:val="24"/>
        </w:rPr>
        <w:t>COVID-19</w:t>
      </w:r>
    </w:p>
    <w:p w14:paraId="7F5773D7" w14:textId="3DDECBDA" w:rsidR="000F146F" w:rsidRPr="00257D7E" w:rsidRDefault="000F146F" w:rsidP="000F146F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Le </w:t>
      </w:r>
      <w:proofErr w:type="spellStart"/>
      <w:r w:rsidRPr="00257D7E">
        <w:rPr>
          <w:rFonts w:ascii="Calibri" w:hAnsi="Calibri" w:cs="Calibri"/>
        </w:rPr>
        <w:t>gouvernement</w:t>
      </w:r>
      <w:proofErr w:type="spellEnd"/>
      <w:r w:rsidRPr="00257D7E">
        <w:rPr>
          <w:rFonts w:ascii="Calibri" w:hAnsi="Calibri" w:cs="Calibri"/>
        </w:rPr>
        <w:t xml:space="preserve"> du Queensland, </w:t>
      </w:r>
      <w:proofErr w:type="spellStart"/>
      <w:r w:rsidRPr="00257D7E">
        <w:rPr>
          <w:rFonts w:ascii="Calibri" w:hAnsi="Calibri" w:cs="Calibri"/>
        </w:rPr>
        <w:t>l'Université</w:t>
      </w:r>
      <w:proofErr w:type="spellEnd"/>
      <w:r w:rsidRPr="00257D7E">
        <w:rPr>
          <w:rFonts w:ascii="Calibri" w:hAnsi="Calibri" w:cs="Calibri"/>
        </w:rPr>
        <w:t xml:space="preserve"> de Sydney et </w:t>
      </w:r>
      <w:r w:rsidR="00D106C2">
        <w:rPr>
          <w:rFonts w:ascii="Calibri" w:hAnsi="Calibri" w:cs="Calibri"/>
        </w:rPr>
        <w:t xml:space="preserve">le reseau </w:t>
      </w:r>
      <w:r w:rsidRPr="00257D7E">
        <w:rPr>
          <w:rFonts w:ascii="Calibri" w:hAnsi="Calibri" w:cs="Calibri"/>
        </w:rPr>
        <w:t xml:space="preserve">Queenslanders with Disability </w:t>
      </w:r>
      <w:proofErr w:type="spellStart"/>
      <w:r w:rsidRPr="00257D7E">
        <w:rPr>
          <w:rFonts w:ascii="Calibri" w:hAnsi="Calibri" w:cs="Calibri"/>
        </w:rPr>
        <w:t>ont</w:t>
      </w:r>
      <w:proofErr w:type="spellEnd"/>
      <w:r w:rsidRPr="00257D7E">
        <w:rPr>
          <w:rFonts w:ascii="Calibri" w:hAnsi="Calibri" w:cs="Calibri"/>
        </w:rPr>
        <w:t xml:space="preserve"> ​​</w:t>
      </w:r>
      <w:proofErr w:type="spellStart"/>
      <w:r w:rsidRPr="00257D7E">
        <w:rPr>
          <w:rFonts w:ascii="Calibri" w:hAnsi="Calibri" w:cs="Calibri"/>
        </w:rPr>
        <w:t>élaboré</w:t>
      </w:r>
      <w:proofErr w:type="spellEnd"/>
      <w:r w:rsidRPr="00257D7E">
        <w:rPr>
          <w:rFonts w:ascii="Calibri" w:hAnsi="Calibri" w:cs="Calibri"/>
        </w:rPr>
        <w:t xml:space="preserve"> un guide sur </w:t>
      </w:r>
      <w:proofErr w:type="spellStart"/>
      <w:r w:rsidRPr="00257D7E">
        <w:rPr>
          <w:rFonts w:ascii="Calibri" w:hAnsi="Calibri" w:cs="Calibri"/>
        </w:rPr>
        <w:t>mesure</w:t>
      </w:r>
      <w:proofErr w:type="spellEnd"/>
      <w:r w:rsidRPr="00257D7E">
        <w:rPr>
          <w:rFonts w:ascii="Calibri" w:hAnsi="Calibri" w:cs="Calibri"/>
        </w:rPr>
        <w:t xml:space="preserve"> pour </w:t>
      </w:r>
      <w:hyperlink r:id="rId27" w:history="1">
        <w:r w:rsidRPr="00D106C2">
          <w:rPr>
            <w:rStyle w:val="Hyperlink"/>
            <w:rFonts w:ascii="Calibri" w:hAnsi="Calibri" w:cs="Calibri"/>
          </w:rPr>
          <w:t xml:space="preserve">la planification de la </w:t>
        </w:r>
        <w:proofErr w:type="spellStart"/>
        <w:r w:rsidRPr="00D106C2">
          <w:rPr>
            <w:rStyle w:val="Hyperlink"/>
            <w:rFonts w:ascii="Calibri" w:hAnsi="Calibri" w:cs="Calibri"/>
          </w:rPr>
          <w:t>préparation</w:t>
        </w:r>
        <w:proofErr w:type="spellEnd"/>
        <w:r w:rsidRPr="00D106C2">
          <w:rPr>
            <w:rStyle w:val="Hyperlink"/>
            <w:rFonts w:ascii="Calibri" w:hAnsi="Calibri" w:cs="Calibri"/>
          </w:rPr>
          <w:t xml:space="preserve"> au COVID-19</w:t>
        </w:r>
      </w:hyperlink>
      <w:r w:rsidRPr="00257D7E">
        <w:rPr>
          <w:rFonts w:ascii="Calibri" w:hAnsi="Calibri" w:cs="Calibri"/>
        </w:rPr>
        <w:t xml:space="preserve"> pour les </w:t>
      </w:r>
      <w:proofErr w:type="spellStart"/>
      <w:r w:rsidRPr="00257D7E">
        <w:rPr>
          <w:rFonts w:ascii="Calibri" w:hAnsi="Calibri" w:cs="Calibri"/>
        </w:rPr>
        <w:t>personnes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handicapées</w:t>
      </w:r>
      <w:proofErr w:type="spellEnd"/>
      <w:r w:rsidRPr="00257D7E">
        <w:rPr>
          <w:rFonts w:ascii="Calibri" w:hAnsi="Calibri" w:cs="Calibri"/>
        </w:rPr>
        <w:t>.</w:t>
      </w:r>
    </w:p>
    <w:p w14:paraId="590406CD" w14:textId="77777777" w:rsidR="000F146F" w:rsidRPr="00257D7E" w:rsidRDefault="000F146F" w:rsidP="000F146F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Le guide </w:t>
      </w:r>
      <w:proofErr w:type="spellStart"/>
      <w:r w:rsidRPr="00257D7E">
        <w:rPr>
          <w:rFonts w:ascii="Calibri" w:hAnsi="Calibri" w:cs="Calibri"/>
        </w:rPr>
        <w:t>fournit</w:t>
      </w:r>
      <w:proofErr w:type="spellEnd"/>
      <w:r w:rsidRPr="00257D7E">
        <w:rPr>
          <w:rFonts w:ascii="Calibri" w:hAnsi="Calibri" w:cs="Calibri"/>
        </w:rPr>
        <w:t xml:space="preserve"> des liens </w:t>
      </w:r>
      <w:proofErr w:type="spellStart"/>
      <w:r w:rsidRPr="00257D7E">
        <w:rPr>
          <w:rFonts w:ascii="Calibri" w:hAnsi="Calibri" w:cs="Calibri"/>
        </w:rPr>
        <w:t>vers</w:t>
      </w:r>
      <w:proofErr w:type="spellEnd"/>
      <w:r w:rsidRPr="00257D7E">
        <w:rPr>
          <w:rFonts w:ascii="Calibri" w:hAnsi="Calibri" w:cs="Calibri"/>
        </w:rPr>
        <w:t xml:space="preserve"> des sources </w:t>
      </w:r>
      <w:proofErr w:type="spellStart"/>
      <w:r w:rsidRPr="00257D7E">
        <w:rPr>
          <w:rFonts w:ascii="Calibri" w:hAnsi="Calibri" w:cs="Calibri"/>
        </w:rPr>
        <w:t>d'informations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fiables</w:t>
      </w:r>
      <w:proofErr w:type="spellEnd"/>
      <w:r w:rsidRPr="00257D7E">
        <w:rPr>
          <w:rFonts w:ascii="Calibri" w:hAnsi="Calibri" w:cs="Calibri"/>
        </w:rPr>
        <w:t xml:space="preserve"> sur le COVID-19 dans </w:t>
      </w:r>
      <w:proofErr w:type="spellStart"/>
      <w:r w:rsidRPr="00257D7E">
        <w:rPr>
          <w:rFonts w:ascii="Calibri" w:hAnsi="Calibri" w:cs="Calibri"/>
        </w:rPr>
        <w:t>différents</w:t>
      </w:r>
      <w:proofErr w:type="spellEnd"/>
      <w:r w:rsidRPr="00257D7E">
        <w:rPr>
          <w:rFonts w:ascii="Calibri" w:hAnsi="Calibri" w:cs="Calibri"/>
        </w:rPr>
        <w:t xml:space="preserve"> formats pour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aider à </w:t>
      </w:r>
      <w:proofErr w:type="spellStart"/>
      <w:r w:rsidRPr="00257D7E">
        <w:rPr>
          <w:rFonts w:ascii="Calibri" w:hAnsi="Calibri" w:cs="Calibri"/>
        </w:rPr>
        <w:t>obtenir</w:t>
      </w:r>
      <w:proofErr w:type="spellEnd"/>
      <w:r w:rsidRPr="00257D7E">
        <w:rPr>
          <w:rFonts w:ascii="Calibri" w:hAnsi="Calibri" w:cs="Calibri"/>
        </w:rPr>
        <w:t xml:space="preserve"> les </w:t>
      </w:r>
      <w:proofErr w:type="spellStart"/>
      <w:proofErr w:type="gramStart"/>
      <w:r w:rsidRPr="00257D7E">
        <w:rPr>
          <w:rFonts w:ascii="Calibri" w:hAnsi="Calibri" w:cs="Calibri"/>
        </w:rPr>
        <w:t>informations</w:t>
      </w:r>
      <w:proofErr w:type="spellEnd"/>
      <w:proofErr w:type="gram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dont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avez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besoin</w:t>
      </w:r>
      <w:proofErr w:type="spellEnd"/>
      <w:r w:rsidRPr="00257D7E">
        <w:rPr>
          <w:rFonts w:ascii="Calibri" w:hAnsi="Calibri" w:cs="Calibri"/>
        </w:rPr>
        <w:t xml:space="preserve">. Il </w:t>
      </w:r>
      <w:proofErr w:type="spellStart"/>
      <w:r w:rsidRPr="00257D7E">
        <w:rPr>
          <w:rFonts w:ascii="Calibri" w:hAnsi="Calibri" w:cs="Calibri"/>
        </w:rPr>
        <w:t>comprend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informations</w:t>
      </w:r>
      <w:proofErr w:type="spellEnd"/>
      <w:r w:rsidRPr="00257D7E">
        <w:rPr>
          <w:rFonts w:ascii="Calibri" w:hAnsi="Calibri" w:cs="Calibri"/>
        </w:rPr>
        <w:t xml:space="preserve"> </w:t>
      </w:r>
      <w:proofErr w:type="gramStart"/>
      <w:r w:rsidRPr="00257D7E">
        <w:rPr>
          <w:rFonts w:ascii="Calibri" w:hAnsi="Calibri" w:cs="Calibri"/>
        </w:rPr>
        <w:t>sur :</w:t>
      </w:r>
      <w:proofErr w:type="gramEnd"/>
    </w:p>
    <w:p w14:paraId="0A85BE84" w14:textId="77777777" w:rsidR="000F146F" w:rsidRPr="00257D7E" w:rsidRDefault="000F146F" w:rsidP="000F146F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• </w:t>
      </w:r>
      <w:proofErr w:type="spellStart"/>
      <w:r w:rsidRPr="00257D7E">
        <w:rPr>
          <w:rFonts w:ascii="Calibri" w:hAnsi="Calibri" w:cs="Calibri"/>
        </w:rPr>
        <w:t>comprendre</w:t>
      </w:r>
      <w:proofErr w:type="spellEnd"/>
      <w:r w:rsidRPr="00257D7E">
        <w:rPr>
          <w:rFonts w:ascii="Calibri" w:hAnsi="Calibri" w:cs="Calibri"/>
        </w:rPr>
        <w:t xml:space="preserve"> le COVID-19 et comment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protéger</w:t>
      </w:r>
      <w:proofErr w:type="spellEnd"/>
    </w:p>
    <w:p w14:paraId="47EA91D7" w14:textId="77777777" w:rsidR="000F146F" w:rsidRPr="00257D7E" w:rsidRDefault="000F146F" w:rsidP="000F146F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• </w:t>
      </w:r>
      <w:proofErr w:type="spellStart"/>
      <w:r w:rsidRPr="00257D7E">
        <w:rPr>
          <w:rFonts w:ascii="Calibri" w:hAnsi="Calibri" w:cs="Calibri"/>
        </w:rPr>
        <w:t>élaborer</w:t>
      </w:r>
      <w:proofErr w:type="spellEnd"/>
      <w:r w:rsidRPr="00257D7E">
        <w:rPr>
          <w:rFonts w:ascii="Calibri" w:hAnsi="Calibri" w:cs="Calibri"/>
        </w:rPr>
        <w:t xml:space="preserve"> un plan de gestion pendant </w:t>
      </w:r>
      <w:proofErr w:type="spellStart"/>
      <w:r w:rsidRPr="00257D7E">
        <w:rPr>
          <w:rFonts w:ascii="Calibri" w:hAnsi="Calibri" w:cs="Calibri"/>
        </w:rPr>
        <w:t>cette</w:t>
      </w:r>
      <w:proofErr w:type="spellEnd"/>
      <w:r w:rsidRPr="00257D7E">
        <w:rPr>
          <w:rFonts w:ascii="Calibri" w:hAnsi="Calibri" w:cs="Calibri"/>
        </w:rPr>
        <w:t xml:space="preserve"> urgence de </w:t>
      </w:r>
      <w:proofErr w:type="spellStart"/>
      <w:r w:rsidRPr="00257D7E">
        <w:rPr>
          <w:rFonts w:ascii="Calibri" w:hAnsi="Calibri" w:cs="Calibri"/>
        </w:rPr>
        <w:t>santé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publique</w:t>
      </w:r>
      <w:proofErr w:type="spellEnd"/>
    </w:p>
    <w:p w14:paraId="0CE9AE50" w14:textId="77777777" w:rsidR="000F146F" w:rsidRPr="00257D7E" w:rsidRDefault="000F146F" w:rsidP="000F146F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• savoir quoi faire </w:t>
      </w:r>
      <w:proofErr w:type="spellStart"/>
      <w:r w:rsidRPr="00257D7E">
        <w:rPr>
          <w:rFonts w:ascii="Calibri" w:hAnsi="Calibri" w:cs="Calibri"/>
        </w:rPr>
        <w:t>si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ou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quelqu'un</w:t>
      </w:r>
      <w:proofErr w:type="spellEnd"/>
      <w:r w:rsidRPr="00257D7E">
        <w:rPr>
          <w:rFonts w:ascii="Calibri" w:hAnsi="Calibri" w:cs="Calibri"/>
        </w:rPr>
        <w:t xml:space="preserve"> qui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soutient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présentez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symptômes</w:t>
      </w:r>
      <w:proofErr w:type="spellEnd"/>
      <w:r w:rsidRPr="00257D7E">
        <w:rPr>
          <w:rFonts w:ascii="Calibri" w:hAnsi="Calibri" w:cs="Calibri"/>
        </w:rPr>
        <w:t xml:space="preserve"> de la COVID-19.</w:t>
      </w:r>
    </w:p>
    <w:p w14:paraId="7BD0F84B" w14:textId="0F9F78E0" w:rsidR="000F146F" w:rsidRPr="00257D7E" w:rsidRDefault="000F146F" w:rsidP="000F146F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Pour plus </w:t>
      </w:r>
      <w:proofErr w:type="spellStart"/>
      <w:r w:rsidRPr="00257D7E">
        <w:rPr>
          <w:rFonts w:ascii="Calibri" w:hAnsi="Calibri" w:cs="Calibri"/>
        </w:rPr>
        <w:t>d'informations</w:t>
      </w:r>
      <w:proofErr w:type="spellEnd"/>
      <w:r w:rsidRPr="00257D7E">
        <w:rPr>
          <w:rFonts w:ascii="Calibri" w:hAnsi="Calibri" w:cs="Calibri"/>
        </w:rPr>
        <w:t xml:space="preserve">, </w:t>
      </w:r>
      <w:proofErr w:type="spellStart"/>
      <w:r w:rsidRPr="00257D7E">
        <w:rPr>
          <w:rFonts w:ascii="Calibri" w:hAnsi="Calibri" w:cs="Calibri"/>
        </w:rPr>
        <w:t>accédez</w:t>
      </w:r>
      <w:proofErr w:type="spellEnd"/>
      <w:r w:rsidRPr="00257D7E">
        <w:rPr>
          <w:rFonts w:ascii="Calibri" w:hAnsi="Calibri" w:cs="Calibri"/>
        </w:rPr>
        <w:t xml:space="preserve"> au guide sur </w:t>
      </w:r>
      <w:proofErr w:type="spellStart"/>
      <w:r w:rsidRPr="00257D7E">
        <w:rPr>
          <w:rFonts w:ascii="Calibri" w:hAnsi="Calibri" w:cs="Calibri"/>
        </w:rPr>
        <w:t>notre</w:t>
      </w:r>
      <w:proofErr w:type="spellEnd"/>
      <w:r w:rsidRPr="00257D7E">
        <w:rPr>
          <w:rFonts w:ascii="Calibri" w:hAnsi="Calibri" w:cs="Calibri"/>
        </w:rPr>
        <w:t xml:space="preserve"> </w:t>
      </w:r>
      <w:hyperlink r:id="rId28" w:history="1">
        <w:r w:rsidRPr="005134E4">
          <w:rPr>
            <w:rStyle w:val="Hyperlink"/>
            <w:rFonts w:ascii="Calibri" w:hAnsi="Calibri" w:cs="Calibri"/>
          </w:rPr>
          <w:t>site web</w:t>
        </w:r>
      </w:hyperlink>
      <w:r w:rsidRPr="00257D7E">
        <w:rPr>
          <w:rFonts w:ascii="Calibri" w:hAnsi="Calibri" w:cs="Calibri"/>
        </w:rPr>
        <w:t>.</w:t>
      </w:r>
    </w:p>
    <w:p w14:paraId="0581805A" w14:textId="77777777" w:rsidR="000F146F" w:rsidRPr="00886648" w:rsidRDefault="000F146F" w:rsidP="00C0673A">
      <w:pPr>
        <w:spacing w:after="120" w:line="240" w:lineRule="auto"/>
        <w:rPr>
          <w:rFonts w:cs="Arial"/>
        </w:rPr>
      </w:pPr>
    </w:p>
    <w:p w14:paraId="7FEE95A0" w14:textId="31D7C219" w:rsidR="00C0673A" w:rsidRPr="00C0673A" w:rsidRDefault="005134E4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r>
        <w:rPr>
          <w:color w:val="5F2E74" w:themeColor="text2"/>
          <w:sz w:val="26"/>
          <w:szCs w:val="24"/>
        </w:rPr>
        <w:t>Test</w:t>
      </w:r>
      <w:r w:rsidR="00C0673A" w:rsidRPr="00C0673A">
        <w:rPr>
          <w:color w:val="5F2E74" w:themeColor="text2"/>
          <w:sz w:val="26"/>
          <w:szCs w:val="24"/>
        </w:rPr>
        <w:t xml:space="preserve"> </w:t>
      </w:r>
      <w:proofErr w:type="spellStart"/>
      <w:r w:rsidR="00C0673A" w:rsidRPr="00C0673A">
        <w:rPr>
          <w:color w:val="5F2E74" w:themeColor="text2"/>
          <w:sz w:val="26"/>
          <w:szCs w:val="24"/>
        </w:rPr>
        <w:t>antig</w:t>
      </w:r>
      <w:r>
        <w:rPr>
          <w:rFonts w:cstheme="majorHAnsi"/>
          <w:color w:val="5F2E74" w:themeColor="text2"/>
          <w:sz w:val="26"/>
          <w:szCs w:val="24"/>
        </w:rPr>
        <w:t>é</w:t>
      </w:r>
      <w:r>
        <w:rPr>
          <w:color w:val="5F2E74" w:themeColor="text2"/>
          <w:sz w:val="26"/>
          <w:szCs w:val="24"/>
        </w:rPr>
        <w:t>nique</w:t>
      </w:r>
      <w:proofErr w:type="spellEnd"/>
      <w:r w:rsidR="00C0673A" w:rsidRPr="00C0673A">
        <w:rPr>
          <w:color w:val="5F2E74" w:themeColor="text2"/>
          <w:sz w:val="26"/>
          <w:szCs w:val="24"/>
        </w:rPr>
        <w:t xml:space="preserve"> </w:t>
      </w:r>
      <w:proofErr w:type="spellStart"/>
      <w:r>
        <w:rPr>
          <w:color w:val="5F2E74" w:themeColor="text2"/>
          <w:sz w:val="26"/>
          <w:szCs w:val="24"/>
        </w:rPr>
        <w:t>rapide</w:t>
      </w:r>
      <w:proofErr w:type="spellEnd"/>
      <w:r>
        <w:rPr>
          <w:color w:val="5F2E74" w:themeColor="text2"/>
          <w:sz w:val="26"/>
          <w:szCs w:val="24"/>
        </w:rPr>
        <w:t xml:space="preserve"> pour</w:t>
      </w:r>
      <w:r w:rsidR="00C0673A" w:rsidRPr="00C0673A">
        <w:rPr>
          <w:color w:val="5F2E74" w:themeColor="text2"/>
          <w:sz w:val="26"/>
          <w:szCs w:val="24"/>
        </w:rPr>
        <w:t xml:space="preserve"> COVID-19</w:t>
      </w:r>
    </w:p>
    <w:p w14:paraId="670CBC9B" w14:textId="22C91946" w:rsidR="005134E4" w:rsidRPr="005134E4" w:rsidRDefault="005134E4" w:rsidP="005134E4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Il </w:t>
      </w:r>
      <w:proofErr w:type="spellStart"/>
      <w:r w:rsidRPr="00257D7E">
        <w:rPr>
          <w:rFonts w:ascii="Calibri" w:hAnsi="Calibri" w:cs="Calibri"/>
        </w:rPr>
        <w:t>est</w:t>
      </w:r>
      <w:proofErr w:type="spellEnd"/>
      <w:r w:rsidRPr="00257D7E">
        <w:rPr>
          <w:rFonts w:ascii="Calibri" w:hAnsi="Calibri" w:cs="Calibri"/>
        </w:rPr>
        <w:t xml:space="preserve"> important de savoir quoi faire </w:t>
      </w:r>
      <w:proofErr w:type="spellStart"/>
      <w:r w:rsidRPr="00257D7E">
        <w:rPr>
          <w:rFonts w:ascii="Calibri" w:hAnsi="Calibri" w:cs="Calibri"/>
        </w:rPr>
        <w:t>si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pensez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avoir</w:t>
      </w:r>
      <w:proofErr w:type="spellEnd"/>
      <w:r w:rsidRPr="00257D7E">
        <w:rPr>
          <w:rFonts w:ascii="Calibri" w:hAnsi="Calibri" w:cs="Calibri"/>
        </w:rPr>
        <w:t xml:space="preserve"> la COVID-19. Un test COVID-19 </w:t>
      </w:r>
      <w:proofErr w:type="spellStart"/>
      <w:r w:rsidRPr="00257D7E">
        <w:rPr>
          <w:rFonts w:ascii="Calibri" w:hAnsi="Calibri" w:cs="Calibri"/>
        </w:rPr>
        <w:t>est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recommandé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si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présentez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symptômes</w:t>
      </w:r>
      <w:proofErr w:type="spellEnd"/>
      <w:r w:rsidRPr="00257D7E">
        <w:rPr>
          <w:rFonts w:ascii="Calibri" w:hAnsi="Calibri" w:cs="Calibri"/>
        </w:rPr>
        <w:t xml:space="preserve"> de la COVID-19, </w:t>
      </w:r>
      <w:proofErr w:type="spellStart"/>
      <w:r w:rsidRPr="00257D7E">
        <w:rPr>
          <w:rFonts w:ascii="Calibri" w:hAnsi="Calibri" w:cs="Calibri"/>
        </w:rPr>
        <w:t>êtes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en</w:t>
      </w:r>
      <w:proofErr w:type="spellEnd"/>
      <w:r w:rsidRPr="00257D7E">
        <w:rPr>
          <w:rFonts w:ascii="Calibri" w:hAnsi="Calibri" w:cs="Calibri"/>
        </w:rPr>
        <w:t xml:space="preserve"> contact </w:t>
      </w:r>
      <w:proofErr w:type="spellStart"/>
      <w:r w:rsidRPr="00257D7E">
        <w:rPr>
          <w:rFonts w:ascii="Calibri" w:hAnsi="Calibri" w:cs="Calibri"/>
        </w:rPr>
        <w:t>étroit</w:t>
      </w:r>
      <w:proofErr w:type="spellEnd"/>
      <w:r w:rsidRPr="00257D7E">
        <w:rPr>
          <w:rFonts w:ascii="Calibri" w:hAnsi="Calibri" w:cs="Calibri"/>
        </w:rPr>
        <w:t xml:space="preserve"> avec </w:t>
      </w:r>
      <w:proofErr w:type="spellStart"/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personne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atteinte</w:t>
      </w:r>
      <w:proofErr w:type="spellEnd"/>
      <w:r w:rsidRPr="00257D7E">
        <w:rPr>
          <w:rFonts w:ascii="Calibri" w:hAnsi="Calibri" w:cs="Calibri"/>
        </w:rPr>
        <w:t xml:space="preserve"> de la COVID-19 </w:t>
      </w:r>
      <w:proofErr w:type="spellStart"/>
      <w:r w:rsidRPr="00257D7E">
        <w:rPr>
          <w:rFonts w:ascii="Calibri" w:hAnsi="Calibri" w:cs="Calibri"/>
        </w:rPr>
        <w:t>ou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si</w:t>
      </w:r>
      <w:proofErr w:type="spellEnd"/>
      <w:r w:rsidRPr="00257D7E">
        <w:rPr>
          <w:rFonts w:ascii="Calibri" w:hAnsi="Calibri" w:cs="Calibri"/>
        </w:rPr>
        <w:t xml:space="preserve"> un </w:t>
      </w:r>
      <w:proofErr w:type="spellStart"/>
      <w:r w:rsidRPr="00257D7E">
        <w:rPr>
          <w:rFonts w:ascii="Calibri" w:hAnsi="Calibri" w:cs="Calibri"/>
        </w:rPr>
        <w:t>professionnel</w:t>
      </w:r>
      <w:proofErr w:type="spellEnd"/>
      <w:r w:rsidRPr="00257D7E">
        <w:rPr>
          <w:rFonts w:ascii="Calibri" w:hAnsi="Calibri" w:cs="Calibri"/>
        </w:rPr>
        <w:t xml:space="preserve"> de la </w:t>
      </w:r>
      <w:proofErr w:type="spellStart"/>
      <w:r w:rsidRPr="00257D7E">
        <w:rPr>
          <w:rFonts w:ascii="Calibri" w:hAnsi="Calibri" w:cs="Calibri"/>
        </w:rPr>
        <w:t>santé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vous</w:t>
      </w:r>
      <w:proofErr w:type="spellEnd"/>
      <w:r w:rsidRPr="00257D7E">
        <w:rPr>
          <w:rFonts w:ascii="Calibri" w:hAnsi="Calibri" w:cs="Calibri"/>
        </w:rPr>
        <w:t xml:space="preserve"> a </w:t>
      </w:r>
      <w:proofErr w:type="spellStart"/>
      <w:r w:rsidRPr="00257D7E">
        <w:rPr>
          <w:rFonts w:ascii="Calibri" w:hAnsi="Calibri" w:cs="Calibri"/>
        </w:rPr>
        <w:t>conseillé</w:t>
      </w:r>
      <w:proofErr w:type="spellEnd"/>
      <w:r w:rsidRPr="00257D7E">
        <w:rPr>
          <w:rFonts w:ascii="Calibri" w:hAnsi="Calibri" w:cs="Calibri"/>
        </w:rPr>
        <w:t xml:space="preserve"> de le faire. Les tests </w:t>
      </w:r>
      <w:proofErr w:type="spellStart"/>
      <w:r w:rsidRPr="00257D7E">
        <w:rPr>
          <w:rFonts w:ascii="Calibri" w:hAnsi="Calibri" w:cs="Calibri"/>
        </w:rPr>
        <w:t>antigéniques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rapides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sont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désormais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largement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disponibles</w:t>
      </w:r>
      <w:proofErr w:type="spellEnd"/>
      <w:r w:rsidRPr="00257D7E">
        <w:rPr>
          <w:rFonts w:ascii="Calibri" w:hAnsi="Calibri" w:cs="Calibri"/>
        </w:rPr>
        <w:t xml:space="preserve"> et les </w:t>
      </w:r>
      <w:proofErr w:type="spellStart"/>
      <w:r w:rsidRPr="00257D7E">
        <w:rPr>
          <w:rFonts w:ascii="Calibri" w:hAnsi="Calibri" w:cs="Calibri"/>
        </w:rPr>
        <w:t>titulaires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éligibles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d'une</w:t>
      </w:r>
      <w:proofErr w:type="spellEnd"/>
      <w:r w:rsidRPr="00257D7E">
        <w:rPr>
          <w:rFonts w:ascii="Calibri" w:hAnsi="Calibri" w:cs="Calibri"/>
        </w:rPr>
        <w:t xml:space="preserve"> carte de concession du Commonwealth </w:t>
      </w:r>
      <w:proofErr w:type="spellStart"/>
      <w:r w:rsidRPr="00257D7E">
        <w:rPr>
          <w:rFonts w:ascii="Calibri" w:hAnsi="Calibri" w:cs="Calibri"/>
        </w:rPr>
        <w:t>peuvent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accéder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jusqu'à</w:t>
      </w:r>
      <w:proofErr w:type="spellEnd"/>
      <w:r w:rsidRPr="00257D7E">
        <w:rPr>
          <w:rFonts w:ascii="Calibri" w:hAnsi="Calibri" w:cs="Calibri"/>
        </w:rPr>
        <w:t xml:space="preserve"> 10 tests </w:t>
      </w:r>
      <w:proofErr w:type="spellStart"/>
      <w:r w:rsidRPr="00257D7E">
        <w:rPr>
          <w:rFonts w:ascii="Calibri" w:hAnsi="Calibri" w:cs="Calibri"/>
        </w:rPr>
        <w:t>antigéniques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rapides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gratuits</w:t>
      </w:r>
      <w:proofErr w:type="spellEnd"/>
      <w:r w:rsidRPr="00257D7E">
        <w:rPr>
          <w:rFonts w:ascii="Calibri" w:hAnsi="Calibri" w:cs="Calibri"/>
        </w:rPr>
        <w:t xml:space="preserve"> sur </w:t>
      </w:r>
      <w:proofErr w:type="spellStart"/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période</w:t>
      </w:r>
      <w:proofErr w:type="spellEnd"/>
      <w:r w:rsidRPr="00257D7E">
        <w:rPr>
          <w:rFonts w:ascii="Calibri" w:hAnsi="Calibri" w:cs="Calibri"/>
        </w:rPr>
        <w:t xml:space="preserve"> de trois </w:t>
      </w:r>
      <w:proofErr w:type="spellStart"/>
      <w:r w:rsidRPr="00257D7E">
        <w:rPr>
          <w:rFonts w:ascii="Calibri" w:hAnsi="Calibri" w:cs="Calibri"/>
        </w:rPr>
        <w:t>mois</w:t>
      </w:r>
      <w:proofErr w:type="spellEnd"/>
      <w:r w:rsidRPr="00257D7E">
        <w:rPr>
          <w:rFonts w:ascii="Calibri" w:hAnsi="Calibri" w:cs="Calibri"/>
        </w:rPr>
        <w:t xml:space="preserve">. Le site Web du </w:t>
      </w:r>
      <w:hyperlink r:id="rId29" w:history="1">
        <w:proofErr w:type="spellStart"/>
        <w:r w:rsidRPr="005134E4">
          <w:rPr>
            <w:rStyle w:val="Hyperlink"/>
            <w:rFonts w:ascii="Calibri" w:hAnsi="Calibri" w:cs="Calibri"/>
          </w:rPr>
          <w:t>ministère</w:t>
        </w:r>
        <w:proofErr w:type="spellEnd"/>
        <w:r w:rsidRPr="005134E4">
          <w:rPr>
            <w:rStyle w:val="Hyperlink"/>
            <w:rFonts w:ascii="Calibri" w:hAnsi="Calibri" w:cs="Calibri"/>
          </w:rPr>
          <w:t xml:space="preserve"> de la </w:t>
        </w:r>
        <w:proofErr w:type="spellStart"/>
        <w:r w:rsidRPr="005134E4">
          <w:rPr>
            <w:rStyle w:val="Hyperlink"/>
            <w:rFonts w:ascii="Calibri" w:hAnsi="Calibri" w:cs="Calibri"/>
          </w:rPr>
          <w:t>Santé</w:t>
        </w:r>
        <w:proofErr w:type="spellEnd"/>
      </w:hyperlink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contient</w:t>
      </w:r>
      <w:proofErr w:type="spellEnd"/>
      <w:r w:rsidRPr="00257D7E">
        <w:rPr>
          <w:rFonts w:ascii="Calibri" w:hAnsi="Calibri" w:cs="Calibri"/>
        </w:rPr>
        <w:t xml:space="preserve"> plus </w:t>
      </w:r>
      <w:proofErr w:type="spellStart"/>
      <w:r w:rsidRPr="00257D7E">
        <w:rPr>
          <w:rFonts w:ascii="Calibri" w:hAnsi="Calibri" w:cs="Calibri"/>
        </w:rPr>
        <w:t>d'informations</w:t>
      </w:r>
      <w:proofErr w:type="spellEnd"/>
      <w:r w:rsidRPr="00257D7E">
        <w:rPr>
          <w:rFonts w:ascii="Calibri" w:hAnsi="Calibri" w:cs="Calibri"/>
        </w:rPr>
        <w:t xml:space="preserve"> sur les tests de </w:t>
      </w:r>
      <w:proofErr w:type="spellStart"/>
      <w:r w:rsidRPr="00257D7E">
        <w:rPr>
          <w:rFonts w:ascii="Calibri" w:hAnsi="Calibri" w:cs="Calibri"/>
        </w:rPr>
        <w:t>dépistage</w:t>
      </w:r>
      <w:proofErr w:type="spellEnd"/>
      <w:r w:rsidRPr="00257D7E">
        <w:rPr>
          <w:rFonts w:ascii="Calibri" w:hAnsi="Calibri" w:cs="Calibri"/>
        </w:rPr>
        <w:t xml:space="preserve"> de la COVID-19.</w:t>
      </w:r>
    </w:p>
    <w:p w14:paraId="329CBDDB" w14:textId="587299D0" w:rsidR="00C0673A" w:rsidRPr="00C0673A" w:rsidRDefault="005D4748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r>
        <w:rPr>
          <w:color w:val="5F2E74" w:themeColor="text2"/>
          <w:sz w:val="26"/>
          <w:szCs w:val="24"/>
        </w:rPr>
        <w:t xml:space="preserve">Doses de rappel </w:t>
      </w:r>
      <w:r w:rsidR="00C0673A" w:rsidRPr="00C0673A">
        <w:rPr>
          <w:color w:val="5F2E74" w:themeColor="text2"/>
          <w:sz w:val="26"/>
          <w:szCs w:val="24"/>
        </w:rPr>
        <w:t xml:space="preserve">COVID-19 </w:t>
      </w:r>
    </w:p>
    <w:p w14:paraId="4B605AF4" w14:textId="7EEA6CC6" w:rsidR="005D4748" w:rsidRPr="00257D7E" w:rsidRDefault="005D4748" w:rsidP="005D4748">
      <w:pPr>
        <w:rPr>
          <w:rFonts w:ascii="Calibri" w:hAnsi="Calibri" w:cs="Calibri"/>
        </w:rPr>
      </w:pPr>
      <w:r w:rsidRPr="00257D7E">
        <w:rPr>
          <w:rFonts w:ascii="Calibri" w:hAnsi="Calibri" w:cs="Calibri"/>
        </w:rPr>
        <w:t xml:space="preserve">Des doses de rappel du </w:t>
      </w:r>
      <w:proofErr w:type="spellStart"/>
      <w:r w:rsidRPr="00257D7E">
        <w:rPr>
          <w:rFonts w:ascii="Calibri" w:hAnsi="Calibri" w:cs="Calibri"/>
        </w:rPr>
        <w:t>vaccin</w:t>
      </w:r>
      <w:proofErr w:type="spellEnd"/>
      <w:r w:rsidRPr="00257D7E">
        <w:rPr>
          <w:rFonts w:ascii="Calibri" w:hAnsi="Calibri" w:cs="Calibri"/>
        </w:rPr>
        <w:t xml:space="preserve"> COVID-19 </w:t>
      </w:r>
      <w:proofErr w:type="spellStart"/>
      <w:r w:rsidRPr="00257D7E">
        <w:rPr>
          <w:rFonts w:ascii="Calibri" w:hAnsi="Calibri" w:cs="Calibri"/>
        </w:rPr>
        <w:t>sont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disponibles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auprès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fournisseurs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vaccins</w:t>
      </w:r>
      <w:proofErr w:type="spellEnd"/>
      <w:r w:rsidRPr="00257D7E">
        <w:rPr>
          <w:rFonts w:ascii="Calibri" w:hAnsi="Calibri" w:cs="Calibri"/>
        </w:rPr>
        <w:t xml:space="preserve"> du Commonwealth </w:t>
      </w:r>
      <w:proofErr w:type="spellStart"/>
      <w:r w:rsidRPr="00257D7E">
        <w:rPr>
          <w:rFonts w:ascii="Calibri" w:hAnsi="Calibri" w:cs="Calibri"/>
        </w:rPr>
        <w:t>ou</w:t>
      </w:r>
      <w:proofErr w:type="spellEnd"/>
      <w:r w:rsidRPr="00257D7E">
        <w:rPr>
          <w:rFonts w:ascii="Calibri" w:hAnsi="Calibri" w:cs="Calibri"/>
        </w:rPr>
        <w:t xml:space="preserve"> par </w:t>
      </w:r>
      <w:proofErr w:type="spellStart"/>
      <w:r w:rsidRPr="00257D7E">
        <w:rPr>
          <w:rFonts w:ascii="Calibri" w:hAnsi="Calibri" w:cs="Calibri"/>
        </w:rPr>
        <w:t>d'autres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canaux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tels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qu'un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médecin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généraliste</w:t>
      </w:r>
      <w:proofErr w:type="spellEnd"/>
      <w:r w:rsidRPr="00257D7E">
        <w:rPr>
          <w:rFonts w:ascii="Calibri" w:hAnsi="Calibri" w:cs="Calibri"/>
        </w:rPr>
        <w:t xml:space="preserve">, </w:t>
      </w:r>
      <w:proofErr w:type="spellStart"/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pharmacie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ou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une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clinique</w:t>
      </w:r>
      <w:proofErr w:type="spellEnd"/>
      <w:r w:rsidRPr="00257D7E">
        <w:rPr>
          <w:rFonts w:ascii="Calibri" w:hAnsi="Calibri" w:cs="Calibri"/>
        </w:rPr>
        <w:t xml:space="preserve"> de vaccination </w:t>
      </w:r>
      <w:proofErr w:type="spellStart"/>
      <w:r w:rsidRPr="00257D7E">
        <w:rPr>
          <w:rFonts w:ascii="Calibri" w:hAnsi="Calibri" w:cs="Calibri"/>
        </w:rPr>
        <w:t>d'État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ou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territoire</w:t>
      </w:r>
      <w:proofErr w:type="spellEnd"/>
      <w:r w:rsidRPr="00257D7E">
        <w:rPr>
          <w:rFonts w:ascii="Calibri" w:hAnsi="Calibri" w:cs="Calibri"/>
        </w:rPr>
        <w:t xml:space="preserve">. Une dose de rappel </w:t>
      </w:r>
      <w:proofErr w:type="spellStart"/>
      <w:r w:rsidRPr="00257D7E">
        <w:rPr>
          <w:rFonts w:ascii="Calibri" w:hAnsi="Calibri" w:cs="Calibri"/>
        </w:rPr>
        <w:t>supplémentaire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est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désormais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lastRenderedPageBreak/>
        <w:t>recommandée</w:t>
      </w:r>
      <w:proofErr w:type="spellEnd"/>
      <w:r w:rsidRPr="00257D7E">
        <w:rPr>
          <w:rFonts w:ascii="Calibri" w:hAnsi="Calibri" w:cs="Calibri"/>
        </w:rPr>
        <w:t xml:space="preserve"> pour </w:t>
      </w:r>
      <w:proofErr w:type="spellStart"/>
      <w:r w:rsidRPr="00257D7E">
        <w:rPr>
          <w:rFonts w:ascii="Calibri" w:hAnsi="Calibri" w:cs="Calibri"/>
        </w:rPr>
        <w:t>certaines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personnes</w:t>
      </w:r>
      <w:proofErr w:type="spellEnd"/>
      <w:r w:rsidRPr="00257D7E">
        <w:rPr>
          <w:rFonts w:ascii="Calibri" w:hAnsi="Calibri" w:cs="Calibri"/>
        </w:rPr>
        <w:t xml:space="preserve">, quatre </w:t>
      </w:r>
      <w:proofErr w:type="spellStart"/>
      <w:r w:rsidRPr="00257D7E">
        <w:rPr>
          <w:rFonts w:ascii="Calibri" w:hAnsi="Calibri" w:cs="Calibri"/>
        </w:rPr>
        <w:t>mois</w:t>
      </w:r>
      <w:proofErr w:type="spellEnd"/>
      <w:r w:rsidRPr="00257D7E">
        <w:rPr>
          <w:rFonts w:ascii="Calibri" w:hAnsi="Calibri" w:cs="Calibri"/>
        </w:rPr>
        <w:t xml:space="preserve"> après le premier rappel. Cela </w:t>
      </w:r>
      <w:proofErr w:type="spellStart"/>
      <w:r w:rsidRPr="00257D7E">
        <w:rPr>
          <w:rFonts w:ascii="Calibri" w:hAnsi="Calibri" w:cs="Calibri"/>
        </w:rPr>
        <w:t>comprend</w:t>
      </w:r>
      <w:proofErr w:type="spellEnd"/>
      <w:r w:rsidRPr="00257D7E">
        <w:rPr>
          <w:rFonts w:ascii="Calibri" w:hAnsi="Calibri" w:cs="Calibri"/>
        </w:rPr>
        <w:t xml:space="preserve"> les </w:t>
      </w:r>
      <w:proofErr w:type="spellStart"/>
      <w:r w:rsidRPr="00257D7E">
        <w:rPr>
          <w:rFonts w:ascii="Calibri" w:hAnsi="Calibri" w:cs="Calibri"/>
        </w:rPr>
        <w:t>résidents</w:t>
      </w:r>
      <w:proofErr w:type="spellEnd"/>
      <w:r w:rsidRPr="00257D7E">
        <w:rPr>
          <w:rFonts w:ascii="Calibri" w:hAnsi="Calibri" w:cs="Calibri"/>
        </w:rPr>
        <w:t xml:space="preserve"> des </w:t>
      </w:r>
      <w:proofErr w:type="spellStart"/>
      <w:r w:rsidRPr="00257D7E">
        <w:rPr>
          <w:rFonts w:ascii="Calibri" w:hAnsi="Calibri" w:cs="Calibri"/>
        </w:rPr>
        <w:t>établissements</w:t>
      </w:r>
      <w:proofErr w:type="spellEnd"/>
      <w:r w:rsidRPr="00257D7E">
        <w:rPr>
          <w:rFonts w:ascii="Calibri" w:hAnsi="Calibri" w:cs="Calibri"/>
        </w:rPr>
        <w:t xml:space="preserve"> de </w:t>
      </w:r>
      <w:proofErr w:type="spellStart"/>
      <w:r w:rsidRPr="00257D7E">
        <w:rPr>
          <w:rFonts w:ascii="Calibri" w:hAnsi="Calibri" w:cs="Calibri"/>
        </w:rPr>
        <w:t>soins</w:t>
      </w:r>
      <w:proofErr w:type="spellEnd"/>
      <w:r w:rsidRPr="00257D7E">
        <w:rPr>
          <w:rFonts w:ascii="Calibri" w:hAnsi="Calibri" w:cs="Calibri"/>
        </w:rPr>
        <w:t xml:space="preserve"> pour </w:t>
      </w:r>
      <w:proofErr w:type="spellStart"/>
      <w:r w:rsidRPr="00257D7E">
        <w:rPr>
          <w:rFonts w:ascii="Calibri" w:hAnsi="Calibri" w:cs="Calibri"/>
        </w:rPr>
        <w:t>personnes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âgées</w:t>
      </w:r>
      <w:proofErr w:type="spellEnd"/>
      <w:r w:rsidRPr="00257D7E">
        <w:rPr>
          <w:rFonts w:ascii="Calibri" w:hAnsi="Calibri" w:cs="Calibri"/>
        </w:rPr>
        <w:t xml:space="preserve"> et de </w:t>
      </w:r>
      <w:proofErr w:type="spellStart"/>
      <w:r w:rsidRPr="00257D7E">
        <w:rPr>
          <w:rFonts w:ascii="Calibri" w:hAnsi="Calibri" w:cs="Calibri"/>
        </w:rPr>
        <w:t>personnes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handicapées</w:t>
      </w:r>
      <w:proofErr w:type="spellEnd"/>
      <w:r w:rsidRPr="00257D7E">
        <w:rPr>
          <w:rFonts w:ascii="Calibri" w:hAnsi="Calibri" w:cs="Calibri"/>
        </w:rPr>
        <w:t xml:space="preserve">, le </w:t>
      </w:r>
      <w:r>
        <w:rPr>
          <w:rFonts w:ascii="Calibri" w:hAnsi="Calibri" w:cs="Calibri"/>
        </w:rPr>
        <w:t>personnel</w:t>
      </w:r>
      <w:r w:rsidR="00FE04AB">
        <w:rPr>
          <w:rFonts w:ascii="Calibri" w:hAnsi="Calibri" w:cs="Calibri"/>
        </w:rPr>
        <w:t xml:space="preserve"> </w:t>
      </w:r>
      <w:proofErr w:type="spellStart"/>
      <w:r w:rsidR="00FE04AB">
        <w:rPr>
          <w:rFonts w:ascii="Calibri" w:hAnsi="Calibri" w:cs="Calibri"/>
        </w:rPr>
        <w:t>responsable</w:t>
      </w:r>
      <w:proofErr w:type="spellEnd"/>
      <w:r w:rsidRPr="00257D7E">
        <w:rPr>
          <w:rFonts w:ascii="Calibri" w:hAnsi="Calibri" w:cs="Calibri"/>
        </w:rPr>
        <w:t xml:space="preserve"> de</w:t>
      </w:r>
      <w:r w:rsidR="00FE04AB">
        <w:rPr>
          <w:rFonts w:ascii="Calibri" w:hAnsi="Calibri" w:cs="Calibri"/>
        </w:rPr>
        <w:t xml:space="preserve"> la</w:t>
      </w:r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santé</w:t>
      </w:r>
      <w:proofErr w:type="spellEnd"/>
      <w:r w:rsidRPr="00257D7E">
        <w:rPr>
          <w:rFonts w:ascii="Calibri" w:hAnsi="Calibri" w:cs="Calibri"/>
        </w:rPr>
        <w:t xml:space="preserve"> et des </w:t>
      </w:r>
      <w:proofErr w:type="spellStart"/>
      <w:r w:rsidRPr="00257D7E">
        <w:rPr>
          <w:rFonts w:ascii="Calibri" w:hAnsi="Calibri" w:cs="Calibri"/>
        </w:rPr>
        <w:t>personnes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handicapées</w:t>
      </w:r>
      <w:proofErr w:type="spellEnd"/>
      <w:r w:rsidRPr="00257D7E">
        <w:rPr>
          <w:rFonts w:ascii="Calibri" w:hAnsi="Calibri" w:cs="Calibri"/>
        </w:rPr>
        <w:t xml:space="preserve">, les </w:t>
      </w:r>
      <w:proofErr w:type="spellStart"/>
      <w:r w:rsidRPr="00257D7E">
        <w:rPr>
          <w:rFonts w:ascii="Calibri" w:hAnsi="Calibri" w:cs="Calibri"/>
        </w:rPr>
        <w:t>aborigènes</w:t>
      </w:r>
      <w:proofErr w:type="spellEnd"/>
      <w:r w:rsidRPr="00257D7E">
        <w:rPr>
          <w:rFonts w:ascii="Calibri" w:hAnsi="Calibri" w:cs="Calibri"/>
        </w:rPr>
        <w:t xml:space="preserve"> et les </w:t>
      </w:r>
      <w:proofErr w:type="spellStart"/>
      <w:r w:rsidRPr="00257D7E">
        <w:rPr>
          <w:rFonts w:ascii="Calibri" w:hAnsi="Calibri" w:cs="Calibri"/>
        </w:rPr>
        <w:t>insulaires</w:t>
      </w:r>
      <w:proofErr w:type="spellEnd"/>
      <w:r w:rsidRPr="00257D7E">
        <w:rPr>
          <w:rFonts w:ascii="Calibri" w:hAnsi="Calibri" w:cs="Calibri"/>
        </w:rPr>
        <w:t xml:space="preserve"> du </w:t>
      </w:r>
      <w:proofErr w:type="spellStart"/>
      <w:r w:rsidRPr="00257D7E">
        <w:rPr>
          <w:rFonts w:ascii="Calibri" w:hAnsi="Calibri" w:cs="Calibri"/>
        </w:rPr>
        <w:t>détroit</w:t>
      </w:r>
      <w:proofErr w:type="spellEnd"/>
      <w:r w:rsidRPr="00257D7E">
        <w:rPr>
          <w:rFonts w:ascii="Calibri" w:hAnsi="Calibri" w:cs="Calibri"/>
        </w:rPr>
        <w:t xml:space="preserve"> de Torres et </w:t>
      </w:r>
      <w:proofErr w:type="spellStart"/>
      <w:r w:rsidRPr="00257D7E">
        <w:rPr>
          <w:rFonts w:ascii="Calibri" w:hAnsi="Calibri" w:cs="Calibri"/>
        </w:rPr>
        <w:t>d'autres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groupes</w:t>
      </w:r>
      <w:proofErr w:type="spellEnd"/>
      <w:r w:rsidRPr="00257D7E">
        <w:rPr>
          <w:rFonts w:ascii="Calibri" w:hAnsi="Calibri" w:cs="Calibri"/>
        </w:rPr>
        <w:t xml:space="preserve"> </w:t>
      </w:r>
      <w:proofErr w:type="spellStart"/>
      <w:r w:rsidRPr="00257D7E">
        <w:rPr>
          <w:rFonts w:ascii="Calibri" w:hAnsi="Calibri" w:cs="Calibri"/>
        </w:rPr>
        <w:t>vulnérables</w:t>
      </w:r>
      <w:proofErr w:type="spellEnd"/>
      <w:r w:rsidRPr="00257D7E">
        <w:rPr>
          <w:rFonts w:ascii="Calibri" w:hAnsi="Calibri" w:cs="Calibri"/>
        </w:rPr>
        <w:t xml:space="preserve">. </w:t>
      </w:r>
      <w:proofErr w:type="spellStart"/>
      <w:r w:rsidRPr="00257D7E">
        <w:rPr>
          <w:rFonts w:ascii="Calibri" w:hAnsi="Calibri" w:cs="Calibri"/>
        </w:rPr>
        <w:t>Consultez</w:t>
      </w:r>
      <w:proofErr w:type="spellEnd"/>
      <w:r w:rsidRPr="00257D7E">
        <w:rPr>
          <w:rFonts w:ascii="Calibri" w:hAnsi="Calibri" w:cs="Calibri"/>
        </w:rPr>
        <w:t xml:space="preserve"> le site Web du </w:t>
      </w:r>
      <w:hyperlink r:id="rId30" w:anchor="covid19-booster-doses" w:history="1">
        <w:proofErr w:type="spellStart"/>
        <w:r w:rsidR="00FE04AB" w:rsidRPr="00FE04AB">
          <w:rPr>
            <w:rStyle w:val="Hyperlink"/>
            <w:rFonts w:ascii="Calibri" w:hAnsi="Calibri" w:cs="Calibri"/>
          </w:rPr>
          <w:t>M</w:t>
        </w:r>
        <w:r w:rsidRPr="00FE04AB">
          <w:rPr>
            <w:rStyle w:val="Hyperlink"/>
            <w:rFonts w:ascii="Calibri" w:hAnsi="Calibri" w:cs="Calibri"/>
          </w:rPr>
          <w:t>inistère</w:t>
        </w:r>
        <w:proofErr w:type="spellEnd"/>
        <w:r w:rsidRPr="00FE04AB">
          <w:rPr>
            <w:rStyle w:val="Hyperlink"/>
            <w:rFonts w:ascii="Calibri" w:hAnsi="Calibri" w:cs="Calibri"/>
          </w:rPr>
          <w:t xml:space="preserve"> de la </w:t>
        </w:r>
        <w:proofErr w:type="spellStart"/>
        <w:r w:rsidRPr="00FE04AB">
          <w:rPr>
            <w:rStyle w:val="Hyperlink"/>
            <w:rFonts w:ascii="Calibri" w:hAnsi="Calibri" w:cs="Calibri"/>
          </w:rPr>
          <w:t>Santé</w:t>
        </w:r>
        <w:proofErr w:type="spellEnd"/>
      </w:hyperlink>
      <w:r w:rsidRPr="00257D7E">
        <w:rPr>
          <w:rFonts w:ascii="Calibri" w:hAnsi="Calibri" w:cs="Calibri"/>
        </w:rPr>
        <w:t xml:space="preserve"> pour plus </w:t>
      </w:r>
      <w:proofErr w:type="spellStart"/>
      <w:r w:rsidRPr="00257D7E">
        <w:rPr>
          <w:rFonts w:ascii="Calibri" w:hAnsi="Calibri" w:cs="Calibri"/>
        </w:rPr>
        <w:t>d'informations</w:t>
      </w:r>
      <w:proofErr w:type="spellEnd"/>
      <w:r w:rsidRPr="00257D7E">
        <w:rPr>
          <w:rFonts w:ascii="Calibri" w:hAnsi="Calibri" w:cs="Calibri"/>
        </w:rPr>
        <w:t xml:space="preserve"> sur les doses de rappel.</w:t>
      </w:r>
    </w:p>
    <w:p w14:paraId="181D4C62" w14:textId="40459E15" w:rsidR="00FE04AB" w:rsidRPr="00FF794D" w:rsidRDefault="00FE04AB" w:rsidP="00FE04AB">
      <w:pPr>
        <w:rPr>
          <w:rFonts w:ascii="Calibri" w:hAnsi="Calibri" w:cs="Calibri"/>
        </w:rPr>
      </w:pPr>
      <w:r w:rsidRPr="00FF794D">
        <w:rPr>
          <w:rFonts w:ascii="Calibri" w:hAnsi="Calibri" w:cs="Calibri"/>
        </w:rPr>
        <w:t xml:space="preserve">Si </w:t>
      </w:r>
      <w:proofErr w:type="spellStart"/>
      <w:r w:rsidRPr="00FF794D">
        <w:rPr>
          <w:rFonts w:ascii="Calibri" w:hAnsi="Calibri" w:cs="Calibri"/>
        </w:rPr>
        <w:t>vous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avez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besoin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d'aide</w:t>
      </w:r>
      <w:proofErr w:type="spellEnd"/>
      <w:r w:rsidRPr="00FF794D">
        <w:rPr>
          <w:rFonts w:ascii="Calibri" w:hAnsi="Calibri" w:cs="Calibri"/>
        </w:rPr>
        <w:t xml:space="preserve"> pour </w:t>
      </w:r>
      <w:proofErr w:type="spellStart"/>
      <w:r w:rsidRPr="00FF794D">
        <w:rPr>
          <w:rFonts w:ascii="Calibri" w:hAnsi="Calibri" w:cs="Calibri"/>
        </w:rPr>
        <w:t>réserver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une</w:t>
      </w:r>
      <w:proofErr w:type="spellEnd"/>
      <w:r w:rsidRPr="00FF794D">
        <w:rPr>
          <w:rFonts w:ascii="Calibri" w:hAnsi="Calibri" w:cs="Calibri"/>
        </w:rPr>
        <w:t xml:space="preserve"> dose de rappel COVID-19, </w:t>
      </w:r>
      <w:proofErr w:type="spellStart"/>
      <w:r w:rsidRPr="00FF794D">
        <w:rPr>
          <w:rFonts w:ascii="Calibri" w:hAnsi="Calibri" w:cs="Calibri"/>
        </w:rPr>
        <w:t>ou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si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vous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avez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besoin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d'informations</w:t>
      </w:r>
      <w:proofErr w:type="spellEnd"/>
      <w:r w:rsidRPr="00FF794D">
        <w:rPr>
          <w:rFonts w:ascii="Calibri" w:hAnsi="Calibri" w:cs="Calibri"/>
        </w:rPr>
        <w:t xml:space="preserve"> et de conseils </w:t>
      </w:r>
      <w:proofErr w:type="spellStart"/>
      <w:r w:rsidRPr="00FF794D">
        <w:rPr>
          <w:rFonts w:ascii="Calibri" w:hAnsi="Calibri" w:cs="Calibri"/>
        </w:rPr>
        <w:t>gratuits</w:t>
      </w:r>
      <w:proofErr w:type="spellEnd"/>
      <w:r w:rsidRPr="00FF794D">
        <w:rPr>
          <w:rFonts w:ascii="Calibri" w:hAnsi="Calibri" w:cs="Calibri"/>
        </w:rPr>
        <w:t xml:space="preserve"> et </w:t>
      </w:r>
      <w:proofErr w:type="spellStart"/>
      <w:r w:rsidRPr="00FF794D">
        <w:rPr>
          <w:rFonts w:ascii="Calibri" w:hAnsi="Calibri" w:cs="Calibri"/>
        </w:rPr>
        <w:t>vérifiés</w:t>
      </w:r>
      <w:proofErr w:type="spellEnd"/>
      <w:r w:rsidRPr="00FF794D">
        <w:rPr>
          <w:rFonts w:ascii="Calibri" w:hAnsi="Calibri" w:cs="Calibri"/>
        </w:rPr>
        <w:t xml:space="preserve"> sur COVID-19, </w:t>
      </w:r>
      <w:proofErr w:type="spellStart"/>
      <w:r w:rsidRPr="00FF794D">
        <w:rPr>
          <w:rFonts w:ascii="Calibri" w:hAnsi="Calibri" w:cs="Calibri"/>
        </w:rPr>
        <w:t>rendez-vous</w:t>
      </w:r>
      <w:proofErr w:type="spellEnd"/>
      <w:r w:rsidRPr="00FF794D">
        <w:rPr>
          <w:rFonts w:ascii="Calibri" w:hAnsi="Calibri" w:cs="Calibri"/>
        </w:rPr>
        <w:t xml:space="preserve"> sur le site Web </w:t>
      </w:r>
      <w:hyperlink r:id="rId31" w:history="1">
        <w:r w:rsidRPr="0004439A">
          <w:rPr>
            <w:rStyle w:val="Hyperlink"/>
          </w:rPr>
          <w:t>Disability Gateway</w:t>
        </w:r>
      </w:hyperlink>
      <w:r>
        <w:rPr>
          <w:rStyle w:val="Hyperlink"/>
        </w:rPr>
        <w:t xml:space="preserve"> </w:t>
      </w:r>
      <w:proofErr w:type="spellStart"/>
      <w:r w:rsidRPr="00FF794D">
        <w:rPr>
          <w:rFonts w:ascii="Calibri" w:hAnsi="Calibri" w:cs="Calibri"/>
        </w:rPr>
        <w:t>ou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appelez</w:t>
      </w:r>
      <w:proofErr w:type="spellEnd"/>
      <w:r w:rsidRPr="00FF794D">
        <w:rPr>
          <w:rFonts w:ascii="Calibri" w:hAnsi="Calibri" w:cs="Calibri"/>
        </w:rPr>
        <w:t xml:space="preserve"> le 1800 643 787. La </w:t>
      </w:r>
      <w:proofErr w:type="spellStart"/>
      <w:r w:rsidRPr="00FF794D">
        <w:rPr>
          <w:rFonts w:ascii="Calibri" w:hAnsi="Calibri" w:cs="Calibri"/>
        </w:rPr>
        <w:t>ligne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téléphonique</w:t>
      </w:r>
      <w:proofErr w:type="spellEnd"/>
      <w:r w:rsidRPr="00FF794D">
        <w:rPr>
          <w:rFonts w:ascii="Calibri" w:hAnsi="Calibri" w:cs="Calibri"/>
        </w:rPr>
        <w:t xml:space="preserve"> Disability Gateway </w:t>
      </w:r>
      <w:proofErr w:type="spellStart"/>
      <w:r w:rsidRPr="00FF794D">
        <w:rPr>
          <w:rFonts w:ascii="Calibri" w:hAnsi="Calibri" w:cs="Calibri"/>
        </w:rPr>
        <w:t>est</w:t>
      </w:r>
      <w:proofErr w:type="spellEnd"/>
      <w:r w:rsidRPr="00FF794D">
        <w:rPr>
          <w:rFonts w:ascii="Calibri" w:hAnsi="Calibri" w:cs="Calibri"/>
        </w:rPr>
        <w:t xml:space="preserve"> disponible du </w:t>
      </w:r>
      <w:proofErr w:type="spellStart"/>
      <w:r w:rsidRPr="00FF794D">
        <w:rPr>
          <w:rFonts w:ascii="Calibri" w:hAnsi="Calibri" w:cs="Calibri"/>
        </w:rPr>
        <w:t>lundi</w:t>
      </w:r>
      <w:proofErr w:type="spellEnd"/>
      <w:r w:rsidRPr="00FF794D">
        <w:rPr>
          <w:rFonts w:ascii="Calibri" w:hAnsi="Calibri" w:cs="Calibri"/>
        </w:rPr>
        <w:t xml:space="preserve"> au </w:t>
      </w:r>
      <w:proofErr w:type="spellStart"/>
      <w:r w:rsidRPr="00FF794D">
        <w:rPr>
          <w:rFonts w:ascii="Calibri" w:hAnsi="Calibri" w:cs="Calibri"/>
        </w:rPr>
        <w:t>vendredi</w:t>
      </w:r>
      <w:proofErr w:type="spellEnd"/>
      <w:r w:rsidRPr="00FF794D">
        <w:rPr>
          <w:rFonts w:ascii="Calibri" w:hAnsi="Calibri" w:cs="Calibri"/>
        </w:rPr>
        <w:t>, 8h à 20h AEST.</w:t>
      </w:r>
    </w:p>
    <w:p w14:paraId="21548539" w14:textId="7BB27936" w:rsidR="00B4380E" w:rsidRPr="00FF794D" w:rsidRDefault="00B4380E" w:rsidP="00B4380E">
      <w:pPr>
        <w:rPr>
          <w:rFonts w:ascii="Calibri" w:hAnsi="Calibri" w:cs="Calibri"/>
        </w:rPr>
      </w:pPr>
      <w:r w:rsidRPr="00FF794D">
        <w:rPr>
          <w:rFonts w:ascii="Calibri" w:hAnsi="Calibri" w:cs="Calibri"/>
        </w:rPr>
        <w:t xml:space="preserve">Les </w:t>
      </w:r>
      <w:proofErr w:type="spellStart"/>
      <w:r w:rsidRPr="00FF794D">
        <w:rPr>
          <w:rFonts w:ascii="Calibri" w:hAnsi="Calibri" w:cs="Calibri"/>
        </w:rPr>
        <w:t>personnes</w:t>
      </w:r>
      <w:proofErr w:type="spellEnd"/>
      <w:r w:rsidRPr="00FF794D">
        <w:rPr>
          <w:rFonts w:ascii="Calibri" w:hAnsi="Calibri" w:cs="Calibri"/>
        </w:rPr>
        <w:t xml:space="preserve"> qui </w:t>
      </w:r>
      <w:proofErr w:type="spellStart"/>
      <w:r w:rsidRPr="00FF794D">
        <w:rPr>
          <w:rFonts w:ascii="Calibri" w:hAnsi="Calibri" w:cs="Calibri"/>
        </w:rPr>
        <w:t>ont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besoin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d'informations</w:t>
      </w:r>
      <w:proofErr w:type="spellEnd"/>
      <w:r w:rsidRPr="00FF794D">
        <w:rPr>
          <w:rFonts w:ascii="Calibri" w:hAnsi="Calibri" w:cs="Calibri"/>
        </w:rPr>
        <w:t xml:space="preserve"> dans </w:t>
      </w:r>
      <w:proofErr w:type="spellStart"/>
      <w:r w:rsidRPr="00FF794D">
        <w:rPr>
          <w:rFonts w:ascii="Calibri" w:hAnsi="Calibri" w:cs="Calibri"/>
        </w:rPr>
        <w:t>une</w:t>
      </w:r>
      <w:proofErr w:type="spellEnd"/>
      <w:r w:rsidRPr="00FF794D">
        <w:rPr>
          <w:rFonts w:ascii="Calibri" w:hAnsi="Calibri" w:cs="Calibri"/>
        </w:rPr>
        <w:t xml:space="preserve"> langue </w:t>
      </w:r>
      <w:proofErr w:type="spellStart"/>
      <w:r w:rsidRPr="00FF794D">
        <w:rPr>
          <w:rFonts w:ascii="Calibri" w:hAnsi="Calibri" w:cs="Calibri"/>
        </w:rPr>
        <w:t>autre</w:t>
      </w:r>
      <w:proofErr w:type="spellEnd"/>
      <w:r w:rsidRPr="00FF794D">
        <w:rPr>
          <w:rFonts w:ascii="Calibri" w:hAnsi="Calibri" w:cs="Calibri"/>
        </w:rPr>
        <w:t xml:space="preserve"> que </w:t>
      </w:r>
      <w:proofErr w:type="spellStart"/>
      <w:r w:rsidRPr="00FF794D">
        <w:rPr>
          <w:rFonts w:ascii="Calibri" w:hAnsi="Calibri" w:cs="Calibri"/>
        </w:rPr>
        <w:t>l'anglais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peuvent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appeler</w:t>
      </w:r>
      <w:proofErr w:type="spellEnd"/>
      <w:r w:rsidRPr="00FF794D">
        <w:rPr>
          <w:rFonts w:ascii="Calibri" w:hAnsi="Calibri" w:cs="Calibri"/>
        </w:rPr>
        <w:t xml:space="preserve"> le Service de </w:t>
      </w:r>
      <w:proofErr w:type="spellStart"/>
      <w:r w:rsidRPr="00FF794D">
        <w:rPr>
          <w:rFonts w:ascii="Calibri" w:hAnsi="Calibri" w:cs="Calibri"/>
        </w:rPr>
        <w:t>traduction</w:t>
      </w:r>
      <w:proofErr w:type="spellEnd"/>
      <w:r w:rsidRPr="00FF794D">
        <w:rPr>
          <w:rFonts w:ascii="Calibri" w:hAnsi="Calibri" w:cs="Calibri"/>
        </w:rPr>
        <w:t xml:space="preserve"> et </w:t>
      </w:r>
      <w:proofErr w:type="spellStart"/>
      <w:r w:rsidRPr="00FF794D">
        <w:rPr>
          <w:rFonts w:ascii="Calibri" w:hAnsi="Calibri" w:cs="Calibri"/>
        </w:rPr>
        <w:t>d'interprétation</w:t>
      </w:r>
      <w:proofErr w:type="spellEnd"/>
      <w:r w:rsidRPr="00FF794D">
        <w:rPr>
          <w:rFonts w:ascii="Calibri" w:hAnsi="Calibri" w:cs="Calibri"/>
        </w:rPr>
        <w:t xml:space="preserve"> au 131 450 et demander à </w:t>
      </w:r>
      <w:proofErr w:type="spellStart"/>
      <w:r w:rsidRPr="00FF794D">
        <w:rPr>
          <w:rFonts w:ascii="Calibri" w:hAnsi="Calibri" w:cs="Calibri"/>
        </w:rPr>
        <w:t>être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connectées</w:t>
      </w:r>
      <w:proofErr w:type="spellEnd"/>
      <w:r w:rsidRPr="00FF794D">
        <w:rPr>
          <w:rFonts w:ascii="Calibri" w:hAnsi="Calibri" w:cs="Calibri"/>
        </w:rPr>
        <w:t xml:space="preserve"> à la Disability Gateway.</w:t>
      </w:r>
    </w:p>
    <w:p w14:paraId="42879E9E" w14:textId="77777777" w:rsidR="00B4380E" w:rsidRPr="00FF794D" w:rsidRDefault="00B4380E" w:rsidP="00B4380E">
      <w:pPr>
        <w:rPr>
          <w:rFonts w:ascii="Calibri" w:hAnsi="Calibri" w:cs="Calibri"/>
        </w:rPr>
      </w:pPr>
      <w:r w:rsidRPr="00FF794D">
        <w:rPr>
          <w:rFonts w:ascii="Calibri" w:hAnsi="Calibri" w:cs="Calibri"/>
        </w:rPr>
        <w:t xml:space="preserve">Les </w:t>
      </w:r>
      <w:proofErr w:type="spellStart"/>
      <w:r w:rsidRPr="00FF794D">
        <w:rPr>
          <w:rFonts w:ascii="Calibri" w:hAnsi="Calibri" w:cs="Calibri"/>
        </w:rPr>
        <w:t>personnes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sourdes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ou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malentendantes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ou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ayant</w:t>
      </w:r>
      <w:proofErr w:type="spellEnd"/>
      <w:r w:rsidRPr="00FF794D">
        <w:rPr>
          <w:rFonts w:ascii="Calibri" w:hAnsi="Calibri" w:cs="Calibri"/>
        </w:rPr>
        <w:t xml:space="preserve"> des troubles de la parole </w:t>
      </w:r>
      <w:proofErr w:type="spellStart"/>
      <w:r w:rsidRPr="00FF794D">
        <w:rPr>
          <w:rFonts w:ascii="Calibri" w:hAnsi="Calibri" w:cs="Calibri"/>
        </w:rPr>
        <w:t>peuvent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appeler</w:t>
      </w:r>
      <w:proofErr w:type="spellEnd"/>
      <w:r w:rsidRPr="00FF794D">
        <w:rPr>
          <w:rFonts w:ascii="Calibri" w:hAnsi="Calibri" w:cs="Calibri"/>
        </w:rPr>
        <w:t xml:space="preserve"> le Service </w:t>
      </w:r>
      <w:proofErr w:type="spellStart"/>
      <w:r w:rsidRPr="00FF794D">
        <w:rPr>
          <w:rFonts w:ascii="Calibri" w:hAnsi="Calibri" w:cs="Calibri"/>
        </w:rPr>
        <w:t>Relais</w:t>
      </w:r>
      <w:proofErr w:type="spellEnd"/>
      <w:r w:rsidRPr="00FF794D">
        <w:rPr>
          <w:rFonts w:ascii="Calibri" w:hAnsi="Calibri" w:cs="Calibri"/>
        </w:rPr>
        <w:t xml:space="preserve"> National au 1800 555 677 et demander à </w:t>
      </w:r>
      <w:proofErr w:type="spellStart"/>
      <w:r w:rsidRPr="00FF794D">
        <w:rPr>
          <w:rFonts w:ascii="Calibri" w:hAnsi="Calibri" w:cs="Calibri"/>
        </w:rPr>
        <w:t>être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connectées</w:t>
      </w:r>
      <w:proofErr w:type="spellEnd"/>
      <w:r w:rsidRPr="00FF794D">
        <w:rPr>
          <w:rFonts w:ascii="Calibri" w:hAnsi="Calibri" w:cs="Calibri"/>
        </w:rPr>
        <w:t xml:space="preserve"> à la Disability Gateway.</w:t>
      </w:r>
    </w:p>
    <w:p w14:paraId="3F695CA3" w14:textId="1AAFB721" w:rsidR="00C0673A" w:rsidRPr="00C0673A" w:rsidRDefault="00B4380E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r>
        <w:rPr>
          <w:color w:val="5F2E74" w:themeColor="text2"/>
          <w:sz w:val="26"/>
          <w:szCs w:val="24"/>
        </w:rPr>
        <w:t xml:space="preserve">Nouvelles </w:t>
      </w:r>
      <w:proofErr w:type="spellStart"/>
      <w:r>
        <w:rPr>
          <w:color w:val="5F2E74" w:themeColor="text2"/>
          <w:sz w:val="26"/>
          <w:szCs w:val="24"/>
        </w:rPr>
        <w:t>normes</w:t>
      </w:r>
      <w:proofErr w:type="spellEnd"/>
      <w:r>
        <w:rPr>
          <w:color w:val="5F2E74" w:themeColor="text2"/>
          <w:sz w:val="26"/>
          <w:szCs w:val="24"/>
        </w:rPr>
        <w:t xml:space="preserve"> de pratique et </w:t>
      </w:r>
      <w:proofErr w:type="spellStart"/>
      <w:r>
        <w:rPr>
          <w:color w:val="5F2E74" w:themeColor="text2"/>
          <w:sz w:val="26"/>
          <w:szCs w:val="24"/>
        </w:rPr>
        <w:t>indicateurs</w:t>
      </w:r>
      <w:proofErr w:type="spellEnd"/>
      <w:r>
        <w:rPr>
          <w:color w:val="5F2E74" w:themeColor="text2"/>
          <w:sz w:val="26"/>
          <w:szCs w:val="24"/>
        </w:rPr>
        <w:t xml:space="preserve"> de </w:t>
      </w:r>
      <w:proofErr w:type="spellStart"/>
      <w:r>
        <w:rPr>
          <w:color w:val="5F2E74" w:themeColor="text2"/>
          <w:sz w:val="26"/>
          <w:szCs w:val="24"/>
        </w:rPr>
        <w:t>qualit</w:t>
      </w:r>
      <w:r>
        <w:rPr>
          <w:rFonts w:cstheme="majorHAnsi"/>
          <w:color w:val="5F2E74" w:themeColor="text2"/>
          <w:sz w:val="26"/>
          <w:szCs w:val="24"/>
        </w:rPr>
        <w:t>é</w:t>
      </w:r>
      <w:proofErr w:type="spellEnd"/>
      <w:r>
        <w:rPr>
          <w:color w:val="5F2E74" w:themeColor="text2"/>
          <w:sz w:val="26"/>
          <w:szCs w:val="24"/>
        </w:rPr>
        <w:t xml:space="preserve"> du NDIS pour la gestion des urgences et des catastrophes</w:t>
      </w:r>
    </w:p>
    <w:p w14:paraId="3235F78D" w14:textId="53697E08" w:rsidR="00265BDF" w:rsidRPr="00FA7DFD" w:rsidRDefault="00506E4C" w:rsidP="00FA7DFD">
      <w:pPr>
        <w:rPr>
          <w:rFonts w:ascii="Calibri" w:hAnsi="Calibri" w:cs="Calibri"/>
        </w:rPr>
      </w:pPr>
      <w:r w:rsidRPr="00FF794D">
        <w:rPr>
          <w:rFonts w:ascii="Calibri" w:hAnsi="Calibri" w:cs="Calibri"/>
        </w:rPr>
        <w:t xml:space="preserve">Une nouvelle </w:t>
      </w:r>
      <w:proofErr w:type="spellStart"/>
      <w:r w:rsidRPr="00FF794D">
        <w:rPr>
          <w:rFonts w:ascii="Calibri" w:hAnsi="Calibri" w:cs="Calibri"/>
        </w:rPr>
        <w:t>norme</w:t>
      </w:r>
      <w:proofErr w:type="spellEnd"/>
      <w:r w:rsidRPr="00FF794D">
        <w:rPr>
          <w:rFonts w:ascii="Calibri" w:hAnsi="Calibri" w:cs="Calibri"/>
        </w:rPr>
        <w:t xml:space="preserve"> de pratique NDIS a </w:t>
      </w:r>
      <w:proofErr w:type="spellStart"/>
      <w:r w:rsidRPr="00FF794D">
        <w:rPr>
          <w:rFonts w:ascii="Calibri" w:hAnsi="Calibri" w:cs="Calibri"/>
        </w:rPr>
        <w:t>été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élaborée</w:t>
      </w:r>
      <w:proofErr w:type="spellEnd"/>
      <w:r w:rsidRPr="00FF794D">
        <w:rPr>
          <w:rFonts w:ascii="Calibri" w:hAnsi="Calibri" w:cs="Calibri"/>
        </w:rPr>
        <w:t xml:space="preserve"> pour aider les </w:t>
      </w:r>
      <w:proofErr w:type="spellStart"/>
      <w:r w:rsidRPr="00FF794D">
        <w:rPr>
          <w:rFonts w:ascii="Calibri" w:hAnsi="Calibri" w:cs="Calibri"/>
        </w:rPr>
        <w:t>prestataires</w:t>
      </w:r>
      <w:proofErr w:type="spellEnd"/>
      <w:r w:rsidRPr="00FF794D">
        <w:rPr>
          <w:rFonts w:ascii="Calibri" w:hAnsi="Calibri" w:cs="Calibri"/>
        </w:rPr>
        <w:t xml:space="preserve"> NDIS à </w:t>
      </w:r>
      <w:proofErr w:type="spellStart"/>
      <w:r w:rsidRPr="00FF794D">
        <w:rPr>
          <w:rFonts w:ascii="Calibri" w:hAnsi="Calibri" w:cs="Calibri"/>
        </w:rPr>
        <w:t>maintenir</w:t>
      </w:r>
      <w:proofErr w:type="spellEnd"/>
      <w:r w:rsidRPr="00FF794D">
        <w:rPr>
          <w:rFonts w:ascii="Calibri" w:hAnsi="Calibri" w:cs="Calibri"/>
        </w:rPr>
        <w:t xml:space="preserve"> la prestation de services et de </w:t>
      </w:r>
      <w:proofErr w:type="spellStart"/>
      <w:r w:rsidRPr="00FF794D">
        <w:rPr>
          <w:rFonts w:ascii="Calibri" w:hAnsi="Calibri" w:cs="Calibri"/>
        </w:rPr>
        <w:t>soutien</w:t>
      </w:r>
      <w:proofErr w:type="spellEnd"/>
      <w:r w:rsidRPr="00FF794D">
        <w:rPr>
          <w:rFonts w:ascii="Calibri" w:hAnsi="Calibri" w:cs="Calibri"/>
        </w:rPr>
        <w:t xml:space="preserve"> pendant les perturbations </w:t>
      </w:r>
      <w:proofErr w:type="spellStart"/>
      <w:r w:rsidRPr="00FF794D">
        <w:rPr>
          <w:rFonts w:ascii="Calibri" w:hAnsi="Calibri" w:cs="Calibri"/>
        </w:rPr>
        <w:t>telles</w:t>
      </w:r>
      <w:proofErr w:type="spellEnd"/>
      <w:r w:rsidRPr="00FF794D">
        <w:rPr>
          <w:rFonts w:ascii="Calibri" w:hAnsi="Calibri" w:cs="Calibri"/>
        </w:rPr>
        <w:t xml:space="preserve"> que COVID-19 </w:t>
      </w:r>
      <w:proofErr w:type="spellStart"/>
      <w:r w:rsidRPr="00FF794D">
        <w:rPr>
          <w:rFonts w:ascii="Calibri" w:hAnsi="Calibri" w:cs="Calibri"/>
        </w:rPr>
        <w:t>ou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d'autres</w:t>
      </w:r>
      <w:proofErr w:type="spellEnd"/>
      <w:r w:rsidRPr="00FF794D">
        <w:rPr>
          <w:rFonts w:ascii="Calibri" w:hAnsi="Calibri" w:cs="Calibri"/>
        </w:rPr>
        <w:t xml:space="preserve"> urgences. Cela </w:t>
      </w:r>
      <w:proofErr w:type="spellStart"/>
      <w:r w:rsidRPr="00FF794D">
        <w:rPr>
          <w:rFonts w:ascii="Calibri" w:hAnsi="Calibri" w:cs="Calibri"/>
        </w:rPr>
        <w:t>contribuera</w:t>
      </w:r>
      <w:proofErr w:type="spellEnd"/>
      <w:r w:rsidRPr="00FF794D">
        <w:rPr>
          <w:rFonts w:ascii="Calibri" w:hAnsi="Calibri" w:cs="Calibri"/>
        </w:rPr>
        <w:t xml:space="preserve"> à assurer </w:t>
      </w:r>
      <w:proofErr w:type="spellStart"/>
      <w:r w:rsidRPr="00FF794D">
        <w:rPr>
          <w:rFonts w:ascii="Calibri" w:hAnsi="Calibri" w:cs="Calibri"/>
        </w:rPr>
        <w:t>votre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santé</w:t>
      </w:r>
      <w:proofErr w:type="spellEnd"/>
      <w:r w:rsidRPr="00FF794D">
        <w:rPr>
          <w:rFonts w:ascii="Calibri" w:hAnsi="Calibri" w:cs="Calibri"/>
        </w:rPr>
        <w:t xml:space="preserve">, </w:t>
      </w:r>
      <w:proofErr w:type="spellStart"/>
      <w:r w:rsidRPr="00FF794D">
        <w:rPr>
          <w:rFonts w:ascii="Calibri" w:hAnsi="Calibri" w:cs="Calibri"/>
        </w:rPr>
        <w:t>votre</w:t>
      </w:r>
      <w:proofErr w:type="spellEnd"/>
      <w:r w:rsidRPr="00FF794D">
        <w:rPr>
          <w:rFonts w:ascii="Calibri" w:hAnsi="Calibri" w:cs="Calibri"/>
        </w:rPr>
        <w:t xml:space="preserve"> bien-</w:t>
      </w:r>
      <w:proofErr w:type="spellStart"/>
      <w:r w:rsidRPr="00FF794D">
        <w:rPr>
          <w:rFonts w:ascii="Calibri" w:hAnsi="Calibri" w:cs="Calibri"/>
        </w:rPr>
        <w:t>être</w:t>
      </w:r>
      <w:proofErr w:type="spellEnd"/>
      <w:r w:rsidRPr="00FF794D">
        <w:rPr>
          <w:rFonts w:ascii="Calibri" w:hAnsi="Calibri" w:cs="Calibri"/>
        </w:rPr>
        <w:t xml:space="preserve"> et </w:t>
      </w:r>
      <w:proofErr w:type="spellStart"/>
      <w:r w:rsidRPr="00FF794D">
        <w:rPr>
          <w:rFonts w:ascii="Calibri" w:hAnsi="Calibri" w:cs="Calibri"/>
        </w:rPr>
        <w:t>votre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sécurité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lors</w:t>
      </w:r>
      <w:proofErr w:type="spellEnd"/>
      <w:r w:rsidRPr="00FF794D">
        <w:rPr>
          <w:rFonts w:ascii="Calibri" w:hAnsi="Calibri" w:cs="Calibri"/>
        </w:rPr>
        <w:t xml:space="preserve"> de </w:t>
      </w:r>
      <w:proofErr w:type="spellStart"/>
      <w:r w:rsidRPr="00FF794D">
        <w:rPr>
          <w:rFonts w:ascii="Calibri" w:hAnsi="Calibri" w:cs="Calibri"/>
        </w:rPr>
        <w:t>ces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événements</w:t>
      </w:r>
      <w:proofErr w:type="spellEnd"/>
      <w:r w:rsidRPr="00FF794D">
        <w:rPr>
          <w:rFonts w:ascii="Calibri" w:hAnsi="Calibri" w:cs="Calibri"/>
        </w:rPr>
        <w:t xml:space="preserve">. Vous </w:t>
      </w:r>
      <w:proofErr w:type="spellStart"/>
      <w:r w:rsidRPr="00FF794D">
        <w:rPr>
          <w:rFonts w:ascii="Calibri" w:hAnsi="Calibri" w:cs="Calibri"/>
        </w:rPr>
        <w:t>pouvez</w:t>
      </w:r>
      <w:proofErr w:type="spellEnd"/>
      <w:r w:rsidRPr="00FF794D">
        <w:rPr>
          <w:rFonts w:ascii="Calibri" w:hAnsi="Calibri" w:cs="Calibri"/>
        </w:rPr>
        <w:t xml:space="preserve"> lire les </w:t>
      </w:r>
      <w:proofErr w:type="spellStart"/>
      <w:r w:rsidRPr="00FF794D">
        <w:rPr>
          <w:rFonts w:ascii="Calibri" w:hAnsi="Calibri" w:cs="Calibri"/>
        </w:rPr>
        <w:t>nouvelles</w:t>
      </w:r>
      <w:proofErr w:type="spellEnd"/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normes</w:t>
      </w:r>
      <w:proofErr w:type="spellEnd"/>
      <w:r w:rsidRPr="00FF794D">
        <w:rPr>
          <w:rFonts w:ascii="Calibri" w:hAnsi="Calibri" w:cs="Calibri"/>
        </w:rPr>
        <w:t xml:space="preserve"> de pratique sur </w:t>
      </w:r>
      <w:proofErr w:type="spellStart"/>
      <w:r w:rsidRPr="00FF794D">
        <w:rPr>
          <w:rFonts w:ascii="Calibri" w:hAnsi="Calibri" w:cs="Calibri"/>
        </w:rPr>
        <w:t>notre</w:t>
      </w:r>
      <w:proofErr w:type="spellEnd"/>
      <w:r w:rsidRPr="00FF794D">
        <w:rPr>
          <w:rFonts w:ascii="Calibri" w:hAnsi="Calibri" w:cs="Calibri"/>
        </w:rPr>
        <w:t xml:space="preserve"> </w:t>
      </w:r>
      <w:hyperlink r:id="rId32" w:history="1">
        <w:r w:rsidRPr="00506E4C">
          <w:rPr>
            <w:rStyle w:val="Hyperlink"/>
            <w:rFonts w:ascii="Calibri" w:hAnsi="Calibri" w:cs="Calibri"/>
          </w:rPr>
          <w:t>site Web</w:t>
        </w:r>
      </w:hyperlink>
      <w:r w:rsidRPr="00FF794D">
        <w:rPr>
          <w:rFonts w:ascii="Calibri" w:hAnsi="Calibri" w:cs="Calibri"/>
        </w:rPr>
        <w:t xml:space="preserve"> </w:t>
      </w:r>
      <w:proofErr w:type="spellStart"/>
      <w:r w:rsidRPr="00FF794D">
        <w:rPr>
          <w:rFonts w:ascii="Calibri" w:hAnsi="Calibri" w:cs="Calibri"/>
        </w:rPr>
        <w:t>ou</w:t>
      </w:r>
      <w:proofErr w:type="spellEnd"/>
      <w:r w:rsidRPr="00FF794D">
        <w:rPr>
          <w:rFonts w:ascii="Calibri" w:hAnsi="Calibri" w:cs="Calibri"/>
        </w:rPr>
        <w:t xml:space="preserve"> dans </w:t>
      </w:r>
      <w:hyperlink r:id="rId33" w:history="1">
        <w:r w:rsidRPr="00506E4C">
          <w:rPr>
            <w:rStyle w:val="Hyperlink"/>
            <w:rFonts w:ascii="Calibri" w:hAnsi="Calibri" w:cs="Calibri"/>
          </w:rPr>
          <w:t xml:space="preserve">la fiche </w:t>
        </w:r>
        <w:proofErr w:type="spellStart"/>
        <w:r w:rsidRPr="00506E4C">
          <w:rPr>
            <w:rStyle w:val="Hyperlink"/>
            <w:rFonts w:ascii="Calibri" w:hAnsi="Calibri" w:cs="Calibri"/>
          </w:rPr>
          <w:t>d'information</w:t>
        </w:r>
        <w:proofErr w:type="spellEnd"/>
        <w:r w:rsidRPr="00506E4C">
          <w:rPr>
            <w:rStyle w:val="Hyperlink"/>
            <w:rFonts w:ascii="Calibri" w:hAnsi="Calibri" w:cs="Calibri"/>
          </w:rPr>
          <w:t xml:space="preserve"> facile à lire</w:t>
        </w:r>
      </w:hyperlink>
      <w:r w:rsidRPr="00FF794D">
        <w:rPr>
          <w:rFonts w:ascii="Calibri" w:hAnsi="Calibri" w:cs="Calibri"/>
        </w:rPr>
        <w:t>.</w:t>
      </w:r>
    </w:p>
    <w:p w14:paraId="3D21280D" w14:textId="77777777" w:rsidR="009369B5" w:rsidRDefault="009369B5" w:rsidP="009369B5">
      <w:pPr>
        <w:pStyle w:val="Heading2"/>
      </w:pPr>
      <w:r>
        <w:t xml:space="preserve">Comment </w:t>
      </w:r>
      <w:proofErr w:type="spellStart"/>
      <w:r>
        <w:t>contacter</w:t>
      </w:r>
      <w:proofErr w:type="spellEnd"/>
      <w:r>
        <w:t xml:space="preserve"> la Commission NDIS </w:t>
      </w:r>
    </w:p>
    <w:p w14:paraId="7E2096E9" w14:textId="77777777" w:rsidR="009369B5" w:rsidRDefault="009369B5" w:rsidP="009369B5">
      <w:pPr>
        <w:pStyle w:val="Heading3"/>
      </w:pPr>
      <w:proofErr w:type="spellStart"/>
      <w:r>
        <w:t>Façons</w:t>
      </w:r>
      <w:proofErr w:type="spellEnd"/>
      <w:r>
        <w:t xml:space="preserve"> de porter </w:t>
      </w:r>
      <w:proofErr w:type="spellStart"/>
      <w:r>
        <w:t>plainte</w:t>
      </w:r>
      <w:proofErr w:type="spellEnd"/>
    </w:p>
    <w:p w14:paraId="434A76A2" w14:textId="1326537A" w:rsidR="009369B5" w:rsidRPr="00265BDF" w:rsidRDefault="009369B5" w:rsidP="009369B5">
      <w:pPr>
        <w:spacing w:before="120" w:after="0" w:line="240" w:lineRule="auto"/>
        <w:contextualSpacing/>
        <w:rPr>
          <w:rFonts w:cstheme="minorHAnsi"/>
        </w:rPr>
      </w:pPr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souhaitez</w:t>
      </w:r>
      <w:proofErr w:type="spellEnd"/>
      <w:r>
        <w:t xml:space="preserve"> </w:t>
      </w:r>
      <w:proofErr w:type="spellStart"/>
      <w:r>
        <w:t>d</w:t>
      </w:r>
      <w:r>
        <w:rPr>
          <w:rFonts w:cstheme="minorHAnsi"/>
        </w:rPr>
        <w:t>é</w:t>
      </w:r>
      <w:r>
        <w:t>poser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plainte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proofErr w:type="gramStart"/>
      <w:r>
        <w:t>pouvez</w:t>
      </w:r>
      <w:proofErr w:type="spellEnd"/>
      <w:r>
        <w:t xml:space="preserve"> :</w:t>
      </w:r>
      <w:proofErr w:type="gramEnd"/>
      <w:r w:rsidRPr="00265BDF">
        <w:rPr>
          <w:rFonts w:cstheme="minorHAnsi"/>
        </w:rPr>
        <w:t>:</w:t>
      </w:r>
    </w:p>
    <w:p w14:paraId="1AB606C9" w14:textId="77777777" w:rsidR="009369B5" w:rsidRPr="00265BDF" w:rsidRDefault="009369B5" w:rsidP="009369B5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rPr>
          <w:rFonts w:asciiTheme="minorHAnsi" w:hAnsiTheme="minorHAnsi" w:cstheme="minorHAnsi"/>
          <w:color w:val="222222"/>
          <w:sz w:val="24"/>
        </w:rPr>
      </w:pPr>
      <w:proofErr w:type="spellStart"/>
      <w:proofErr w:type="gramStart"/>
      <w:r>
        <w:rPr>
          <w:rFonts w:asciiTheme="minorHAnsi" w:hAnsiTheme="minorHAnsi" w:cstheme="minorHAnsi"/>
          <w:b/>
          <w:bCs/>
          <w:color w:val="222222"/>
        </w:rPr>
        <w:t>Appeller</w:t>
      </w:r>
      <w:proofErr w:type="spellEnd"/>
      <w:r>
        <w:rPr>
          <w:rFonts w:asciiTheme="minorHAnsi" w:hAnsiTheme="minorHAnsi" w:cstheme="minorHAnsi"/>
          <w:b/>
          <w:bCs/>
          <w:color w:val="222222"/>
        </w:rPr>
        <w:t xml:space="preserve"> </w:t>
      </w:r>
      <w:r w:rsidRPr="00265BDF">
        <w:rPr>
          <w:rFonts w:asciiTheme="minorHAnsi" w:hAnsiTheme="minorHAnsi" w:cstheme="minorHAnsi"/>
          <w:color w:val="222222"/>
        </w:rPr>
        <w:t>:</w:t>
      </w:r>
      <w:proofErr w:type="gramEnd"/>
      <w:r w:rsidRPr="00265BDF">
        <w:rPr>
          <w:rFonts w:asciiTheme="minorHAnsi" w:hAnsiTheme="minorHAnsi" w:cstheme="minorHAnsi"/>
          <w:color w:val="222222"/>
        </w:rPr>
        <w:t xml:space="preserve"> </w:t>
      </w:r>
      <w:r w:rsidRPr="006F05B1">
        <w:rPr>
          <w:rFonts w:asciiTheme="majorHAnsi" w:hAnsiTheme="majorHAnsi" w:cstheme="minorHAnsi"/>
          <w:color w:val="222222"/>
        </w:rPr>
        <w:t>1800 035 544 (</w:t>
      </w:r>
      <w:proofErr w:type="spellStart"/>
      <w:r w:rsidRPr="006F05B1">
        <w:rPr>
          <w:rFonts w:asciiTheme="majorHAnsi" w:hAnsiTheme="majorHAnsi"/>
        </w:rPr>
        <w:t>appel</w:t>
      </w:r>
      <w:proofErr w:type="spellEnd"/>
      <w:r w:rsidRPr="006F05B1">
        <w:rPr>
          <w:rFonts w:asciiTheme="majorHAnsi" w:hAnsiTheme="majorHAnsi"/>
        </w:rPr>
        <w:t xml:space="preserve"> </w:t>
      </w:r>
      <w:proofErr w:type="spellStart"/>
      <w:r w:rsidRPr="006F05B1">
        <w:rPr>
          <w:rFonts w:asciiTheme="majorHAnsi" w:hAnsiTheme="majorHAnsi"/>
        </w:rPr>
        <w:t>gratuit</w:t>
      </w:r>
      <w:proofErr w:type="spellEnd"/>
      <w:r w:rsidRPr="006F05B1">
        <w:rPr>
          <w:rFonts w:asciiTheme="majorHAnsi" w:hAnsiTheme="majorHAnsi"/>
        </w:rPr>
        <w:t xml:space="preserve"> </w:t>
      </w:r>
      <w:proofErr w:type="spellStart"/>
      <w:r w:rsidRPr="006F05B1">
        <w:rPr>
          <w:rFonts w:asciiTheme="majorHAnsi" w:hAnsiTheme="majorHAnsi"/>
        </w:rPr>
        <w:t>depuis</w:t>
      </w:r>
      <w:proofErr w:type="spellEnd"/>
      <w:r w:rsidRPr="006F05B1">
        <w:rPr>
          <w:rFonts w:asciiTheme="majorHAnsi" w:hAnsiTheme="majorHAnsi"/>
        </w:rPr>
        <w:t xml:space="preserve"> un poste fixe</w:t>
      </w:r>
      <w:r w:rsidRPr="006F05B1">
        <w:rPr>
          <w:rFonts w:asciiTheme="majorHAnsi" w:hAnsiTheme="majorHAnsi" w:cstheme="minorHAnsi"/>
          <w:color w:val="222222"/>
        </w:rPr>
        <w:t xml:space="preserve">) </w:t>
      </w:r>
      <w:proofErr w:type="spellStart"/>
      <w:r w:rsidRPr="006F05B1">
        <w:rPr>
          <w:rFonts w:asciiTheme="majorHAnsi" w:hAnsiTheme="majorHAnsi" w:cstheme="minorHAnsi"/>
          <w:color w:val="222222"/>
        </w:rPr>
        <w:t>ou</w:t>
      </w:r>
      <w:proofErr w:type="spellEnd"/>
      <w:r w:rsidRPr="006F05B1">
        <w:rPr>
          <w:rFonts w:asciiTheme="majorHAnsi" w:hAnsiTheme="majorHAnsi" w:cstheme="minorHAnsi"/>
          <w:color w:val="222222"/>
        </w:rPr>
        <w:t xml:space="preserve"> TTY 133 677. </w:t>
      </w:r>
      <w:r w:rsidRPr="006F05B1">
        <w:rPr>
          <w:rFonts w:asciiTheme="majorHAnsi" w:hAnsiTheme="majorHAnsi"/>
        </w:rPr>
        <w:t xml:space="preserve">Des </w:t>
      </w:r>
      <w:proofErr w:type="spellStart"/>
      <w:r w:rsidRPr="006F05B1">
        <w:rPr>
          <w:rFonts w:asciiTheme="majorHAnsi" w:hAnsiTheme="majorHAnsi"/>
        </w:rPr>
        <w:t>interprètes</w:t>
      </w:r>
      <w:proofErr w:type="spellEnd"/>
      <w:r w:rsidRPr="006F05B1">
        <w:rPr>
          <w:rFonts w:asciiTheme="majorHAnsi" w:hAnsiTheme="majorHAnsi"/>
        </w:rPr>
        <w:t xml:space="preserve"> </w:t>
      </w:r>
      <w:proofErr w:type="spellStart"/>
      <w:r w:rsidRPr="006F05B1">
        <w:rPr>
          <w:rFonts w:asciiTheme="majorHAnsi" w:hAnsiTheme="majorHAnsi"/>
        </w:rPr>
        <w:t>peuvent</w:t>
      </w:r>
      <w:proofErr w:type="spellEnd"/>
      <w:r w:rsidRPr="006F05B1">
        <w:rPr>
          <w:rFonts w:asciiTheme="majorHAnsi" w:hAnsiTheme="majorHAnsi"/>
        </w:rPr>
        <w:t xml:space="preserve"> </w:t>
      </w:r>
      <w:proofErr w:type="spellStart"/>
      <w:r w:rsidRPr="006F05B1">
        <w:rPr>
          <w:rFonts w:asciiTheme="majorHAnsi" w:hAnsiTheme="majorHAnsi"/>
        </w:rPr>
        <w:t>être</w:t>
      </w:r>
      <w:proofErr w:type="spellEnd"/>
      <w:r w:rsidRPr="006F05B1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organisé</w:t>
      </w:r>
      <w:r w:rsidRPr="006F05B1">
        <w:rPr>
          <w:rFonts w:asciiTheme="majorHAnsi" w:hAnsiTheme="majorHAnsi"/>
        </w:rPr>
        <w:t>s</w:t>
      </w:r>
      <w:proofErr w:type="spellEnd"/>
      <w:r>
        <w:rPr>
          <w:rFonts w:asciiTheme="majorHAnsi" w:hAnsiTheme="majorHAnsi"/>
        </w:rPr>
        <w:t xml:space="preserve"> sur </w:t>
      </w:r>
      <w:proofErr w:type="spellStart"/>
      <w:r>
        <w:rPr>
          <w:rFonts w:asciiTheme="majorHAnsi" w:hAnsiTheme="majorHAnsi"/>
        </w:rPr>
        <w:t>demande</w:t>
      </w:r>
      <w:proofErr w:type="spellEnd"/>
      <w:r w:rsidRPr="006F05B1">
        <w:rPr>
          <w:rFonts w:asciiTheme="majorHAnsi" w:hAnsiTheme="majorHAnsi"/>
        </w:rPr>
        <w:t>.</w:t>
      </w:r>
    </w:p>
    <w:p w14:paraId="542F1001" w14:textId="77777777" w:rsidR="009369B5" w:rsidRPr="00265BDF" w:rsidRDefault="009369B5" w:rsidP="009369B5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222222"/>
        </w:rPr>
        <w:t>Utiliser le</w:t>
      </w:r>
      <w:r w:rsidRPr="00265BDF">
        <w:rPr>
          <w:rFonts w:asciiTheme="minorHAnsi" w:hAnsiTheme="minorHAnsi" w:cstheme="minorHAnsi"/>
          <w:color w:val="222222"/>
        </w:rPr>
        <w:t xml:space="preserve"> </w:t>
      </w:r>
      <w:hyperlink r:id="rId34" w:history="1">
        <w:r w:rsidRPr="00265BDF">
          <w:rPr>
            <w:rStyle w:val="Hyperlink"/>
            <w:rFonts w:asciiTheme="minorHAnsi" w:hAnsiTheme="minorHAnsi" w:cstheme="minorHAnsi"/>
          </w:rPr>
          <w:t>National Relay Service</w:t>
        </w:r>
      </w:hyperlink>
      <w:r w:rsidRPr="00265BDF">
        <w:rPr>
          <w:rFonts w:asciiTheme="minorHAnsi" w:hAnsiTheme="minorHAnsi" w:cstheme="minorHAnsi"/>
          <w:color w:val="222222"/>
        </w:rPr>
        <w:t xml:space="preserve"> </w:t>
      </w:r>
      <w:r>
        <w:rPr>
          <w:rFonts w:asciiTheme="minorHAnsi" w:hAnsiTheme="minorHAnsi" w:cstheme="minorHAnsi"/>
          <w:color w:val="222222"/>
        </w:rPr>
        <w:t>et demander le</w:t>
      </w:r>
      <w:r w:rsidRPr="00265BDF">
        <w:rPr>
          <w:rFonts w:asciiTheme="minorHAnsi" w:hAnsiTheme="minorHAnsi" w:cstheme="minorHAnsi"/>
          <w:color w:val="222222"/>
        </w:rPr>
        <w:t xml:space="preserve"> 1800 035 544.</w:t>
      </w:r>
    </w:p>
    <w:p w14:paraId="2C85DF0A" w14:textId="67122F37" w:rsidR="009369B5" w:rsidRDefault="009369B5" w:rsidP="009369B5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b/>
          <w:bCs/>
          <w:color w:val="222222"/>
        </w:rPr>
        <w:t>Remplir</w:t>
      </w:r>
      <w:proofErr w:type="spellEnd"/>
      <w:r>
        <w:rPr>
          <w:rFonts w:asciiTheme="minorHAnsi" w:hAnsiTheme="minorHAnsi" w:cstheme="minorHAnsi"/>
          <w:b/>
          <w:bCs/>
          <w:color w:val="222222"/>
        </w:rPr>
        <w:t xml:space="preserve"> </w:t>
      </w:r>
      <w:r w:rsidRPr="00221C12">
        <w:rPr>
          <w:rFonts w:asciiTheme="minorHAnsi" w:hAnsiTheme="minorHAnsi" w:cstheme="minorHAnsi"/>
          <w:bCs/>
          <w:color w:val="222222"/>
        </w:rPr>
        <w:t xml:space="preserve">un </w:t>
      </w:r>
      <w:hyperlink r:id="rId35" w:history="1">
        <w:proofErr w:type="spellStart"/>
        <w:r w:rsidRPr="00BB0F41">
          <w:rPr>
            <w:rStyle w:val="Hyperlink"/>
            <w:rFonts w:asciiTheme="minorHAnsi" w:hAnsiTheme="minorHAnsi" w:cstheme="minorHAnsi"/>
            <w:bCs/>
          </w:rPr>
          <w:t>formulaire</w:t>
        </w:r>
        <w:proofErr w:type="spellEnd"/>
        <w:r w:rsidRPr="00BB0F41">
          <w:rPr>
            <w:rStyle w:val="Hyperlink"/>
            <w:rFonts w:asciiTheme="minorHAnsi" w:hAnsiTheme="minorHAnsi" w:cstheme="minorHAnsi"/>
            <w:bCs/>
          </w:rPr>
          <w:t xml:space="preserve"> de </w:t>
        </w:r>
        <w:proofErr w:type="spellStart"/>
        <w:r w:rsidRPr="00BB0F41">
          <w:rPr>
            <w:rStyle w:val="Hyperlink"/>
            <w:rFonts w:asciiTheme="minorHAnsi" w:hAnsiTheme="minorHAnsi" w:cstheme="minorHAnsi"/>
            <w:bCs/>
          </w:rPr>
          <w:t>réclamation</w:t>
        </w:r>
        <w:proofErr w:type="spellEnd"/>
        <w:r w:rsidRPr="00BB0F41">
          <w:rPr>
            <w:rStyle w:val="Hyperlink"/>
            <w:rFonts w:asciiTheme="minorHAnsi" w:hAnsiTheme="minorHAnsi" w:cstheme="minorHAnsi"/>
            <w:bCs/>
          </w:rPr>
          <w:t xml:space="preserve"> </w:t>
        </w:r>
        <w:proofErr w:type="spellStart"/>
        <w:r w:rsidRPr="00BB0F41">
          <w:rPr>
            <w:rStyle w:val="Hyperlink"/>
            <w:rFonts w:asciiTheme="minorHAnsi" w:hAnsiTheme="minorHAnsi" w:cstheme="minorHAnsi"/>
            <w:bCs/>
          </w:rPr>
          <w:t>en</w:t>
        </w:r>
        <w:proofErr w:type="spellEnd"/>
        <w:r w:rsidRPr="00BB0F41">
          <w:rPr>
            <w:rStyle w:val="Hyperlink"/>
            <w:rFonts w:asciiTheme="minorHAnsi" w:hAnsiTheme="minorHAnsi" w:cstheme="minorHAnsi"/>
            <w:bCs/>
          </w:rPr>
          <w:t xml:space="preserve"> </w:t>
        </w:r>
        <w:proofErr w:type="spellStart"/>
        <w:r w:rsidRPr="00BB0F41">
          <w:rPr>
            <w:rStyle w:val="Hyperlink"/>
            <w:rFonts w:asciiTheme="minorHAnsi" w:hAnsiTheme="minorHAnsi" w:cstheme="minorHAnsi"/>
            <w:bCs/>
          </w:rPr>
          <w:t>ligne</w:t>
        </w:r>
        <w:proofErr w:type="spellEnd"/>
      </w:hyperlink>
      <w:r>
        <w:rPr>
          <w:rFonts w:asciiTheme="minorHAnsi" w:hAnsiTheme="minorHAnsi" w:cstheme="minorHAnsi"/>
          <w:color w:val="222222"/>
        </w:rPr>
        <w:t>.</w:t>
      </w:r>
    </w:p>
    <w:p w14:paraId="26CA52F5" w14:textId="77777777" w:rsidR="009369B5" w:rsidRPr="002B64B1" w:rsidRDefault="009369B5" w:rsidP="009369B5">
      <w:pPr>
        <w:pStyle w:val="Heading3"/>
      </w:pPr>
      <w:r>
        <w:t xml:space="preserve">Nous </w:t>
      </w:r>
      <w:proofErr w:type="spellStart"/>
      <w:r>
        <w:t>suivre</w:t>
      </w:r>
      <w:proofErr w:type="spellEnd"/>
    </w:p>
    <w:p w14:paraId="3ADD500E" w14:textId="77777777" w:rsidR="009369B5" w:rsidRPr="002B64B1" w:rsidRDefault="009369B5" w:rsidP="009369B5">
      <w:pPr>
        <w:spacing w:before="120" w:after="120" w:line="240" w:lineRule="auto"/>
        <w:rPr>
          <w:rFonts w:cstheme="minorHAnsi"/>
          <w:color w:val="222222"/>
        </w:rPr>
      </w:pPr>
      <w:r w:rsidRPr="009C6BFF">
        <w:rPr>
          <w:rFonts w:cstheme="minorHAnsi"/>
          <w:b/>
          <w:color w:val="222222"/>
        </w:rPr>
        <w:t>LinkedIn</w:t>
      </w:r>
      <w:r w:rsidRPr="002B64B1">
        <w:rPr>
          <w:rFonts w:cstheme="minorHAnsi"/>
          <w:bCs/>
          <w:color w:val="222222"/>
        </w:rPr>
        <w:t xml:space="preserve">: </w:t>
      </w:r>
      <w:hyperlink r:id="rId36" w:history="1">
        <w:r w:rsidRPr="002B64B1">
          <w:rPr>
            <w:rStyle w:val="Hyperlink"/>
            <w:rFonts w:cstheme="minorHAnsi"/>
          </w:rPr>
          <w:t>www.linkedin.com/company/ndiscommisson</w:t>
        </w:r>
      </w:hyperlink>
      <w:r w:rsidRPr="002B64B1">
        <w:rPr>
          <w:rFonts w:cstheme="minorHAnsi"/>
          <w:color w:val="222222"/>
        </w:rPr>
        <w:t xml:space="preserve"> </w:t>
      </w:r>
      <w:r w:rsidRPr="002B64B1">
        <w:rPr>
          <w:rFonts w:cstheme="minorHAnsi"/>
          <w:bCs/>
          <w:color w:val="222222"/>
        </w:rPr>
        <w:t xml:space="preserve"> </w:t>
      </w:r>
    </w:p>
    <w:p w14:paraId="5754F4C3" w14:textId="77777777" w:rsidR="009369B5" w:rsidRPr="002B64B1" w:rsidRDefault="009369B5" w:rsidP="009369B5">
      <w:pPr>
        <w:spacing w:before="120" w:after="120" w:line="240" w:lineRule="auto"/>
        <w:rPr>
          <w:rFonts w:cstheme="minorHAnsi"/>
          <w:color w:val="222222"/>
        </w:rPr>
      </w:pPr>
      <w:r w:rsidRPr="002B64B1">
        <w:rPr>
          <w:rFonts w:cstheme="minorHAnsi"/>
          <w:b/>
          <w:bCs/>
          <w:color w:val="222222"/>
        </w:rPr>
        <w:t xml:space="preserve">Facebook: </w:t>
      </w:r>
      <w:hyperlink r:id="rId37" w:history="1">
        <w:r w:rsidRPr="002B64B1">
          <w:rPr>
            <w:rStyle w:val="Hyperlink"/>
            <w:rFonts w:cstheme="minorHAnsi"/>
          </w:rPr>
          <w:t>www.facebook.com/NDISCommission</w:t>
        </w:r>
      </w:hyperlink>
      <w:r w:rsidRPr="002B64B1">
        <w:rPr>
          <w:rFonts w:cstheme="minorHAnsi"/>
          <w:color w:val="222222"/>
        </w:rPr>
        <w:t xml:space="preserve"> </w:t>
      </w:r>
    </w:p>
    <w:p w14:paraId="713EC836" w14:textId="77777777" w:rsidR="009369B5" w:rsidRPr="00B32325" w:rsidRDefault="009369B5" w:rsidP="009369B5">
      <w:pPr>
        <w:pStyle w:val="Heading3"/>
      </w:pPr>
      <w:proofErr w:type="spellStart"/>
      <w:r>
        <w:t>Abonnez-vous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bulletin</w:t>
      </w:r>
    </w:p>
    <w:p w14:paraId="1093A4A0" w14:textId="09373182" w:rsidR="009369B5" w:rsidRDefault="009369B5" w:rsidP="009369B5">
      <w:r>
        <w:t xml:space="preserve">Si </w:t>
      </w:r>
      <w:proofErr w:type="spellStart"/>
      <w:r>
        <w:t>quelqu'un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cet</w:t>
      </w:r>
      <w:proofErr w:type="spellEnd"/>
      <w:r>
        <w:t xml:space="preserve"> e-mail, </w:t>
      </w:r>
      <w:proofErr w:type="spellStart"/>
      <w:r>
        <w:t>mais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préférez</w:t>
      </w:r>
      <w:proofErr w:type="spellEnd"/>
      <w:r>
        <w:t xml:space="preserve"> que nous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l'envoyions</w:t>
      </w:r>
      <w:proofErr w:type="spellEnd"/>
      <w:r>
        <w:t xml:space="preserve"> </w:t>
      </w:r>
      <w:proofErr w:type="spellStart"/>
      <w:r>
        <w:t>directement</w:t>
      </w:r>
      <w:proofErr w:type="spellEnd"/>
      <w:r>
        <w:t xml:space="preserve"> à </w:t>
      </w:r>
      <w:proofErr w:type="spellStart"/>
      <w:r>
        <w:t>l'avenir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inscrire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remplissant</w:t>
      </w:r>
      <w:proofErr w:type="spellEnd"/>
      <w:r>
        <w:t xml:space="preserve"> le </w:t>
      </w:r>
      <w:hyperlink r:id="rId38" w:history="1">
        <w:proofErr w:type="spellStart"/>
        <w:r w:rsidRPr="00BB0F41">
          <w:rPr>
            <w:rStyle w:val="Hyperlink"/>
          </w:rPr>
          <w:t>formulaire</w:t>
        </w:r>
        <w:proofErr w:type="spellEnd"/>
        <w:r w:rsidRPr="00BB0F41">
          <w:rPr>
            <w:rStyle w:val="Hyperlink"/>
          </w:rPr>
          <w:t xml:space="preserve"> </w:t>
        </w:r>
        <w:proofErr w:type="spellStart"/>
        <w:r w:rsidRPr="00BB0F41">
          <w:rPr>
            <w:rStyle w:val="Hyperlink"/>
          </w:rPr>
          <w:t>d'inscription</w:t>
        </w:r>
        <w:proofErr w:type="spellEnd"/>
      </w:hyperlink>
      <w:r>
        <w:t>.</w:t>
      </w:r>
    </w:p>
    <w:p w14:paraId="0C95ECB0" w14:textId="65E33E22" w:rsidR="00B32325" w:rsidRDefault="00B32325" w:rsidP="00810DCC">
      <w:pPr>
        <w:pStyle w:val="size-14"/>
        <w:spacing w:before="120" w:beforeAutospacing="0" w:after="120" w:afterAutospacing="0"/>
        <w:rPr>
          <w:rStyle w:val="font-arial"/>
          <w:rFonts w:asciiTheme="minorHAnsi" w:hAnsiTheme="minorHAnsi" w:cstheme="minorHAnsi"/>
          <w:color w:val="565656"/>
          <w:sz w:val="22"/>
          <w:szCs w:val="22"/>
        </w:rPr>
      </w:pPr>
    </w:p>
    <w:sectPr w:rsidR="00B32325" w:rsidSect="00362AB6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9964" w14:textId="77777777" w:rsidR="008261FF" w:rsidRDefault="008261FF" w:rsidP="008E21DE">
      <w:pPr>
        <w:spacing w:before="0" w:after="0"/>
      </w:pPr>
      <w:r>
        <w:separator/>
      </w:r>
    </w:p>
  </w:endnote>
  <w:endnote w:type="continuationSeparator" w:id="0">
    <w:p w14:paraId="519E84CE" w14:textId="77777777" w:rsidR="008261FF" w:rsidRDefault="008261FF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97B9" w14:textId="77777777" w:rsidR="00AE072F" w:rsidRDefault="00AE0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F9D6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DEA4B33" wp14:editId="4053932F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0877C0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09A7603" w14:textId="65166571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Commission</w:t>
    </w:r>
    <w:r w:rsidR="00AE072F">
      <w:rPr>
        <w:sz w:val="18"/>
        <w:szCs w:val="18"/>
      </w:rPr>
      <w:t xml:space="preserve"> de la </w:t>
    </w:r>
    <w:proofErr w:type="spellStart"/>
    <w:r w:rsidR="00AE072F">
      <w:rPr>
        <w:sz w:val="18"/>
        <w:szCs w:val="18"/>
      </w:rPr>
      <w:t>Qualit</w:t>
    </w:r>
    <w:r w:rsidR="00AE072F">
      <w:rPr>
        <w:rFonts w:cstheme="majorHAnsi"/>
        <w:sz w:val="18"/>
        <w:szCs w:val="18"/>
      </w:rPr>
      <w:t>é</w:t>
    </w:r>
    <w:proofErr w:type="spellEnd"/>
    <w:r w:rsidR="00AE072F">
      <w:rPr>
        <w:sz w:val="18"/>
        <w:szCs w:val="18"/>
      </w:rPr>
      <w:t xml:space="preserve"> et des </w:t>
    </w:r>
    <w:proofErr w:type="spellStart"/>
    <w:r w:rsidR="00AE072F">
      <w:rPr>
        <w:sz w:val="18"/>
        <w:szCs w:val="18"/>
      </w:rPr>
      <w:t>Garanties</w:t>
    </w:r>
    <w:proofErr w:type="spellEnd"/>
    <w:r w:rsidR="00AE072F">
      <w:rPr>
        <w:sz w:val="18"/>
        <w:szCs w:val="18"/>
      </w:rPr>
      <w:t xml:space="preserve"> NDIS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863BFE">
      <w:rPr>
        <w:noProof/>
      </w:rPr>
      <w:t>2</w:t>
    </w:r>
    <w:r w:rsidR="00362A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0714" w14:textId="7B474ED4" w:rsidR="008E21DE" w:rsidRPr="00080615" w:rsidRDefault="009C6BFF" w:rsidP="009C6BFF">
    <w:pPr>
      <w:pStyle w:val="Footer"/>
      <w:pBdr>
        <w:top w:val="single" w:sz="4" w:space="1" w:color="auto"/>
      </w:pBdr>
    </w:pPr>
    <w:proofErr w:type="spellStart"/>
    <w:r>
      <w:rPr>
        <w:sz w:val="18"/>
        <w:szCs w:val="18"/>
      </w:rPr>
      <w:t>SAFEGuard</w:t>
    </w:r>
    <w:proofErr w:type="spellEnd"/>
    <w:r>
      <w:rPr>
        <w:sz w:val="18"/>
        <w:szCs w:val="18"/>
      </w:rPr>
      <w:t xml:space="preserve"> Quarterly Newsletter: </w:t>
    </w:r>
    <w:r w:rsidR="00863BFE">
      <w:rPr>
        <w:sz w:val="18"/>
        <w:szCs w:val="18"/>
      </w:rPr>
      <w:t>Autumn 2022</w:t>
    </w:r>
    <w:r>
      <w:rPr>
        <w:sz w:val="18"/>
        <w:szCs w:val="18"/>
      </w:rPr>
      <w:tab/>
    </w:r>
    <w:r w:rsidR="004D4273">
      <w:tab/>
    </w:r>
    <w:r w:rsidR="004D4273">
      <w:fldChar w:fldCharType="begin"/>
    </w:r>
    <w:r w:rsidR="004D4273">
      <w:instrText xml:space="preserve"> PAGE   \* MERGEFORMAT </w:instrText>
    </w:r>
    <w:r w:rsidR="004D4273">
      <w:fldChar w:fldCharType="separate"/>
    </w:r>
    <w:r w:rsidR="00863BFE">
      <w:rPr>
        <w:noProof/>
      </w:rPr>
      <w:t>1</w:t>
    </w:r>
    <w:r w:rsidR="004D42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EC69" w14:textId="77777777" w:rsidR="008261FF" w:rsidRDefault="008261FF" w:rsidP="008E21DE">
      <w:pPr>
        <w:spacing w:before="0" w:after="0"/>
      </w:pPr>
      <w:r>
        <w:separator/>
      </w:r>
    </w:p>
  </w:footnote>
  <w:footnote w:type="continuationSeparator" w:id="0">
    <w:p w14:paraId="38023E49" w14:textId="77777777" w:rsidR="008261FF" w:rsidRDefault="008261FF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A023" w14:textId="77777777" w:rsidR="00AE072F" w:rsidRDefault="00AE0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293D" w14:textId="77777777" w:rsidR="008B7938" w:rsidRDefault="008B7938">
    <w:pPr>
      <w:pStyle w:val="Header"/>
    </w:pPr>
  </w:p>
  <w:p w14:paraId="4D25F8F4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188004CB" wp14:editId="0244A13D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10ABFE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8F76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614250A2" wp14:editId="481C3988">
          <wp:extent cx="3404235" cy="1223842"/>
          <wp:effectExtent l="0" t="0" r="5715" b="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FB4ED4"/>
    <w:multiLevelType w:val="hybridMultilevel"/>
    <w:tmpl w:val="F29545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971E2"/>
    <w:multiLevelType w:val="hybridMultilevel"/>
    <w:tmpl w:val="5EF68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184B"/>
    <w:multiLevelType w:val="hybridMultilevel"/>
    <w:tmpl w:val="6F1C0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1A38"/>
    <w:multiLevelType w:val="hybridMultilevel"/>
    <w:tmpl w:val="2FB21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B79D9"/>
    <w:multiLevelType w:val="hybridMultilevel"/>
    <w:tmpl w:val="5C78D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482762A"/>
    <w:multiLevelType w:val="hybridMultilevel"/>
    <w:tmpl w:val="DE7A9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6FE96"/>
    <w:multiLevelType w:val="hybridMultilevel"/>
    <w:tmpl w:val="56666B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6D1ED5"/>
    <w:multiLevelType w:val="hybridMultilevel"/>
    <w:tmpl w:val="F300E0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B0C9D"/>
    <w:multiLevelType w:val="hybridMultilevel"/>
    <w:tmpl w:val="56E04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80448"/>
    <w:multiLevelType w:val="multilevel"/>
    <w:tmpl w:val="B9EE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2415FA"/>
    <w:multiLevelType w:val="hybridMultilevel"/>
    <w:tmpl w:val="61383506"/>
    <w:lvl w:ilvl="0" w:tplc="6622C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32189"/>
    <w:multiLevelType w:val="multilevel"/>
    <w:tmpl w:val="8D30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F04CEA"/>
    <w:multiLevelType w:val="hybridMultilevel"/>
    <w:tmpl w:val="D0E47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0" w15:restartNumberingAfterBreak="0">
    <w:nsid w:val="44CA369B"/>
    <w:multiLevelType w:val="hybridMultilevel"/>
    <w:tmpl w:val="0A76C4E6"/>
    <w:lvl w:ilvl="0" w:tplc="C91E2BE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336EB"/>
    <w:multiLevelType w:val="hybridMultilevel"/>
    <w:tmpl w:val="457E8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54503A5"/>
    <w:multiLevelType w:val="hybridMultilevel"/>
    <w:tmpl w:val="26528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13E0"/>
    <w:multiLevelType w:val="multilevel"/>
    <w:tmpl w:val="6AE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615703"/>
    <w:multiLevelType w:val="multilevel"/>
    <w:tmpl w:val="803CF862"/>
    <w:numStyleLink w:val="List1Numbered"/>
  </w:abstractNum>
  <w:abstractNum w:abstractNumId="27" w15:restartNumberingAfterBreak="0">
    <w:nsid w:val="59031445"/>
    <w:multiLevelType w:val="multilevel"/>
    <w:tmpl w:val="7DA8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34BB8"/>
    <w:multiLevelType w:val="hybridMultilevel"/>
    <w:tmpl w:val="3C5E7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041B2"/>
    <w:multiLevelType w:val="hybridMultilevel"/>
    <w:tmpl w:val="FD36A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BA2"/>
    <w:multiLevelType w:val="hybridMultilevel"/>
    <w:tmpl w:val="09A20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D1F8C"/>
    <w:multiLevelType w:val="hybridMultilevel"/>
    <w:tmpl w:val="CC906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E6183"/>
    <w:multiLevelType w:val="hybridMultilevel"/>
    <w:tmpl w:val="2B957A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73B22C9"/>
    <w:multiLevelType w:val="hybridMultilevel"/>
    <w:tmpl w:val="E026C7F6"/>
    <w:lvl w:ilvl="0" w:tplc="6B38C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55848"/>
    <w:multiLevelType w:val="hybridMultilevel"/>
    <w:tmpl w:val="32728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F423B"/>
    <w:multiLevelType w:val="multilevel"/>
    <w:tmpl w:val="4A7CCC2C"/>
    <w:numStyleLink w:val="DefaultBullets"/>
  </w:abstractNum>
  <w:abstractNum w:abstractNumId="36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7" w15:restartNumberingAfterBreak="0">
    <w:nsid w:val="75DB1B4E"/>
    <w:multiLevelType w:val="hybridMultilevel"/>
    <w:tmpl w:val="466AC1E8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6C954DD"/>
    <w:multiLevelType w:val="hybridMultilevel"/>
    <w:tmpl w:val="E1AE836A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90B67C4"/>
    <w:multiLevelType w:val="multilevel"/>
    <w:tmpl w:val="FE688822"/>
    <w:numStyleLink w:val="BoxedBullets"/>
  </w:abstractNum>
  <w:abstractNum w:abstractNumId="40" w15:restartNumberingAfterBreak="0">
    <w:nsid w:val="7C646996"/>
    <w:multiLevelType w:val="multilevel"/>
    <w:tmpl w:val="E99249F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1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57D16"/>
    <w:multiLevelType w:val="hybridMultilevel"/>
    <w:tmpl w:val="22E89340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441EB8"/>
    <w:multiLevelType w:val="hybridMultilevel"/>
    <w:tmpl w:val="5866D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09032">
    <w:abstractNumId w:val="5"/>
  </w:num>
  <w:num w:numId="2" w16cid:durableId="1622112236">
    <w:abstractNumId w:val="22"/>
  </w:num>
  <w:num w:numId="3" w16cid:durableId="6952619">
    <w:abstractNumId w:val="39"/>
  </w:num>
  <w:num w:numId="4" w16cid:durableId="390730878">
    <w:abstractNumId w:val="19"/>
  </w:num>
  <w:num w:numId="5" w16cid:durableId="708067531">
    <w:abstractNumId w:val="12"/>
  </w:num>
  <w:num w:numId="6" w16cid:durableId="868181964">
    <w:abstractNumId w:val="11"/>
  </w:num>
  <w:num w:numId="7" w16cid:durableId="1132670068">
    <w:abstractNumId w:val="26"/>
  </w:num>
  <w:num w:numId="8" w16cid:durableId="484200154">
    <w:abstractNumId w:val="25"/>
  </w:num>
  <w:num w:numId="9" w16cid:durableId="1524124377">
    <w:abstractNumId w:val="13"/>
  </w:num>
  <w:num w:numId="10" w16cid:durableId="313030211">
    <w:abstractNumId w:val="36"/>
  </w:num>
  <w:num w:numId="11" w16cid:durableId="887686394">
    <w:abstractNumId w:val="35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 w16cid:durableId="1063331111">
    <w:abstractNumId w:val="42"/>
  </w:num>
  <w:num w:numId="13" w16cid:durableId="1005716410">
    <w:abstractNumId w:val="31"/>
  </w:num>
  <w:num w:numId="14" w16cid:durableId="1768114378">
    <w:abstractNumId w:val="28"/>
  </w:num>
  <w:num w:numId="15" w16cid:durableId="843125393">
    <w:abstractNumId w:val="8"/>
  </w:num>
  <w:num w:numId="16" w16cid:durableId="1875381009">
    <w:abstractNumId w:val="24"/>
  </w:num>
  <w:num w:numId="17" w16cid:durableId="1759713312">
    <w:abstractNumId w:val="15"/>
  </w:num>
  <w:num w:numId="18" w16cid:durableId="2085758692">
    <w:abstractNumId w:val="1"/>
  </w:num>
  <w:num w:numId="19" w16cid:durableId="1473251140">
    <w:abstractNumId w:val="9"/>
  </w:num>
  <w:num w:numId="20" w16cid:durableId="90008106">
    <w:abstractNumId w:val="14"/>
  </w:num>
  <w:num w:numId="21" w16cid:durableId="513344306">
    <w:abstractNumId w:val="41"/>
  </w:num>
  <w:num w:numId="22" w16cid:durableId="1988512776">
    <w:abstractNumId w:val="3"/>
  </w:num>
  <w:num w:numId="23" w16cid:durableId="1106928670">
    <w:abstractNumId w:val="20"/>
  </w:num>
  <w:num w:numId="24" w16cid:durableId="445776303">
    <w:abstractNumId w:val="4"/>
  </w:num>
  <w:num w:numId="25" w16cid:durableId="6254130">
    <w:abstractNumId w:val="7"/>
  </w:num>
  <w:num w:numId="26" w16cid:durableId="344787198">
    <w:abstractNumId w:val="37"/>
  </w:num>
  <w:num w:numId="27" w16cid:durableId="107941312">
    <w:abstractNumId w:val="18"/>
  </w:num>
  <w:num w:numId="28" w16cid:durableId="1349210563">
    <w:abstractNumId w:val="32"/>
  </w:num>
  <w:num w:numId="29" w16cid:durableId="460542736">
    <w:abstractNumId w:val="0"/>
  </w:num>
  <w:num w:numId="30" w16cid:durableId="1912302591">
    <w:abstractNumId w:val="38"/>
  </w:num>
  <w:num w:numId="31" w16cid:durableId="1629624813">
    <w:abstractNumId w:val="23"/>
  </w:num>
  <w:num w:numId="32" w16cid:durableId="609631847">
    <w:abstractNumId w:val="21"/>
  </w:num>
  <w:num w:numId="33" w16cid:durableId="2049261250">
    <w:abstractNumId w:val="30"/>
  </w:num>
  <w:num w:numId="34" w16cid:durableId="1921671195">
    <w:abstractNumId w:val="2"/>
  </w:num>
  <w:num w:numId="35" w16cid:durableId="1910380255">
    <w:abstractNumId w:val="27"/>
  </w:num>
  <w:num w:numId="36" w16cid:durableId="1310792844">
    <w:abstractNumId w:val="29"/>
  </w:num>
  <w:num w:numId="37" w16cid:durableId="118189853">
    <w:abstractNumId w:val="35"/>
    <w:lvlOverride w:ilvl="0">
      <w:lvl w:ilvl="0">
        <w:start w:val="1"/>
        <w:numFmt w:val="decimal"/>
        <w:pStyle w:val="Bullet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pStyle w:val="Bullet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Bullet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8" w16cid:durableId="1189683844">
    <w:abstractNumId w:val="40"/>
  </w:num>
  <w:num w:numId="39" w16cid:durableId="445347531">
    <w:abstractNumId w:val="43"/>
  </w:num>
  <w:num w:numId="40" w16cid:durableId="201524587">
    <w:abstractNumId w:val="6"/>
  </w:num>
  <w:num w:numId="41" w16cid:durableId="379288272">
    <w:abstractNumId w:val="10"/>
  </w:num>
  <w:num w:numId="42" w16cid:durableId="1746534974">
    <w:abstractNumId w:val="33"/>
  </w:num>
  <w:num w:numId="43" w16cid:durableId="2048867342">
    <w:abstractNumId w:val="16"/>
  </w:num>
  <w:num w:numId="44" w16cid:durableId="1508864872">
    <w:abstractNumId w:val="17"/>
  </w:num>
  <w:num w:numId="45" w16cid:durableId="1190029584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1"/>
    <w:rsid w:val="00011E78"/>
    <w:rsid w:val="0002587F"/>
    <w:rsid w:val="00043D08"/>
    <w:rsid w:val="0006258D"/>
    <w:rsid w:val="0007418A"/>
    <w:rsid w:val="00074525"/>
    <w:rsid w:val="00080615"/>
    <w:rsid w:val="000849A7"/>
    <w:rsid w:val="00086E15"/>
    <w:rsid w:val="00090ECD"/>
    <w:rsid w:val="000925BF"/>
    <w:rsid w:val="00093FC6"/>
    <w:rsid w:val="00097A7B"/>
    <w:rsid w:val="00097CB0"/>
    <w:rsid w:val="000A6ECF"/>
    <w:rsid w:val="000A7E09"/>
    <w:rsid w:val="000C13B7"/>
    <w:rsid w:val="000C252F"/>
    <w:rsid w:val="000E1386"/>
    <w:rsid w:val="000E342A"/>
    <w:rsid w:val="000F1224"/>
    <w:rsid w:val="000F146F"/>
    <w:rsid w:val="000F14D2"/>
    <w:rsid w:val="000F3A54"/>
    <w:rsid w:val="000F4683"/>
    <w:rsid w:val="000F48FC"/>
    <w:rsid w:val="000F571B"/>
    <w:rsid w:val="000F7892"/>
    <w:rsid w:val="00106E82"/>
    <w:rsid w:val="00117F6A"/>
    <w:rsid w:val="00121D66"/>
    <w:rsid w:val="0012462B"/>
    <w:rsid w:val="001337DB"/>
    <w:rsid w:val="0014573F"/>
    <w:rsid w:val="001461A4"/>
    <w:rsid w:val="00150D67"/>
    <w:rsid w:val="00151462"/>
    <w:rsid w:val="00160730"/>
    <w:rsid w:val="00163D0E"/>
    <w:rsid w:val="00182709"/>
    <w:rsid w:val="001875EB"/>
    <w:rsid w:val="0019115C"/>
    <w:rsid w:val="001A038F"/>
    <w:rsid w:val="001A219E"/>
    <w:rsid w:val="001A4066"/>
    <w:rsid w:val="001A66A9"/>
    <w:rsid w:val="001B183D"/>
    <w:rsid w:val="001B4635"/>
    <w:rsid w:val="001D4BB0"/>
    <w:rsid w:val="001D4F5A"/>
    <w:rsid w:val="001D5DAF"/>
    <w:rsid w:val="001E098D"/>
    <w:rsid w:val="001E59B5"/>
    <w:rsid w:val="001F6584"/>
    <w:rsid w:val="001F69F8"/>
    <w:rsid w:val="00201052"/>
    <w:rsid w:val="00204F88"/>
    <w:rsid w:val="002132CC"/>
    <w:rsid w:val="002140AB"/>
    <w:rsid w:val="002146B3"/>
    <w:rsid w:val="0022256D"/>
    <w:rsid w:val="00222E0D"/>
    <w:rsid w:val="00231AAC"/>
    <w:rsid w:val="0026445B"/>
    <w:rsid w:val="00265BDF"/>
    <w:rsid w:val="00273372"/>
    <w:rsid w:val="002750FA"/>
    <w:rsid w:val="00276FF7"/>
    <w:rsid w:val="002804D3"/>
    <w:rsid w:val="00280EDB"/>
    <w:rsid w:val="00283A8F"/>
    <w:rsid w:val="002854B9"/>
    <w:rsid w:val="0028554E"/>
    <w:rsid w:val="002875C6"/>
    <w:rsid w:val="00297EDF"/>
    <w:rsid w:val="002A01ED"/>
    <w:rsid w:val="002A39D3"/>
    <w:rsid w:val="002A5C36"/>
    <w:rsid w:val="002A5F04"/>
    <w:rsid w:val="002A6D31"/>
    <w:rsid w:val="002B64B1"/>
    <w:rsid w:val="002B7A27"/>
    <w:rsid w:val="002C20CF"/>
    <w:rsid w:val="002C2BB8"/>
    <w:rsid w:val="002C3566"/>
    <w:rsid w:val="002C38DB"/>
    <w:rsid w:val="002C726D"/>
    <w:rsid w:val="002C7CE7"/>
    <w:rsid w:val="002D3A1C"/>
    <w:rsid w:val="002E0454"/>
    <w:rsid w:val="002E07BB"/>
    <w:rsid w:val="002E2F3D"/>
    <w:rsid w:val="002E7CB5"/>
    <w:rsid w:val="002F1C3A"/>
    <w:rsid w:val="002F599F"/>
    <w:rsid w:val="00300428"/>
    <w:rsid w:val="003131B8"/>
    <w:rsid w:val="0031407D"/>
    <w:rsid w:val="003175D3"/>
    <w:rsid w:val="00326F03"/>
    <w:rsid w:val="00330A14"/>
    <w:rsid w:val="0033469E"/>
    <w:rsid w:val="003361AB"/>
    <w:rsid w:val="00342998"/>
    <w:rsid w:val="00343913"/>
    <w:rsid w:val="003449A0"/>
    <w:rsid w:val="00351CCD"/>
    <w:rsid w:val="0035765C"/>
    <w:rsid w:val="00357B90"/>
    <w:rsid w:val="00362AB6"/>
    <w:rsid w:val="00367D67"/>
    <w:rsid w:val="0037011E"/>
    <w:rsid w:val="00371CD5"/>
    <w:rsid w:val="00372FB5"/>
    <w:rsid w:val="003730E9"/>
    <w:rsid w:val="00382493"/>
    <w:rsid w:val="0039087F"/>
    <w:rsid w:val="00392643"/>
    <w:rsid w:val="00392FC4"/>
    <w:rsid w:val="0039433B"/>
    <w:rsid w:val="003A21AA"/>
    <w:rsid w:val="003B60EE"/>
    <w:rsid w:val="003D33DA"/>
    <w:rsid w:val="003E0DA8"/>
    <w:rsid w:val="003E5A27"/>
    <w:rsid w:val="003E7B27"/>
    <w:rsid w:val="003F29B8"/>
    <w:rsid w:val="003F4039"/>
    <w:rsid w:val="003F4B00"/>
    <w:rsid w:val="00402A9D"/>
    <w:rsid w:val="00405B01"/>
    <w:rsid w:val="00411752"/>
    <w:rsid w:val="004154E2"/>
    <w:rsid w:val="004212EE"/>
    <w:rsid w:val="00421C22"/>
    <w:rsid w:val="004322A6"/>
    <w:rsid w:val="00447461"/>
    <w:rsid w:val="00447775"/>
    <w:rsid w:val="00453A1F"/>
    <w:rsid w:val="0046046A"/>
    <w:rsid w:val="00467E62"/>
    <w:rsid w:val="00476611"/>
    <w:rsid w:val="004823F2"/>
    <w:rsid w:val="0048495E"/>
    <w:rsid w:val="00486554"/>
    <w:rsid w:val="004A2ADF"/>
    <w:rsid w:val="004B6D70"/>
    <w:rsid w:val="004C38EE"/>
    <w:rsid w:val="004C5A1B"/>
    <w:rsid w:val="004C6DC7"/>
    <w:rsid w:val="004D4273"/>
    <w:rsid w:val="004E0283"/>
    <w:rsid w:val="004E7BB5"/>
    <w:rsid w:val="004F2F60"/>
    <w:rsid w:val="00506E4C"/>
    <w:rsid w:val="00507F33"/>
    <w:rsid w:val="0051087C"/>
    <w:rsid w:val="005114F7"/>
    <w:rsid w:val="005134E4"/>
    <w:rsid w:val="0051696A"/>
    <w:rsid w:val="00517DC1"/>
    <w:rsid w:val="00517E6A"/>
    <w:rsid w:val="00524BB6"/>
    <w:rsid w:val="00531143"/>
    <w:rsid w:val="005313F7"/>
    <w:rsid w:val="005316F2"/>
    <w:rsid w:val="005329AA"/>
    <w:rsid w:val="00532D7D"/>
    <w:rsid w:val="00534318"/>
    <w:rsid w:val="00534D53"/>
    <w:rsid w:val="005456DD"/>
    <w:rsid w:val="00561DF3"/>
    <w:rsid w:val="00563ECC"/>
    <w:rsid w:val="005657A3"/>
    <w:rsid w:val="00570189"/>
    <w:rsid w:val="00570B94"/>
    <w:rsid w:val="00572F20"/>
    <w:rsid w:val="00581AF7"/>
    <w:rsid w:val="005833F2"/>
    <w:rsid w:val="00595D3A"/>
    <w:rsid w:val="005B053D"/>
    <w:rsid w:val="005B075A"/>
    <w:rsid w:val="005C4D35"/>
    <w:rsid w:val="005C7A05"/>
    <w:rsid w:val="005D26C3"/>
    <w:rsid w:val="005D4748"/>
    <w:rsid w:val="005D5D52"/>
    <w:rsid w:val="005E0BC4"/>
    <w:rsid w:val="005E628E"/>
    <w:rsid w:val="005F10DA"/>
    <w:rsid w:val="005F65A4"/>
    <w:rsid w:val="006012BC"/>
    <w:rsid w:val="0060287E"/>
    <w:rsid w:val="006074A8"/>
    <w:rsid w:val="00613F9D"/>
    <w:rsid w:val="00616F0A"/>
    <w:rsid w:val="00625854"/>
    <w:rsid w:val="00651348"/>
    <w:rsid w:val="00654556"/>
    <w:rsid w:val="006563D3"/>
    <w:rsid w:val="00656DCC"/>
    <w:rsid w:val="00661CC9"/>
    <w:rsid w:val="006735F8"/>
    <w:rsid w:val="00677CBE"/>
    <w:rsid w:val="00680A20"/>
    <w:rsid w:val="00680A85"/>
    <w:rsid w:val="00680F04"/>
    <w:rsid w:val="006813D7"/>
    <w:rsid w:val="00682DF8"/>
    <w:rsid w:val="006851C1"/>
    <w:rsid w:val="006913B3"/>
    <w:rsid w:val="00693052"/>
    <w:rsid w:val="00694E06"/>
    <w:rsid w:val="006A1C8C"/>
    <w:rsid w:val="006A41CC"/>
    <w:rsid w:val="006A6A75"/>
    <w:rsid w:val="006B5601"/>
    <w:rsid w:val="006B71A7"/>
    <w:rsid w:val="006C10CF"/>
    <w:rsid w:val="006C4636"/>
    <w:rsid w:val="006C5F5C"/>
    <w:rsid w:val="006C655F"/>
    <w:rsid w:val="006D0082"/>
    <w:rsid w:val="006D0EAF"/>
    <w:rsid w:val="006D4180"/>
    <w:rsid w:val="006D6D91"/>
    <w:rsid w:val="006E35FF"/>
    <w:rsid w:val="006E7C2B"/>
    <w:rsid w:val="006F1838"/>
    <w:rsid w:val="00702C37"/>
    <w:rsid w:val="00705103"/>
    <w:rsid w:val="00710897"/>
    <w:rsid w:val="00713925"/>
    <w:rsid w:val="00735494"/>
    <w:rsid w:val="00736CE0"/>
    <w:rsid w:val="00753EF7"/>
    <w:rsid w:val="00763B4A"/>
    <w:rsid w:val="00773DFF"/>
    <w:rsid w:val="0078103B"/>
    <w:rsid w:val="007863B6"/>
    <w:rsid w:val="00786601"/>
    <w:rsid w:val="007907E2"/>
    <w:rsid w:val="007B05C8"/>
    <w:rsid w:val="007B491F"/>
    <w:rsid w:val="007C3CD6"/>
    <w:rsid w:val="007C5AEB"/>
    <w:rsid w:val="007C7C66"/>
    <w:rsid w:val="007D085C"/>
    <w:rsid w:val="007D2366"/>
    <w:rsid w:val="007D617A"/>
    <w:rsid w:val="007E6791"/>
    <w:rsid w:val="007F6368"/>
    <w:rsid w:val="00801F50"/>
    <w:rsid w:val="0080662B"/>
    <w:rsid w:val="00810DCC"/>
    <w:rsid w:val="00812D6B"/>
    <w:rsid w:val="00825FF9"/>
    <w:rsid w:val="008261FF"/>
    <w:rsid w:val="00833942"/>
    <w:rsid w:val="0084135D"/>
    <w:rsid w:val="00850C74"/>
    <w:rsid w:val="008513F7"/>
    <w:rsid w:val="00860420"/>
    <w:rsid w:val="00860FA5"/>
    <w:rsid w:val="00863BFE"/>
    <w:rsid w:val="00864B37"/>
    <w:rsid w:val="008741F3"/>
    <w:rsid w:val="008746BB"/>
    <w:rsid w:val="00874A3D"/>
    <w:rsid w:val="00882B9A"/>
    <w:rsid w:val="00883EEF"/>
    <w:rsid w:val="008856D9"/>
    <w:rsid w:val="0089536D"/>
    <w:rsid w:val="008A649A"/>
    <w:rsid w:val="008B505B"/>
    <w:rsid w:val="008B6122"/>
    <w:rsid w:val="008B7938"/>
    <w:rsid w:val="008C3438"/>
    <w:rsid w:val="008C7AEE"/>
    <w:rsid w:val="008D1AF1"/>
    <w:rsid w:val="008D231A"/>
    <w:rsid w:val="008D49DD"/>
    <w:rsid w:val="008D5B1A"/>
    <w:rsid w:val="008D6909"/>
    <w:rsid w:val="008D719A"/>
    <w:rsid w:val="008E21DE"/>
    <w:rsid w:val="008E420C"/>
    <w:rsid w:val="008F2F2E"/>
    <w:rsid w:val="0092679E"/>
    <w:rsid w:val="0093420B"/>
    <w:rsid w:val="009369B5"/>
    <w:rsid w:val="009429EB"/>
    <w:rsid w:val="00946677"/>
    <w:rsid w:val="00947543"/>
    <w:rsid w:val="009512AA"/>
    <w:rsid w:val="00952230"/>
    <w:rsid w:val="009525A1"/>
    <w:rsid w:val="009539C8"/>
    <w:rsid w:val="00955507"/>
    <w:rsid w:val="00965597"/>
    <w:rsid w:val="009655C3"/>
    <w:rsid w:val="00971F64"/>
    <w:rsid w:val="00977E2F"/>
    <w:rsid w:val="00987C04"/>
    <w:rsid w:val="00994AFD"/>
    <w:rsid w:val="009A316E"/>
    <w:rsid w:val="009A7A7E"/>
    <w:rsid w:val="009C0608"/>
    <w:rsid w:val="009C6BFF"/>
    <w:rsid w:val="009D06E2"/>
    <w:rsid w:val="009D18E8"/>
    <w:rsid w:val="009F3ABA"/>
    <w:rsid w:val="009F4EAA"/>
    <w:rsid w:val="00A01284"/>
    <w:rsid w:val="00A013D8"/>
    <w:rsid w:val="00A034DB"/>
    <w:rsid w:val="00A07E4A"/>
    <w:rsid w:val="00A314E1"/>
    <w:rsid w:val="00A3167D"/>
    <w:rsid w:val="00A5568F"/>
    <w:rsid w:val="00A568C8"/>
    <w:rsid w:val="00A60009"/>
    <w:rsid w:val="00A61127"/>
    <w:rsid w:val="00A66FD3"/>
    <w:rsid w:val="00A7057B"/>
    <w:rsid w:val="00A74426"/>
    <w:rsid w:val="00A84623"/>
    <w:rsid w:val="00A87CA1"/>
    <w:rsid w:val="00A92D74"/>
    <w:rsid w:val="00A96B04"/>
    <w:rsid w:val="00AA094B"/>
    <w:rsid w:val="00AA4979"/>
    <w:rsid w:val="00AB0A2C"/>
    <w:rsid w:val="00AB0B99"/>
    <w:rsid w:val="00AB12D5"/>
    <w:rsid w:val="00AB7886"/>
    <w:rsid w:val="00AC511E"/>
    <w:rsid w:val="00AC6E38"/>
    <w:rsid w:val="00AD735D"/>
    <w:rsid w:val="00AE072F"/>
    <w:rsid w:val="00AE7CCC"/>
    <w:rsid w:val="00AF0899"/>
    <w:rsid w:val="00AF14BE"/>
    <w:rsid w:val="00AF2657"/>
    <w:rsid w:val="00B01173"/>
    <w:rsid w:val="00B1496B"/>
    <w:rsid w:val="00B149CC"/>
    <w:rsid w:val="00B14D37"/>
    <w:rsid w:val="00B161BE"/>
    <w:rsid w:val="00B20F4B"/>
    <w:rsid w:val="00B23ACD"/>
    <w:rsid w:val="00B30270"/>
    <w:rsid w:val="00B32325"/>
    <w:rsid w:val="00B40A55"/>
    <w:rsid w:val="00B4380E"/>
    <w:rsid w:val="00B441FB"/>
    <w:rsid w:val="00B4481D"/>
    <w:rsid w:val="00B515C2"/>
    <w:rsid w:val="00B603C0"/>
    <w:rsid w:val="00B64682"/>
    <w:rsid w:val="00B70128"/>
    <w:rsid w:val="00B82622"/>
    <w:rsid w:val="00B83AB4"/>
    <w:rsid w:val="00B8431B"/>
    <w:rsid w:val="00B95462"/>
    <w:rsid w:val="00BA0067"/>
    <w:rsid w:val="00BA3BA9"/>
    <w:rsid w:val="00BA3D98"/>
    <w:rsid w:val="00BA4DF9"/>
    <w:rsid w:val="00BA4FF9"/>
    <w:rsid w:val="00BA760C"/>
    <w:rsid w:val="00BC3BA1"/>
    <w:rsid w:val="00BE07AE"/>
    <w:rsid w:val="00BE264D"/>
    <w:rsid w:val="00BE7754"/>
    <w:rsid w:val="00C00261"/>
    <w:rsid w:val="00C0421C"/>
    <w:rsid w:val="00C0673A"/>
    <w:rsid w:val="00C10202"/>
    <w:rsid w:val="00C12841"/>
    <w:rsid w:val="00C14752"/>
    <w:rsid w:val="00C21944"/>
    <w:rsid w:val="00C222E8"/>
    <w:rsid w:val="00C25D5E"/>
    <w:rsid w:val="00C2698C"/>
    <w:rsid w:val="00C30CF4"/>
    <w:rsid w:val="00C3487E"/>
    <w:rsid w:val="00C352E9"/>
    <w:rsid w:val="00C36E84"/>
    <w:rsid w:val="00C41E1E"/>
    <w:rsid w:val="00C44130"/>
    <w:rsid w:val="00C44902"/>
    <w:rsid w:val="00C44C5B"/>
    <w:rsid w:val="00C5243F"/>
    <w:rsid w:val="00C52C59"/>
    <w:rsid w:val="00C666D4"/>
    <w:rsid w:val="00C67C98"/>
    <w:rsid w:val="00C7291B"/>
    <w:rsid w:val="00C75EDC"/>
    <w:rsid w:val="00C9015D"/>
    <w:rsid w:val="00C90DF2"/>
    <w:rsid w:val="00CA4C9F"/>
    <w:rsid w:val="00CA5DF0"/>
    <w:rsid w:val="00CB147D"/>
    <w:rsid w:val="00CB64BD"/>
    <w:rsid w:val="00CC0E4D"/>
    <w:rsid w:val="00CC4BBF"/>
    <w:rsid w:val="00CC5D5F"/>
    <w:rsid w:val="00CD0D7F"/>
    <w:rsid w:val="00CD30E4"/>
    <w:rsid w:val="00CD35D9"/>
    <w:rsid w:val="00CD4A39"/>
    <w:rsid w:val="00CD69C7"/>
    <w:rsid w:val="00CE2F74"/>
    <w:rsid w:val="00CF120A"/>
    <w:rsid w:val="00D0017C"/>
    <w:rsid w:val="00D05E72"/>
    <w:rsid w:val="00D106C2"/>
    <w:rsid w:val="00D11C98"/>
    <w:rsid w:val="00D12AEB"/>
    <w:rsid w:val="00D12B48"/>
    <w:rsid w:val="00D16DE2"/>
    <w:rsid w:val="00D275EB"/>
    <w:rsid w:val="00D35DF3"/>
    <w:rsid w:val="00D4620D"/>
    <w:rsid w:val="00D46998"/>
    <w:rsid w:val="00D5108C"/>
    <w:rsid w:val="00D552BC"/>
    <w:rsid w:val="00D774A4"/>
    <w:rsid w:val="00D81FE3"/>
    <w:rsid w:val="00D84618"/>
    <w:rsid w:val="00D871FC"/>
    <w:rsid w:val="00D90F15"/>
    <w:rsid w:val="00D91904"/>
    <w:rsid w:val="00D93108"/>
    <w:rsid w:val="00DA03A0"/>
    <w:rsid w:val="00DB55FA"/>
    <w:rsid w:val="00DB6FE5"/>
    <w:rsid w:val="00DD0223"/>
    <w:rsid w:val="00DD23A5"/>
    <w:rsid w:val="00DD5841"/>
    <w:rsid w:val="00DD5A10"/>
    <w:rsid w:val="00DE1F44"/>
    <w:rsid w:val="00DE7920"/>
    <w:rsid w:val="00DF0EA7"/>
    <w:rsid w:val="00DF74BA"/>
    <w:rsid w:val="00DF79A0"/>
    <w:rsid w:val="00E034D8"/>
    <w:rsid w:val="00E07135"/>
    <w:rsid w:val="00E12A9F"/>
    <w:rsid w:val="00E177EF"/>
    <w:rsid w:val="00E24255"/>
    <w:rsid w:val="00E243C4"/>
    <w:rsid w:val="00E260AC"/>
    <w:rsid w:val="00E3077C"/>
    <w:rsid w:val="00E32112"/>
    <w:rsid w:val="00E324C2"/>
    <w:rsid w:val="00E32779"/>
    <w:rsid w:val="00E40290"/>
    <w:rsid w:val="00E53890"/>
    <w:rsid w:val="00E54554"/>
    <w:rsid w:val="00E54EA7"/>
    <w:rsid w:val="00E56237"/>
    <w:rsid w:val="00E603FB"/>
    <w:rsid w:val="00E6214D"/>
    <w:rsid w:val="00E771E9"/>
    <w:rsid w:val="00E817E2"/>
    <w:rsid w:val="00E82959"/>
    <w:rsid w:val="00E832A4"/>
    <w:rsid w:val="00E83691"/>
    <w:rsid w:val="00E83CA9"/>
    <w:rsid w:val="00E852CD"/>
    <w:rsid w:val="00E93183"/>
    <w:rsid w:val="00EA0B27"/>
    <w:rsid w:val="00EA0B65"/>
    <w:rsid w:val="00EA17F3"/>
    <w:rsid w:val="00EA59A8"/>
    <w:rsid w:val="00EB34A0"/>
    <w:rsid w:val="00EB4166"/>
    <w:rsid w:val="00EB756D"/>
    <w:rsid w:val="00EC3D85"/>
    <w:rsid w:val="00EC450B"/>
    <w:rsid w:val="00ED7D24"/>
    <w:rsid w:val="00EE1D4A"/>
    <w:rsid w:val="00EE737C"/>
    <w:rsid w:val="00EE751F"/>
    <w:rsid w:val="00EF7ED2"/>
    <w:rsid w:val="00F06461"/>
    <w:rsid w:val="00F147AA"/>
    <w:rsid w:val="00F158E7"/>
    <w:rsid w:val="00F170A4"/>
    <w:rsid w:val="00F20F54"/>
    <w:rsid w:val="00F302AE"/>
    <w:rsid w:val="00F30AD4"/>
    <w:rsid w:val="00F31727"/>
    <w:rsid w:val="00F377BD"/>
    <w:rsid w:val="00F40B27"/>
    <w:rsid w:val="00F41408"/>
    <w:rsid w:val="00F41613"/>
    <w:rsid w:val="00F5465A"/>
    <w:rsid w:val="00F57A8C"/>
    <w:rsid w:val="00F60974"/>
    <w:rsid w:val="00F62469"/>
    <w:rsid w:val="00F659C7"/>
    <w:rsid w:val="00F7201F"/>
    <w:rsid w:val="00F73FCF"/>
    <w:rsid w:val="00F7714E"/>
    <w:rsid w:val="00F9318C"/>
    <w:rsid w:val="00F97290"/>
    <w:rsid w:val="00FA511F"/>
    <w:rsid w:val="00FA7DFD"/>
    <w:rsid w:val="00FB0C8C"/>
    <w:rsid w:val="00FB38D7"/>
    <w:rsid w:val="00FB3DA7"/>
    <w:rsid w:val="00FC3EE0"/>
    <w:rsid w:val="00FC654C"/>
    <w:rsid w:val="00FD4E5A"/>
    <w:rsid w:val="00FD5798"/>
    <w:rsid w:val="00FD66D7"/>
    <w:rsid w:val="00FD6CDF"/>
    <w:rsid w:val="00FE04AB"/>
    <w:rsid w:val="00FE5C39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D43F1"/>
  <w15:chartTrackingRefBased/>
  <w15:docId w15:val="{DCEB554D-198F-487C-8864-35E1A9BC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507F33"/>
    <w:pPr>
      <w:keepNext/>
      <w:keepLines/>
      <w:spacing w:before="240" w:after="12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507F33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507F33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20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507F33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C9015D"/>
    <w:pPr>
      <w:suppressAutoHyphens w:val="0"/>
      <w:spacing w:before="0" w:line="276" w:lineRule="auto"/>
      <w:ind w:left="720"/>
      <w:contextualSpacing/>
    </w:pPr>
    <w:rPr>
      <w:rFonts w:ascii="Arial" w:eastAsiaTheme="minorEastAsia" w:hAnsi="Arial"/>
      <w:color w:val="auto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C4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3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64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paragraph" w:customStyle="1" w:styleId="size-16">
    <w:name w:val="size-16"/>
    <w:basedOn w:val="Normal"/>
    <w:rsid w:val="00B323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character" w:customStyle="1" w:styleId="font-arial">
    <w:name w:val="font-arial"/>
    <w:basedOn w:val="DefaultParagraphFont"/>
    <w:rsid w:val="00B32325"/>
  </w:style>
  <w:style w:type="paragraph" w:customStyle="1" w:styleId="size-14">
    <w:name w:val="size-14"/>
    <w:basedOn w:val="Normal"/>
    <w:rsid w:val="00B323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paragraph" w:customStyle="1" w:styleId="Default">
    <w:name w:val="Default"/>
    <w:rsid w:val="00F73FCF"/>
    <w:pPr>
      <w:autoSpaceDE w:val="0"/>
      <w:autoSpaceDN w:val="0"/>
      <w:adjustRightInd w:val="0"/>
      <w:spacing w:before="0" w:after="0"/>
    </w:pPr>
    <w:rPr>
      <w:rFonts w:ascii="Calibri" w:eastAsiaTheme="minorEastAsia" w:hAnsi="Calibri" w:cs="Calibri"/>
      <w:color w:val="000000"/>
      <w:sz w:val="24"/>
      <w:szCs w:val="24"/>
      <w:lang w:eastAsia="zh-CN" w:bidi="hi-IN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9429EB"/>
    <w:rPr>
      <w:rFonts w:ascii="Arial" w:eastAsiaTheme="minorEastAsia" w:hAnsi="Arial"/>
      <w:color w:val="auto"/>
      <w:sz w:val="22"/>
      <w:szCs w:val="22"/>
      <w:lang w:eastAsia="zh-CN"/>
    </w:rPr>
  </w:style>
  <w:style w:type="paragraph" w:customStyle="1" w:styleId="Pa0">
    <w:name w:val="Pa0"/>
    <w:basedOn w:val="Default"/>
    <w:next w:val="Default"/>
    <w:uiPriority w:val="99"/>
    <w:rsid w:val="008D719A"/>
    <w:pPr>
      <w:spacing w:line="241" w:lineRule="atLeast"/>
    </w:pPr>
    <w:rPr>
      <w:rFonts w:eastAsiaTheme="minorHAnsi"/>
      <w:color w:val="000000" w:themeColor="text1"/>
      <w:lang w:eastAsia="en-US" w:bidi="ar-SA"/>
    </w:rPr>
  </w:style>
  <w:style w:type="paragraph" w:customStyle="1" w:styleId="Pa3">
    <w:name w:val="Pa3"/>
    <w:basedOn w:val="Default"/>
    <w:next w:val="Default"/>
    <w:uiPriority w:val="99"/>
    <w:rsid w:val="008D719A"/>
    <w:pPr>
      <w:spacing w:line="241" w:lineRule="atLeast"/>
    </w:pPr>
    <w:rPr>
      <w:rFonts w:eastAsiaTheme="minorHAnsi"/>
      <w:color w:val="000000" w:themeColor="text1"/>
      <w:lang w:eastAsia="en-US" w:bidi="ar-SA"/>
    </w:rPr>
  </w:style>
  <w:style w:type="paragraph" w:customStyle="1" w:styleId="Pa2">
    <w:name w:val="Pa2"/>
    <w:basedOn w:val="Default"/>
    <w:next w:val="Default"/>
    <w:uiPriority w:val="99"/>
    <w:rsid w:val="00656DCC"/>
    <w:pPr>
      <w:spacing w:line="361" w:lineRule="atLeast"/>
    </w:pPr>
    <w:rPr>
      <w:rFonts w:eastAsiaTheme="minorHAnsi"/>
      <w:color w:val="000000" w:themeColor="text1"/>
      <w:lang w:eastAsia="en-US" w:bidi="ar-SA"/>
    </w:rPr>
  </w:style>
  <w:style w:type="character" w:customStyle="1" w:styleId="A8">
    <w:name w:val="A8"/>
    <w:uiPriority w:val="99"/>
    <w:rsid w:val="00656DCC"/>
    <w:rPr>
      <w:color w:val="000000"/>
      <w:u w:val="single"/>
    </w:rPr>
  </w:style>
  <w:style w:type="paragraph" w:customStyle="1" w:styleId="Pa4">
    <w:name w:val="Pa4"/>
    <w:basedOn w:val="Default"/>
    <w:next w:val="Default"/>
    <w:uiPriority w:val="99"/>
    <w:rsid w:val="00656DCC"/>
    <w:pPr>
      <w:spacing w:line="281" w:lineRule="atLeast"/>
    </w:pPr>
    <w:rPr>
      <w:rFonts w:eastAsiaTheme="minorHAnsi"/>
      <w:color w:val="000000" w:themeColor="text1"/>
      <w:lang w:eastAsia="en-US" w:bidi="ar-SA"/>
    </w:rPr>
  </w:style>
  <w:style w:type="character" w:customStyle="1" w:styleId="act-reference">
    <w:name w:val="act-reference"/>
    <w:basedOn w:val="DefaultParagraphFont"/>
    <w:rsid w:val="00C67C98"/>
  </w:style>
  <w:style w:type="paragraph" w:styleId="Revision">
    <w:name w:val="Revision"/>
    <w:hidden/>
    <w:uiPriority w:val="99"/>
    <w:semiHidden/>
    <w:rsid w:val="008741F3"/>
    <w:pPr>
      <w:spacing w:before="0" w:after="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B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2460">
                      <w:marLeft w:val="300"/>
                      <w:marRight w:val="3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347843">
                      <w:marLeft w:val="30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9294">
                      <w:marLeft w:val="300"/>
                      <w:marRight w:val="30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2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548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49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67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articipants/makeitknown" TargetMode="External"/><Relationship Id="rId18" Type="http://schemas.openxmlformats.org/officeDocument/2006/relationships/hyperlink" Target="https://www.ndiscommission.gov.au/participants/more-information/participantpack/easyreadformat" TargetMode="External"/><Relationship Id="rId26" Type="http://schemas.openxmlformats.org/officeDocument/2006/relationships/hyperlink" Target="https://beta.ndiscommission.gov.au/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commission.gov.au/resources/make-it-know-resources" TargetMode="External"/><Relationship Id="rId34" Type="http://schemas.openxmlformats.org/officeDocument/2006/relationships/hyperlink" Target="https://www.communications.gov.au/accesshub/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ndiscommission.gov.au/workers/ndis-code-conduct" TargetMode="External"/><Relationship Id="rId25" Type="http://schemas.openxmlformats.org/officeDocument/2006/relationships/hyperlink" Target="https://www.ndiscommission.gov.au/workers/supporting-safe-and-enjoyable-meals" TargetMode="External"/><Relationship Id="rId33" Type="http://schemas.openxmlformats.org/officeDocument/2006/relationships/hyperlink" Target="https://www.ndiscommission.gov.au/document/3451" TargetMode="External"/><Relationship Id="rId38" Type="http://schemas.openxmlformats.org/officeDocument/2006/relationships/hyperlink" Target="https://confirmsubscription.com/h/t/7CB3E6736CB42F1C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lR1Pax8NPSI" TargetMode="External"/><Relationship Id="rId20" Type="http://schemas.openxmlformats.org/officeDocument/2006/relationships/hyperlink" Target="https://ndisqualityandsafeguardscommission.createsend1.com/t/t-l-chiiie-l-u/" TargetMode="External"/><Relationship Id="rId29" Type="http://schemas.openxmlformats.org/officeDocument/2006/relationships/hyperlink" Target="https://www.health.gov.au/health-alerts/covid-19/testing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agement@ndiscommission.gov.au" TargetMode="External"/><Relationship Id="rId24" Type="http://schemas.openxmlformats.org/officeDocument/2006/relationships/hyperlink" Target="https://www.facebook.com/NDISCommission" TargetMode="External"/><Relationship Id="rId32" Type="http://schemas.openxmlformats.org/officeDocument/2006/relationships/hyperlink" Target="https://www.ndiscommission.gov.au/practicestandards?utm_medium=email&amp;utm_campaign=RE-ISSUE%20Coronavirus%20COVID-19%20Vaccines%20Department%20of%20Health%20Disability%20Provider%20Alert%2020%20January%202022&amp;utm_content=RE-ISSUE%20Coronavirus%20COVID-19%20Vaccines%20Department%20of%20Health%20Disability%20Provider%20Alert%2020%20January%202022+Preview+CID_e8e7b8b76d919553428be913f39621b7&amp;utm_source=Campaign%20Monitor&amp;utm_term=emergency%20and%20disaster%20management" TargetMode="External"/><Relationship Id="rId37" Type="http://schemas.openxmlformats.org/officeDocument/2006/relationships/hyperlink" Target="http://www.facebook.com/NDISCommission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ndiscommission" TargetMode="External"/><Relationship Id="rId23" Type="http://schemas.openxmlformats.org/officeDocument/2006/relationships/hyperlink" Target="https://www.ndiscommission.gov.au/resources/make-it-know-resources" TargetMode="External"/><Relationship Id="rId28" Type="http://schemas.openxmlformats.org/officeDocument/2006/relationships/hyperlink" Target="https://ndisqualityandsafeguardscommission.createsend1.com/t/t-l-qjljlkd-l-b/" TargetMode="External"/><Relationship Id="rId36" Type="http://schemas.openxmlformats.org/officeDocument/2006/relationships/hyperlink" Target="http://www.linkedin.com/company/ndiscommisso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afeworkaustralia.gov.au/" TargetMode="External"/><Relationship Id="rId31" Type="http://schemas.openxmlformats.org/officeDocument/2006/relationships/hyperlink" Target="https://www.disabilitygateway.gov.au/coronavirus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Commission" TargetMode="External"/><Relationship Id="rId22" Type="http://schemas.openxmlformats.org/officeDocument/2006/relationships/hyperlink" Target="https://www.youtube.com/watch?v=hj6hXQXOq8I" TargetMode="External"/><Relationship Id="rId27" Type="http://schemas.openxmlformats.org/officeDocument/2006/relationships/hyperlink" Target="https://ndisqualityandsafeguardscommission.createsend1.com/t/t-l-qjljlkd-l-o/" TargetMode="External"/><Relationship Id="rId30" Type="http://schemas.openxmlformats.org/officeDocument/2006/relationships/hyperlink" Target="https://www.health.gov.au/initiatives-and-programs/covid-19-vaccines/disability-sector/service-providers" TargetMode="External"/><Relationship Id="rId35" Type="http://schemas.openxmlformats.org/officeDocument/2006/relationships/hyperlink" Target="https://forms.business.gov.au/smartforms/servlet/SmartForm.html?formCode=PRD00-OCF" TargetMode="External"/><Relationship Id="rId43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34F4-8C74-4813-85A9-28341FB01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7B56C-57B1-4779-BDD0-219824CB07A8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3.xml><?xml version="1.0" encoding="utf-8"?>
<ds:datastoreItem xmlns:ds="http://schemas.openxmlformats.org/officeDocument/2006/customXml" ds:itemID="{EB06CE33-8407-4F9A-94B3-32078C0F9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2F5D84-BBBD-4EAA-9868-D2B4EBD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1</TotalTime>
  <Pages>6</Pages>
  <Words>2830</Words>
  <Characters>16132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 newsletter: December 2020</vt:lpstr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 newsletter: December 2020</dc:title>
  <dc:subject/>
  <dc:creator>NDIS Quality and Safeguards Commission</dc:creator>
  <cp:keywords>[SEC=OFFICIAL]</cp:keywords>
  <dc:description/>
  <cp:lastModifiedBy>Charlie Tannous</cp:lastModifiedBy>
  <cp:revision>2</cp:revision>
  <cp:lastPrinted>2021-11-08T04:35:00Z</cp:lastPrinted>
  <dcterms:created xsi:type="dcterms:W3CDTF">2022-05-02T21:08:00Z</dcterms:created>
  <dcterms:modified xsi:type="dcterms:W3CDTF">2022-05-02T21:08:00Z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A0A121F2170F43098EF9C2C91BC81BD5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2022-04-21T03:55:00Z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777BB7B2A9B7DFA6A269EAD5A927DEC6</vt:lpwstr>
  </property>
  <property fmtid="{D5CDD505-2E9C-101B-9397-08002B2CF9AE}" pid="20" name="PM_Hash_Salt">
    <vt:lpwstr>2FCC95D5169663A33CA9821549C3C338</vt:lpwstr>
  </property>
  <property fmtid="{D5CDD505-2E9C-101B-9397-08002B2CF9AE}" pid="21" name="PM_Hash_SHA1">
    <vt:lpwstr>F897964BCC7BF3FD0FF10F6D5A7F5A2E89C80A12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0x010100266966F133664895A6EE3632470D45F5000D40C1017DAB034AA442A9BD62271985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3DA78915B1F95C35574819ADC34E0E42975CBC4ACA644FA473261B0E401EB5BC</vt:lpwstr>
  </property>
  <property fmtid="{D5CDD505-2E9C-101B-9397-08002B2CF9AE}" pid="27" name="PM_OriginatorDomainName_SHA256">
    <vt:lpwstr>CE53151D70EF3143B9B6CA1DC053F41E858E2C804CF2EE5AE813E5CCE407743B</vt:lpwstr>
  </property>
</Properties>
</file>