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0A9F9" w14:textId="40BE5113" w:rsidR="00E463C8" w:rsidRDefault="008E0679" w:rsidP="006E715A">
      <w:pPr>
        <w:pStyle w:val="Heading1"/>
        <w:spacing w:before="0"/>
      </w:pPr>
      <w:proofErr w:type="spellStart"/>
      <w:r>
        <w:rPr>
          <w:sz w:val="34"/>
          <w:szCs w:val="34"/>
        </w:rPr>
        <w:t>Giấy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phép</w:t>
      </w:r>
      <w:proofErr w:type="spellEnd"/>
      <w:r w:rsidRPr="00DE00CF"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S</w:t>
      </w:r>
      <w:r w:rsidRPr="00DE00CF">
        <w:rPr>
          <w:sz w:val="34"/>
          <w:szCs w:val="34"/>
        </w:rPr>
        <w:t>àng</w:t>
      </w:r>
      <w:proofErr w:type="spellEnd"/>
      <w:r w:rsidRPr="00DE00CF">
        <w:rPr>
          <w:sz w:val="34"/>
          <w:szCs w:val="34"/>
        </w:rPr>
        <w:t xml:space="preserve"> </w:t>
      </w:r>
      <w:proofErr w:type="spellStart"/>
      <w:r w:rsidRPr="00DE00CF">
        <w:rPr>
          <w:sz w:val="34"/>
          <w:szCs w:val="34"/>
        </w:rPr>
        <w:t>lọc</w:t>
      </w:r>
      <w:proofErr w:type="spellEnd"/>
      <w:r w:rsidRPr="00DE00CF"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N</w:t>
      </w:r>
      <w:r w:rsidRPr="00DE00CF">
        <w:rPr>
          <w:sz w:val="34"/>
          <w:szCs w:val="34"/>
        </w:rPr>
        <w:t>hân</w:t>
      </w:r>
      <w:proofErr w:type="spellEnd"/>
      <w:r w:rsidRPr="00DE00CF">
        <w:rPr>
          <w:sz w:val="34"/>
          <w:szCs w:val="34"/>
        </w:rPr>
        <w:t xml:space="preserve"> </w:t>
      </w:r>
      <w:proofErr w:type="spellStart"/>
      <w:r w:rsidRPr="00DE00CF">
        <w:rPr>
          <w:sz w:val="34"/>
          <w:szCs w:val="34"/>
        </w:rPr>
        <w:t>viên</w:t>
      </w:r>
      <w:proofErr w:type="spellEnd"/>
      <w:r w:rsidRPr="00DE00CF">
        <w:rPr>
          <w:sz w:val="34"/>
          <w:szCs w:val="34"/>
        </w:rPr>
        <w:t xml:space="preserve"> NDIS</w:t>
      </w:r>
      <w:r>
        <w:rPr>
          <w:sz w:val="34"/>
          <w:szCs w:val="34"/>
        </w:rPr>
        <w:t xml:space="preserve">: </w:t>
      </w:r>
      <w:proofErr w:type="spellStart"/>
      <w:r w:rsidRPr="00991B80">
        <w:t>Những</w:t>
      </w:r>
      <w:proofErr w:type="spellEnd"/>
      <w:r w:rsidRPr="00991B80">
        <w:t xml:space="preserve"> </w:t>
      </w:r>
      <w:proofErr w:type="spellStart"/>
      <w:r w:rsidRPr="00991B80">
        <w:t>điều</w:t>
      </w:r>
      <w:proofErr w:type="spellEnd"/>
      <w:r w:rsidRPr="00991B80">
        <w:t xml:space="preserve"> </w:t>
      </w:r>
      <w:proofErr w:type="spellStart"/>
      <w:r w:rsidRPr="00991B80">
        <w:t>người</w:t>
      </w:r>
      <w:proofErr w:type="spellEnd"/>
      <w:r w:rsidRPr="00991B80"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 w:rsidRPr="00991B80">
        <w:t xml:space="preserve"> NDIS </w:t>
      </w:r>
      <w:proofErr w:type="spellStart"/>
      <w:r w:rsidRPr="00991B80">
        <w:t>cần</w:t>
      </w:r>
      <w:proofErr w:type="spellEnd"/>
      <w:r w:rsidRPr="00991B80">
        <w:t xml:space="preserve"> </w:t>
      </w:r>
      <w:proofErr w:type="spellStart"/>
      <w:r w:rsidRPr="00991B80">
        <w:t>biết</w:t>
      </w:r>
      <w:proofErr w:type="spellEnd"/>
      <w:r w:rsidR="00235137">
        <w:t xml:space="preserve"> </w:t>
      </w:r>
    </w:p>
    <w:p w14:paraId="5AF537C7" w14:textId="77777777" w:rsidR="008E0679" w:rsidRPr="008E0679" w:rsidRDefault="008E0679" w:rsidP="00E463C8">
      <w:pPr>
        <w:rPr>
          <w:sz w:val="6"/>
          <w:szCs w:val="6"/>
          <w:lang w:eastAsia="en-AU"/>
        </w:rPr>
      </w:pPr>
    </w:p>
    <w:p w14:paraId="46129F22" w14:textId="3BF14D44" w:rsidR="008E0679" w:rsidRPr="00D9225E" w:rsidRDefault="008E0679" w:rsidP="00E463C8">
      <w:pPr>
        <w:rPr>
          <w:rFonts w:cs="Arial"/>
          <w:lang w:eastAsia="en-AU"/>
        </w:rPr>
      </w:pPr>
      <w:proofErr w:type="spellStart"/>
      <w:r w:rsidRPr="00D9225E">
        <w:rPr>
          <w:rFonts w:cs="Arial"/>
          <w:lang w:eastAsia="en-AU"/>
        </w:rPr>
        <w:t>Tờ</w:t>
      </w:r>
      <w:proofErr w:type="spellEnd"/>
      <w:r w:rsidRPr="00D9225E">
        <w:rPr>
          <w:rFonts w:cs="Arial"/>
          <w:lang w:eastAsia="en-AU"/>
        </w:rPr>
        <w:t xml:space="preserve"> </w:t>
      </w:r>
      <w:proofErr w:type="spellStart"/>
      <w:r w:rsidRPr="00D9225E">
        <w:rPr>
          <w:rFonts w:cs="Arial"/>
          <w:lang w:eastAsia="en-AU"/>
        </w:rPr>
        <w:t>thông</w:t>
      </w:r>
      <w:proofErr w:type="spellEnd"/>
      <w:r w:rsidRPr="00D9225E">
        <w:rPr>
          <w:rFonts w:cs="Arial"/>
          <w:lang w:eastAsia="en-AU"/>
        </w:rPr>
        <w:t xml:space="preserve"> tin </w:t>
      </w:r>
      <w:proofErr w:type="spellStart"/>
      <w:r w:rsidRPr="00D9225E">
        <w:rPr>
          <w:rFonts w:cs="Arial"/>
          <w:lang w:eastAsia="en-AU"/>
        </w:rPr>
        <w:t>dành</w:t>
      </w:r>
      <w:proofErr w:type="spellEnd"/>
      <w:r w:rsidRPr="00D9225E">
        <w:rPr>
          <w:rFonts w:cs="Arial"/>
          <w:lang w:eastAsia="en-AU"/>
        </w:rPr>
        <w:t xml:space="preserve"> </w:t>
      </w:r>
      <w:proofErr w:type="spellStart"/>
      <w:r w:rsidRPr="00D9225E">
        <w:rPr>
          <w:rFonts w:cs="Arial"/>
          <w:lang w:eastAsia="en-AU"/>
        </w:rPr>
        <w:t>cho</w:t>
      </w:r>
      <w:proofErr w:type="spellEnd"/>
      <w:r w:rsidRPr="00D9225E">
        <w:rPr>
          <w:rFonts w:cs="Arial"/>
          <w:lang w:eastAsia="en-AU"/>
        </w:rPr>
        <w:t xml:space="preserve"> nhân </w:t>
      </w:r>
      <w:proofErr w:type="spellStart"/>
      <w:r w:rsidRPr="00D9225E">
        <w:rPr>
          <w:rFonts w:cs="Arial"/>
          <w:lang w:eastAsia="en-AU"/>
        </w:rPr>
        <w:t>viên</w:t>
      </w:r>
      <w:proofErr w:type="spellEnd"/>
      <w:r w:rsidRPr="00D9225E">
        <w:rPr>
          <w:rFonts w:cs="Arial"/>
          <w:lang w:eastAsia="en-AU"/>
        </w:rPr>
        <w:t xml:space="preserve"> NDIS </w:t>
      </w:r>
      <w:proofErr w:type="spellStart"/>
      <w:r w:rsidRPr="00D9225E">
        <w:rPr>
          <w:rFonts w:cs="Arial"/>
          <w:lang w:eastAsia="en-AU"/>
        </w:rPr>
        <w:t>này</w:t>
      </w:r>
      <w:proofErr w:type="spellEnd"/>
      <w:r w:rsidRPr="00D9225E">
        <w:rPr>
          <w:rFonts w:cs="Arial"/>
          <w:lang w:eastAsia="en-AU"/>
        </w:rPr>
        <w:t xml:space="preserve"> </w:t>
      </w:r>
      <w:proofErr w:type="spellStart"/>
      <w:r w:rsidRPr="00D9225E">
        <w:rPr>
          <w:rFonts w:cs="Arial"/>
          <w:lang w:eastAsia="en-AU"/>
        </w:rPr>
        <w:t>giải</w:t>
      </w:r>
      <w:proofErr w:type="spellEnd"/>
      <w:r w:rsidRPr="00D9225E">
        <w:rPr>
          <w:rFonts w:cs="Arial"/>
          <w:lang w:eastAsia="en-AU"/>
        </w:rPr>
        <w:t xml:space="preserve"> </w:t>
      </w:r>
      <w:proofErr w:type="spellStart"/>
      <w:r w:rsidRPr="00D9225E">
        <w:rPr>
          <w:rFonts w:cs="Arial"/>
          <w:lang w:eastAsia="en-AU"/>
        </w:rPr>
        <w:t>thích</w:t>
      </w:r>
      <w:proofErr w:type="spellEnd"/>
      <w:r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Giấy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phép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Sàng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lọc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Nhân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viên</w:t>
      </w:r>
      <w:proofErr w:type="spellEnd"/>
      <w:r w:rsidR="006D5E29" w:rsidRPr="00D9225E">
        <w:rPr>
          <w:rFonts w:cs="Arial"/>
          <w:lang w:eastAsia="en-AU"/>
        </w:rPr>
        <w:t xml:space="preserve"> NDIS</w:t>
      </w:r>
      <w:r w:rsidRPr="00D9225E">
        <w:rPr>
          <w:rFonts w:cs="Arial"/>
          <w:lang w:eastAsia="en-AU"/>
        </w:rPr>
        <w:t xml:space="preserve"> </w:t>
      </w:r>
      <w:proofErr w:type="spellStart"/>
      <w:r w:rsidRPr="00D9225E">
        <w:rPr>
          <w:rFonts w:cs="Arial"/>
          <w:lang w:eastAsia="en-AU"/>
        </w:rPr>
        <w:t>là</w:t>
      </w:r>
      <w:proofErr w:type="spellEnd"/>
      <w:r w:rsidRPr="00D9225E">
        <w:rPr>
          <w:rFonts w:cs="Arial"/>
          <w:lang w:eastAsia="en-AU"/>
        </w:rPr>
        <w:t xml:space="preserve"> </w:t>
      </w:r>
      <w:proofErr w:type="spellStart"/>
      <w:r w:rsidRPr="00D9225E">
        <w:rPr>
          <w:rFonts w:cs="Arial"/>
          <w:lang w:eastAsia="en-AU"/>
        </w:rPr>
        <w:t>gì</w:t>
      </w:r>
      <w:proofErr w:type="spellEnd"/>
      <w:r w:rsidRPr="00D9225E">
        <w:rPr>
          <w:rFonts w:cs="Arial"/>
          <w:lang w:eastAsia="en-AU"/>
        </w:rPr>
        <w:t xml:space="preserve">, </w:t>
      </w:r>
      <w:proofErr w:type="spellStart"/>
      <w:r w:rsidRPr="00D9225E">
        <w:rPr>
          <w:rFonts w:cs="Arial"/>
          <w:lang w:eastAsia="en-AU"/>
        </w:rPr>
        <w:t>và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cách</w:t>
      </w:r>
      <w:proofErr w:type="spellEnd"/>
      <w:r w:rsidR="006D5E29" w:rsidRPr="00D9225E">
        <w:rPr>
          <w:rFonts w:cs="Arial"/>
          <w:lang w:eastAsia="en-AU"/>
        </w:rPr>
        <w:t xml:space="preserve"> </w:t>
      </w:r>
      <w:proofErr w:type="spellStart"/>
      <w:r w:rsidR="006D5E29" w:rsidRPr="00D9225E">
        <w:rPr>
          <w:rFonts w:cs="Arial"/>
          <w:lang w:eastAsia="en-AU"/>
        </w:rPr>
        <w:t>xin</w:t>
      </w:r>
      <w:proofErr w:type="spellEnd"/>
      <w:r w:rsidR="006D5E29" w:rsidRPr="00D9225E">
        <w:rPr>
          <w:rFonts w:cs="Arial"/>
          <w:lang w:eastAsia="en-AU"/>
        </w:rPr>
        <w:t xml:space="preserve"> giấy này.</w:t>
      </w:r>
      <w:r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Tờ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thông</w:t>
      </w:r>
      <w:proofErr w:type="spellEnd"/>
      <w:r w:rsidR="00D521C6" w:rsidRPr="00D9225E">
        <w:rPr>
          <w:rFonts w:cs="Arial"/>
          <w:lang w:eastAsia="en-AU"/>
        </w:rPr>
        <w:t xml:space="preserve"> tin </w:t>
      </w:r>
      <w:proofErr w:type="spellStart"/>
      <w:r w:rsidR="00D521C6" w:rsidRPr="00D9225E">
        <w:rPr>
          <w:rFonts w:cs="Arial"/>
          <w:lang w:eastAsia="en-AU"/>
        </w:rPr>
        <w:t>này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cũng</w:t>
      </w:r>
      <w:proofErr w:type="spellEnd"/>
      <w:r w:rsidR="00D521C6" w:rsidRPr="00D9225E">
        <w:rPr>
          <w:rFonts w:cs="Arial"/>
          <w:lang w:eastAsia="en-AU"/>
        </w:rPr>
        <w:t xml:space="preserve"> bao </w:t>
      </w:r>
      <w:proofErr w:type="spellStart"/>
      <w:r w:rsidR="00D521C6" w:rsidRPr="00D9225E">
        <w:rPr>
          <w:rFonts w:cs="Arial"/>
          <w:lang w:eastAsia="en-AU"/>
        </w:rPr>
        <w:t>gồm</w:t>
      </w:r>
      <w:proofErr w:type="spellEnd"/>
      <w:r w:rsidR="00D521C6" w:rsidRPr="00D9225E">
        <w:rPr>
          <w:rFonts w:cs="Arial"/>
          <w:lang w:eastAsia="en-AU"/>
        </w:rPr>
        <w:t xml:space="preserve"> chi </w:t>
      </w:r>
      <w:proofErr w:type="spellStart"/>
      <w:r w:rsidR="00D521C6" w:rsidRPr="00D9225E">
        <w:rPr>
          <w:rFonts w:cs="Arial"/>
          <w:lang w:eastAsia="en-AU"/>
        </w:rPr>
        <w:t>tiết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liên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lạc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của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Đơn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vị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Sàng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lọc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Nhân</w:t>
      </w:r>
      <w:proofErr w:type="spellEnd"/>
      <w:r w:rsidR="00D521C6" w:rsidRPr="00D9225E">
        <w:rPr>
          <w:rFonts w:cs="Arial"/>
          <w:lang w:eastAsia="en-AU"/>
        </w:rPr>
        <w:t xml:space="preserve"> </w:t>
      </w:r>
      <w:proofErr w:type="spellStart"/>
      <w:r w:rsidR="00D521C6" w:rsidRPr="00D9225E">
        <w:rPr>
          <w:rFonts w:cs="Arial"/>
          <w:lang w:eastAsia="en-AU"/>
        </w:rPr>
        <w:t>viên</w:t>
      </w:r>
      <w:proofErr w:type="spellEnd"/>
      <w:r w:rsidR="005E3C89">
        <w:rPr>
          <w:rFonts w:cs="Arial"/>
          <w:lang w:eastAsia="en-AU"/>
        </w:rPr>
        <w:t xml:space="preserve">/ </w:t>
      </w:r>
      <w:proofErr w:type="spellStart"/>
      <w:r w:rsidR="00D521C6" w:rsidRPr="00D9225E">
        <w:rPr>
          <w:rFonts w:eastAsia="Times New Roman" w:cs="Arial"/>
          <w:color w:val="222222"/>
          <w:lang w:eastAsia="en-AU"/>
        </w:rPr>
        <w:t>Người</w:t>
      </w:r>
      <w:proofErr w:type="spellEnd"/>
      <w:r w:rsidR="00D521C6" w:rsidRPr="00D9225E">
        <w:rPr>
          <w:rFonts w:eastAsia="Times New Roman" w:cs="Arial"/>
          <w:color w:val="222222"/>
          <w:lang w:eastAsia="en-AU"/>
        </w:rPr>
        <w:t xml:space="preserve"> lao </w:t>
      </w:r>
      <w:proofErr w:type="spellStart"/>
      <w:r w:rsidR="00D521C6" w:rsidRPr="00D9225E">
        <w:rPr>
          <w:rFonts w:eastAsia="Times New Roman" w:cs="Arial"/>
          <w:color w:val="222222"/>
          <w:lang w:eastAsia="en-AU"/>
        </w:rPr>
        <w:t>động</w:t>
      </w:r>
      <w:proofErr w:type="spellEnd"/>
      <w:r w:rsidRPr="00D9225E">
        <w:rPr>
          <w:rFonts w:cs="Arial"/>
          <w:lang w:eastAsia="en-AU"/>
        </w:rPr>
        <w:t>.</w:t>
      </w:r>
    </w:p>
    <w:p w14:paraId="61C9F172" w14:textId="7AA4DBF4" w:rsidR="00E463C8" w:rsidRPr="001A4634" w:rsidRDefault="006D5E29" w:rsidP="006E715A">
      <w:pPr>
        <w:pStyle w:val="Heading2"/>
        <w:rPr>
          <w:lang w:eastAsia="en-AU"/>
        </w:rPr>
      </w:pPr>
      <w:proofErr w:type="spellStart"/>
      <w:r w:rsidRPr="006D5E29">
        <w:rPr>
          <w:lang w:eastAsia="en-AU"/>
        </w:rPr>
        <w:t>Giấy</w:t>
      </w:r>
      <w:proofErr w:type="spellEnd"/>
      <w:r w:rsidRPr="006D5E29">
        <w:rPr>
          <w:lang w:eastAsia="en-AU"/>
        </w:rPr>
        <w:t xml:space="preserve"> </w:t>
      </w:r>
      <w:proofErr w:type="spellStart"/>
      <w:r w:rsidRPr="006D5E29">
        <w:rPr>
          <w:lang w:eastAsia="en-AU"/>
        </w:rPr>
        <w:t>phép</w:t>
      </w:r>
      <w:proofErr w:type="spellEnd"/>
      <w:r w:rsidRPr="006D5E29">
        <w:rPr>
          <w:lang w:eastAsia="en-AU"/>
        </w:rPr>
        <w:t xml:space="preserve"> </w:t>
      </w:r>
      <w:proofErr w:type="spellStart"/>
      <w:r w:rsidRPr="006D5E29">
        <w:rPr>
          <w:lang w:eastAsia="en-AU"/>
        </w:rPr>
        <w:t>Sàng</w:t>
      </w:r>
      <w:proofErr w:type="spellEnd"/>
      <w:r w:rsidRPr="006D5E29">
        <w:rPr>
          <w:lang w:eastAsia="en-AU"/>
        </w:rPr>
        <w:t xml:space="preserve"> </w:t>
      </w:r>
      <w:proofErr w:type="spellStart"/>
      <w:r w:rsidRPr="006D5E29">
        <w:rPr>
          <w:lang w:eastAsia="en-AU"/>
        </w:rPr>
        <w:t>lọc</w:t>
      </w:r>
      <w:proofErr w:type="spellEnd"/>
      <w:r w:rsidRPr="006D5E29">
        <w:rPr>
          <w:lang w:eastAsia="en-AU"/>
        </w:rPr>
        <w:t xml:space="preserve"> </w:t>
      </w:r>
      <w:proofErr w:type="spellStart"/>
      <w:r w:rsidRPr="006D5E29">
        <w:rPr>
          <w:lang w:eastAsia="en-AU"/>
        </w:rPr>
        <w:t>Nhân</w:t>
      </w:r>
      <w:proofErr w:type="spellEnd"/>
      <w:r w:rsidRPr="006D5E29">
        <w:rPr>
          <w:lang w:eastAsia="en-AU"/>
        </w:rPr>
        <w:t xml:space="preserve"> </w:t>
      </w:r>
      <w:proofErr w:type="spellStart"/>
      <w:r w:rsidRPr="006D5E29">
        <w:rPr>
          <w:lang w:eastAsia="en-AU"/>
        </w:rPr>
        <w:t>viên</w:t>
      </w:r>
      <w:proofErr w:type="spellEnd"/>
      <w:r w:rsidRPr="006D5E29">
        <w:rPr>
          <w:lang w:eastAsia="en-AU"/>
        </w:rPr>
        <w:t xml:space="preserve"> NDIS </w:t>
      </w:r>
      <w:proofErr w:type="spellStart"/>
      <w:r w:rsidRPr="006D5E29">
        <w:rPr>
          <w:lang w:eastAsia="en-AU"/>
        </w:rPr>
        <w:t>là</w:t>
      </w:r>
      <w:proofErr w:type="spellEnd"/>
      <w:r w:rsidRPr="006D5E29">
        <w:rPr>
          <w:lang w:eastAsia="en-AU"/>
        </w:rPr>
        <w:t xml:space="preserve"> </w:t>
      </w:r>
      <w:proofErr w:type="spellStart"/>
      <w:r w:rsidRPr="006D5E29">
        <w:rPr>
          <w:lang w:eastAsia="en-AU"/>
        </w:rPr>
        <w:t>gì</w:t>
      </w:r>
      <w:proofErr w:type="spellEnd"/>
      <w:r w:rsidR="00E463C8">
        <w:rPr>
          <w:lang w:eastAsia="en-AU"/>
        </w:rPr>
        <w:t>?</w:t>
      </w:r>
    </w:p>
    <w:p w14:paraId="1E5716B1" w14:textId="7E4BB17A" w:rsidR="006D5E29" w:rsidRPr="00AB1572" w:rsidRDefault="006D5E29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Từ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ngày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1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tháng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2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năm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2021,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NDIS (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gọi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tắt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/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thay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thế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thỏa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thuận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khác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nhau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hiện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ở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mỗi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bang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vùng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đặt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ra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tiêu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chuẩn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quốc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gia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tối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thiểu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buộc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tất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cả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tham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gia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vào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đánh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giá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rủi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ro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phải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đáp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ứng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số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tiểu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bang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vùng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vẫn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yêu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cầu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thêm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trong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số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trường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hợp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ví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dụ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những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trẻ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em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cần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E3C89">
        <w:rPr>
          <w:rFonts w:asciiTheme="minorHAnsi" w:eastAsia="Times New Roman" w:hAnsiTheme="minorHAnsi" w:cstheme="minorHAnsi"/>
          <w:color w:val="222222"/>
          <w:lang w:eastAsia="en-AU"/>
        </w:rPr>
        <w:t>qua</w:t>
      </w:r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>thêm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71CBCF35" w14:textId="3954C8F4" w:rsidR="006D5E29" w:rsidRDefault="006D5E29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="00DE746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E7463">
        <w:rPr>
          <w:rFonts w:asciiTheme="minorHAnsi" w:eastAsia="Times New Roman" w:hAnsiTheme="minorHAnsi" w:cstheme="minorHAnsi"/>
          <w:color w:val="222222"/>
          <w:lang w:eastAsia="en-AU"/>
        </w:rPr>
        <w:t>bản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đánh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giá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xem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đang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tìm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cách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khuyết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tật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gây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rủi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ro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cho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họ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hay không.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này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sẽ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quyết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định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liệu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hay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bị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loại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không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trong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số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khuyết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tật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0E59FC54" w14:textId="21971C19" w:rsidR="00A20C86" w:rsidRDefault="006D5E29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sẽ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do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Đơn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(WSU)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thực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hiện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ở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tiểu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bang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vùng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nơi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này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nộp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đơn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. WSU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cũng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quyết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định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xem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liệu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này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hay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bị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loại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khỏi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công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liên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quan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).</w:t>
      </w:r>
    </w:p>
    <w:p w14:paraId="5DBAFF76" w14:textId="3D1DB9AF" w:rsidR="0049499C" w:rsidRPr="00AB1572" w:rsidRDefault="006D5E29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đăng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ký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yêu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cầu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chỉ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tuyển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dụng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xét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duyệt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trong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bất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kỳ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nào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là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'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đánh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giá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rủi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ro</w:t>
      </w:r>
      <w:proofErr w:type="spellEnd"/>
      <w:r w:rsidRPr="006D5E29">
        <w:rPr>
          <w:rFonts w:asciiTheme="minorHAnsi" w:eastAsia="Times New Roman" w:hAnsiTheme="minorHAnsi" w:cstheme="minorHAnsi"/>
          <w:color w:val="222222"/>
          <w:lang w:eastAsia="en-AU"/>
        </w:rPr>
        <w:t>' (‘risk assessed role’).</w:t>
      </w:r>
    </w:p>
    <w:p w14:paraId="600E2FF2" w14:textId="25175616" w:rsidR="00E463C8" w:rsidRDefault="00DE7463" w:rsidP="006E715A">
      <w:pPr>
        <w:pStyle w:val="Heading2"/>
        <w:rPr>
          <w:lang w:eastAsia="en-AU"/>
        </w:rPr>
      </w:pPr>
      <w:r w:rsidRPr="00DE7463">
        <w:rPr>
          <w:lang w:eastAsia="en-AU"/>
        </w:rPr>
        <w:t xml:space="preserve">Khi </w:t>
      </w:r>
      <w:proofErr w:type="spellStart"/>
      <w:r w:rsidRPr="00DE7463">
        <w:rPr>
          <w:lang w:eastAsia="en-AU"/>
        </w:rPr>
        <w:t>nào</w:t>
      </w:r>
      <w:proofErr w:type="spellEnd"/>
      <w:r w:rsidRPr="00DE7463">
        <w:rPr>
          <w:lang w:eastAsia="en-AU"/>
        </w:rPr>
        <w:t xml:space="preserve"> </w:t>
      </w:r>
      <w:proofErr w:type="spellStart"/>
      <w:r>
        <w:rPr>
          <w:lang w:eastAsia="en-AU"/>
        </w:rPr>
        <w:t>Giấy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phép</w:t>
      </w:r>
      <w:proofErr w:type="spellEnd"/>
      <w:r w:rsidRPr="00DE7463">
        <w:rPr>
          <w:lang w:eastAsia="en-AU"/>
        </w:rPr>
        <w:t xml:space="preserve"> </w:t>
      </w:r>
      <w:proofErr w:type="spellStart"/>
      <w:r w:rsidRPr="00DE7463">
        <w:rPr>
          <w:lang w:eastAsia="en-AU"/>
        </w:rPr>
        <w:t>Sàng</w:t>
      </w:r>
      <w:proofErr w:type="spellEnd"/>
      <w:r w:rsidRPr="00DE7463">
        <w:rPr>
          <w:lang w:eastAsia="en-AU"/>
        </w:rPr>
        <w:t xml:space="preserve"> </w:t>
      </w:r>
      <w:proofErr w:type="spellStart"/>
      <w:r w:rsidRPr="00DE7463">
        <w:rPr>
          <w:lang w:eastAsia="en-AU"/>
        </w:rPr>
        <w:t>lọc</w:t>
      </w:r>
      <w:proofErr w:type="spellEnd"/>
      <w:r w:rsidRPr="00DE7463">
        <w:rPr>
          <w:lang w:eastAsia="en-AU"/>
        </w:rPr>
        <w:t xml:space="preserve"> </w:t>
      </w:r>
      <w:proofErr w:type="spellStart"/>
      <w:r w:rsidRPr="00DE7463">
        <w:rPr>
          <w:lang w:eastAsia="en-AU"/>
        </w:rPr>
        <w:t>N</w:t>
      </w:r>
      <w:r>
        <w:rPr>
          <w:lang w:eastAsia="en-AU"/>
        </w:rPr>
        <w:t>hân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viên</w:t>
      </w:r>
      <w:proofErr w:type="spellEnd"/>
      <w:r>
        <w:rPr>
          <w:lang w:eastAsia="en-AU"/>
        </w:rPr>
        <w:t xml:space="preserve"> </w:t>
      </w:r>
      <w:proofErr w:type="spellStart"/>
      <w:r w:rsidRPr="00DE7463">
        <w:rPr>
          <w:lang w:eastAsia="en-AU"/>
        </w:rPr>
        <w:t>sẽ</w:t>
      </w:r>
      <w:proofErr w:type="spellEnd"/>
      <w:r w:rsidRPr="00DE7463">
        <w:rPr>
          <w:lang w:eastAsia="en-AU"/>
        </w:rPr>
        <w:t xml:space="preserve"> </w:t>
      </w:r>
      <w:proofErr w:type="spellStart"/>
      <w:r w:rsidR="00094B53">
        <w:rPr>
          <w:lang w:eastAsia="en-AU"/>
        </w:rPr>
        <w:t>khởi</w:t>
      </w:r>
      <w:proofErr w:type="spellEnd"/>
      <w:r w:rsidR="00094B53">
        <w:rPr>
          <w:lang w:eastAsia="en-AU"/>
        </w:rPr>
        <w:t xml:space="preserve"> </w:t>
      </w:r>
      <w:proofErr w:type="spellStart"/>
      <w:r w:rsidR="00094B53">
        <w:rPr>
          <w:lang w:eastAsia="en-AU"/>
        </w:rPr>
        <w:t>động</w:t>
      </w:r>
      <w:proofErr w:type="spellEnd"/>
      <w:r w:rsidRPr="00DE7463">
        <w:rPr>
          <w:lang w:eastAsia="en-AU"/>
        </w:rPr>
        <w:t>?</w:t>
      </w:r>
    </w:p>
    <w:p w14:paraId="01FA8D1D" w14:textId="1A54BAC0" w:rsidR="00DE7463" w:rsidRDefault="00DE7463" w:rsidP="000500BC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Giấy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phép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Sàng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lọc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Người</w:t>
      </w:r>
      <w:proofErr w:type="spellEnd"/>
      <w:r w:rsidRPr="00DE7463">
        <w:rPr>
          <w:rFonts w:asciiTheme="minorHAnsi" w:hAnsiTheme="minorHAnsi" w:cstheme="minorHAnsi"/>
        </w:rPr>
        <w:t xml:space="preserve"> lao </w:t>
      </w:r>
      <w:proofErr w:type="spellStart"/>
      <w:r w:rsidRPr="00DE7463">
        <w:rPr>
          <w:rFonts w:asciiTheme="minorHAnsi" w:hAnsiTheme="minorHAnsi" w:cstheme="minorHAnsi"/>
        </w:rPr>
        <w:t>động</w:t>
      </w:r>
      <w:proofErr w:type="spellEnd"/>
      <w:r w:rsidR="00861C00">
        <w:rPr>
          <w:rFonts w:asciiTheme="minorHAnsi" w:hAnsiTheme="minorHAnsi" w:cstheme="minorHAnsi"/>
        </w:rPr>
        <w:t xml:space="preserve">/ </w:t>
      </w:r>
      <w:proofErr w:type="spellStart"/>
      <w:r w:rsidR="00861C00">
        <w:rPr>
          <w:rFonts w:asciiTheme="minorHAnsi" w:hAnsiTheme="minorHAnsi" w:cstheme="minorHAnsi"/>
        </w:rPr>
        <w:t>Nhân</w:t>
      </w:r>
      <w:proofErr w:type="spellEnd"/>
      <w:r w:rsidR="00861C00">
        <w:rPr>
          <w:rFonts w:asciiTheme="minorHAnsi" w:hAnsiTheme="minorHAnsi" w:cstheme="minorHAnsi"/>
        </w:rPr>
        <w:t xml:space="preserve"> </w:t>
      </w:r>
      <w:proofErr w:type="spellStart"/>
      <w:r w:rsidR="00861C00">
        <w:rPr>
          <w:rFonts w:asciiTheme="minorHAnsi" w:hAnsiTheme="minorHAnsi" w:cstheme="minorHAnsi"/>
        </w:rPr>
        <w:t>viên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bắt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đầu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vào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ngày</w:t>
      </w:r>
      <w:proofErr w:type="spellEnd"/>
      <w:r w:rsidRPr="00DE7463">
        <w:rPr>
          <w:rFonts w:asciiTheme="minorHAnsi" w:hAnsiTheme="minorHAnsi" w:cstheme="minorHAnsi"/>
        </w:rPr>
        <w:t xml:space="preserve"> 1 tháng 2 </w:t>
      </w:r>
      <w:proofErr w:type="spellStart"/>
      <w:r w:rsidRPr="00DE7463">
        <w:rPr>
          <w:rFonts w:asciiTheme="minorHAnsi" w:hAnsiTheme="minorHAnsi" w:cstheme="minorHAnsi"/>
        </w:rPr>
        <w:t>năm</w:t>
      </w:r>
      <w:proofErr w:type="spellEnd"/>
      <w:r w:rsidRPr="00DE7463">
        <w:rPr>
          <w:rFonts w:asciiTheme="minorHAnsi" w:hAnsiTheme="minorHAnsi" w:cstheme="minorHAnsi"/>
        </w:rPr>
        <w:t xml:space="preserve"> 2021, </w:t>
      </w:r>
      <w:proofErr w:type="spellStart"/>
      <w:r w:rsidRPr="00DE7463">
        <w:rPr>
          <w:rFonts w:asciiTheme="minorHAnsi" w:hAnsiTheme="minorHAnsi" w:cstheme="minorHAnsi"/>
        </w:rPr>
        <w:t>ngoại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trừ</w:t>
      </w:r>
      <w:proofErr w:type="spellEnd"/>
      <w:r w:rsidRPr="00DE7463">
        <w:rPr>
          <w:rFonts w:asciiTheme="minorHAnsi" w:hAnsiTheme="minorHAnsi" w:cstheme="minorHAnsi"/>
        </w:rPr>
        <w:t xml:space="preserve"> ở </w:t>
      </w:r>
      <w:proofErr w:type="spellStart"/>
      <w:r w:rsidRPr="00DE7463">
        <w:rPr>
          <w:rFonts w:asciiTheme="minorHAnsi" w:hAnsiTheme="minorHAnsi" w:cstheme="minorHAnsi"/>
        </w:rPr>
        <w:t>Lãnh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thổ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Bắc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Úc</w:t>
      </w:r>
      <w:proofErr w:type="spellEnd"/>
      <w:r w:rsidRPr="00DE7463">
        <w:rPr>
          <w:rFonts w:asciiTheme="minorHAnsi" w:hAnsiTheme="minorHAnsi" w:cstheme="minorHAnsi"/>
        </w:rPr>
        <w:t xml:space="preserve">. </w:t>
      </w:r>
      <w:proofErr w:type="spellStart"/>
      <w:r w:rsidRPr="00DE7463">
        <w:rPr>
          <w:rFonts w:asciiTheme="minorHAnsi" w:hAnsiTheme="minorHAnsi" w:cstheme="minorHAnsi"/>
        </w:rPr>
        <w:t>Lãnh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thổ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Bắc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Úc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sẽ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bắt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đầu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Giấy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phép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Sàng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lọc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Người</w:t>
      </w:r>
      <w:proofErr w:type="spellEnd"/>
      <w:r w:rsidRPr="00DE7463">
        <w:rPr>
          <w:rFonts w:asciiTheme="minorHAnsi" w:hAnsiTheme="minorHAnsi" w:cstheme="minorHAnsi"/>
        </w:rPr>
        <w:t xml:space="preserve"> lao </w:t>
      </w:r>
      <w:proofErr w:type="spellStart"/>
      <w:r w:rsidRPr="00DE7463">
        <w:rPr>
          <w:rFonts w:asciiTheme="minorHAnsi" w:hAnsiTheme="minorHAnsi" w:cstheme="minorHAnsi"/>
        </w:rPr>
        <w:t>động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không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muộn</w:t>
      </w:r>
      <w:proofErr w:type="spellEnd"/>
      <w:r w:rsidRPr="00DE7463">
        <w:rPr>
          <w:rFonts w:asciiTheme="minorHAnsi" w:hAnsiTheme="minorHAnsi" w:cstheme="minorHAnsi"/>
        </w:rPr>
        <w:t xml:space="preserve"> </w:t>
      </w:r>
      <w:proofErr w:type="spellStart"/>
      <w:r w:rsidRPr="00DE7463">
        <w:rPr>
          <w:rFonts w:asciiTheme="minorHAnsi" w:hAnsiTheme="minorHAnsi" w:cstheme="minorHAnsi"/>
        </w:rPr>
        <w:t>hơn</w:t>
      </w:r>
      <w:proofErr w:type="spellEnd"/>
      <w:r w:rsidRPr="00DE7463">
        <w:rPr>
          <w:rFonts w:asciiTheme="minorHAnsi" w:hAnsiTheme="minorHAnsi" w:cstheme="minorHAnsi"/>
        </w:rPr>
        <w:t xml:space="preserve"> ngày 1 tháng 7 năm 2021</w:t>
      </w:r>
      <w:r>
        <w:rPr>
          <w:rFonts w:asciiTheme="minorHAnsi" w:hAnsiTheme="minorHAnsi" w:cstheme="minorHAnsi"/>
        </w:rPr>
        <w:t>.</w:t>
      </w:r>
    </w:p>
    <w:p w14:paraId="5B4BB8B7" w14:textId="1FF20756" w:rsidR="00AB1572" w:rsidRDefault="00420B6D" w:rsidP="000500BC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420B6D">
        <w:rPr>
          <w:rFonts w:asciiTheme="minorHAnsi" w:hAnsiTheme="minorHAnsi" w:cstheme="minorHAnsi"/>
        </w:rPr>
        <w:t>Trước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khi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Giấy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phép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Sàng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lọc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Người</w:t>
      </w:r>
      <w:proofErr w:type="spellEnd"/>
      <w:r w:rsidRPr="00420B6D">
        <w:rPr>
          <w:rFonts w:asciiTheme="minorHAnsi" w:hAnsiTheme="minorHAnsi" w:cstheme="minorHAnsi"/>
        </w:rPr>
        <w:t xml:space="preserve"> lao </w:t>
      </w:r>
      <w:proofErr w:type="spellStart"/>
      <w:r w:rsidRPr="00420B6D">
        <w:rPr>
          <w:rFonts w:asciiTheme="minorHAnsi" w:hAnsiTheme="minorHAnsi" w:cstheme="minorHAnsi"/>
        </w:rPr>
        <w:t>động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bắt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đầu</w:t>
      </w:r>
      <w:proofErr w:type="spellEnd"/>
      <w:r w:rsidRPr="00420B6D">
        <w:rPr>
          <w:rFonts w:asciiTheme="minorHAnsi" w:hAnsiTheme="minorHAnsi" w:cstheme="minorHAnsi"/>
        </w:rPr>
        <w:t xml:space="preserve">, </w:t>
      </w:r>
      <w:proofErr w:type="spellStart"/>
      <w:r w:rsidRPr="00420B6D">
        <w:rPr>
          <w:rFonts w:asciiTheme="minorHAnsi" w:hAnsiTheme="minorHAnsi" w:cstheme="minorHAnsi"/>
        </w:rPr>
        <w:t>nhà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cung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cấp</w:t>
      </w:r>
      <w:proofErr w:type="spellEnd"/>
      <w:r w:rsidRPr="00420B6D">
        <w:rPr>
          <w:rFonts w:asciiTheme="minorHAnsi" w:hAnsiTheme="minorHAnsi" w:cstheme="minorHAnsi"/>
        </w:rPr>
        <w:t xml:space="preserve"> NDIS </w:t>
      </w:r>
      <w:proofErr w:type="spellStart"/>
      <w:r>
        <w:rPr>
          <w:rFonts w:asciiTheme="minorHAnsi" w:hAnsiTheme="minorHAnsi" w:cstheme="minorHAnsi"/>
        </w:rPr>
        <w:t>có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đăng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ký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cung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cấp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hỗ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trợ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và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dịch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vụ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cho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người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tham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gia</w:t>
      </w:r>
      <w:proofErr w:type="spellEnd"/>
      <w:r w:rsidRPr="00420B6D">
        <w:rPr>
          <w:rFonts w:asciiTheme="minorHAnsi" w:hAnsiTheme="minorHAnsi" w:cstheme="minorHAnsi"/>
        </w:rPr>
        <w:t xml:space="preserve"> NDIS </w:t>
      </w:r>
      <w:proofErr w:type="spellStart"/>
      <w:r w:rsidR="005E3C89">
        <w:rPr>
          <w:rFonts w:asciiTheme="minorHAnsi" w:hAnsiTheme="minorHAnsi" w:cstheme="minorHAnsi"/>
        </w:rPr>
        <w:t>phải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đảm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bảo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nhân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viên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nhận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các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vai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trò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được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đánh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giá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có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rủi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ro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cần</w:t>
      </w:r>
      <w:proofErr w:type="spellEnd"/>
      <w:r w:rsidR="005E3C89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đáp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ứng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các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yêu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cầu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sàng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lọc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của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tiểu</w:t>
      </w:r>
      <w:proofErr w:type="spellEnd"/>
      <w:r w:rsidRPr="00420B6D">
        <w:rPr>
          <w:rFonts w:asciiTheme="minorHAnsi" w:hAnsiTheme="minorHAnsi" w:cstheme="minorHAnsi"/>
        </w:rPr>
        <w:t xml:space="preserve"> bang </w:t>
      </w:r>
      <w:proofErr w:type="spellStart"/>
      <w:r w:rsidRPr="00420B6D">
        <w:rPr>
          <w:rFonts w:asciiTheme="minorHAnsi" w:hAnsiTheme="minorHAnsi" w:cstheme="minorHAnsi"/>
        </w:rPr>
        <w:t>hoặc</w:t>
      </w:r>
      <w:proofErr w:type="spellEnd"/>
      <w:r w:rsidR="005E3C89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vùng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lãnh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thổ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hân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viên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này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đang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hoạt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động</w:t>
      </w:r>
      <w:proofErr w:type="spellEnd"/>
      <w:r w:rsidRPr="00420B6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Một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người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có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956A8F">
        <w:rPr>
          <w:rFonts w:asciiTheme="minorHAnsi" w:hAnsiTheme="minorHAnsi" w:cstheme="minorHAnsi"/>
          <w:b/>
          <w:bCs/>
        </w:rPr>
        <w:t>giấy</w:t>
      </w:r>
      <w:proofErr w:type="spellEnd"/>
      <w:r w:rsidRPr="00956A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6A8F">
        <w:rPr>
          <w:rFonts w:asciiTheme="minorHAnsi" w:hAnsiTheme="minorHAnsi" w:cstheme="minorHAnsi"/>
          <w:b/>
          <w:bCs/>
        </w:rPr>
        <w:t>phép</w:t>
      </w:r>
      <w:proofErr w:type="spellEnd"/>
      <w:r w:rsidRPr="00956A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6A8F">
        <w:rPr>
          <w:rFonts w:asciiTheme="minorHAnsi" w:hAnsiTheme="minorHAnsi" w:cstheme="minorHAnsi"/>
          <w:b/>
          <w:bCs/>
        </w:rPr>
        <w:t>chấp</w:t>
      </w:r>
      <w:proofErr w:type="spellEnd"/>
      <w:r w:rsidRPr="00956A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6A8F">
        <w:rPr>
          <w:rFonts w:asciiTheme="minorHAnsi" w:hAnsiTheme="minorHAnsi" w:cstheme="minorHAnsi"/>
          <w:b/>
          <w:bCs/>
        </w:rPr>
        <w:t>thuận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khi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họ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đáp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ứng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các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yêu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cầu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về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thỏa</w:t>
      </w:r>
      <w:proofErr w:type="spellEnd"/>
      <w:r w:rsidRPr="006E1AE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thuận</w:t>
      </w:r>
      <w:proofErr w:type="spellEnd"/>
      <w:r w:rsidRPr="006E1AE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chuyển</w:t>
      </w:r>
      <w:proofErr w:type="spellEnd"/>
      <w:r w:rsidRPr="006E1AE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tiếp</w:t>
      </w:r>
      <w:proofErr w:type="spellEnd"/>
      <w:r w:rsidRPr="006E1AE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và</w:t>
      </w:r>
      <w:proofErr w:type="spellEnd"/>
      <w:r w:rsidRPr="006E1AE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đặc</w:t>
      </w:r>
      <w:proofErr w:type="spellEnd"/>
      <w:r w:rsidRPr="006E1AE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E1AE6">
        <w:rPr>
          <w:rFonts w:asciiTheme="minorHAnsi" w:hAnsiTheme="minorHAnsi" w:cstheme="minorHAnsi"/>
          <w:u w:val="single"/>
        </w:rPr>
        <w:t>biệt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r w:rsidR="00855B03">
        <w:rPr>
          <w:rFonts w:asciiTheme="minorHAnsi" w:hAnsiTheme="minorHAnsi" w:cstheme="minorHAnsi"/>
        </w:rPr>
        <w:t>(</w:t>
      </w:r>
      <w:hyperlink r:id="rId11" w:history="1">
        <w:r w:rsidR="00855B03" w:rsidRPr="00A212D2">
          <w:rPr>
            <w:rStyle w:val="Hyperlink"/>
            <w:rFonts w:asciiTheme="minorHAnsi" w:hAnsiTheme="minorHAnsi" w:cstheme="minorHAnsi"/>
            <w:shd w:val="clear" w:color="auto" w:fill="FFFFFF"/>
          </w:rPr>
          <w:t xml:space="preserve">transitional </w:t>
        </w:r>
        <w:r w:rsidR="00855B03">
          <w:rPr>
            <w:rStyle w:val="Hyperlink"/>
            <w:rFonts w:asciiTheme="minorHAnsi" w:hAnsiTheme="minorHAnsi" w:cstheme="minorHAnsi"/>
            <w:shd w:val="clear" w:color="auto" w:fill="FFFFFF"/>
          </w:rPr>
          <w:t xml:space="preserve">and special </w:t>
        </w:r>
        <w:r w:rsidR="00855B03" w:rsidRPr="00A212D2">
          <w:rPr>
            <w:rStyle w:val="Hyperlink"/>
            <w:rFonts w:asciiTheme="minorHAnsi" w:hAnsiTheme="minorHAnsi" w:cstheme="minorHAnsi"/>
            <w:shd w:val="clear" w:color="auto" w:fill="FFFFFF"/>
          </w:rPr>
          <w:t>arrangements</w:t>
        </w:r>
      </w:hyperlink>
      <w:r w:rsidR="00855B03">
        <w:rPr>
          <w:rFonts w:asciiTheme="minorHAnsi" w:hAnsiTheme="minorHAnsi" w:cstheme="minorHAnsi"/>
        </w:rPr>
        <w:t xml:space="preserve">) </w:t>
      </w:r>
      <w:proofErr w:type="spellStart"/>
      <w:r w:rsidRPr="00420B6D">
        <w:rPr>
          <w:rFonts w:asciiTheme="minorHAnsi" w:hAnsiTheme="minorHAnsi" w:cstheme="minorHAnsi"/>
        </w:rPr>
        <w:t>áp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dụng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cho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tiểu</w:t>
      </w:r>
      <w:proofErr w:type="spellEnd"/>
      <w:r w:rsidRPr="00420B6D">
        <w:rPr>
          <w:rFonts w:asciiTheme="minorHAnsi" w:hAnsiTheme="minorHAnsi" w:cstheme="minorHAnsi"/>
        </w:rPr>
        <w:t xml:space="preserve"> bang </w:t>
      </w:r>
      <w:proofErr w:type="spellStart"/>
      <w:r w:rsidRPr="00420B6D">
        <w:rPr>
          <w:rFonts w:asciiTheme="minorHAnsi" w:hAnsiTheme="minorHAnsi" w:cstheme="minorHAnsi"/>
        </w:rPr>
        <w:t>hoặc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lãnh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thổ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nơi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họ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cung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cấp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hỗ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trợ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và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dịch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vụ</w:t>
      </w:r>
      <w:proofErr w:type="spellEnd"/>
      <w:r w:rsidRPr="00420B6D">
        <w:rPr>
          <w:rFonts w:asciiTheme="minorHAnsi" w:hAnsiTheme="minorHAnsi" w:cstheme="minorHAnsi"/>
        </w:rPr>
        <w:t xml:space="preserve"> NDIS </w:t>
      </w:r>
      <w:proofErr w:type="spellStart"/>
      <w:r w:rsidRPr="00420B6D">
        <w:rPr>
          <w:rFonts w:asciiTheme="minorHAnsi" w:hAnsiTheme="minorHAnsi" w:cstheme="minorHAnsi"/>
        </w:rPr>
        <w:t>cho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người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khuyết</w:t>
      </w:r>
      <w:proofErr w:type="spellEnd"/>
      <w:r w:rsidRPr="00420B6D">
        <w:rPr>
          <w:rFonts w:asciiTheme="minorHAnsi" w:hAnsiTheme="minorHAnsi" w:cstheme="minorHAnsi"/>
        </w:rPr>
        <w:t xml:space="preserve"> </w:t>
      </w:r>
      <w:proofErr w:type="spellStart"/>
      <w:r w:rsidRPr="00420B6D">
        <w:rPr>
          <w:rFonts w:asciiTheme="minorHAnsi" w:hAnsiTheme="minorHAnsi" w:cstheme="minorHAnsi"/>
        </w:rPr>
        <w:t>tật</w:t>
      </w:r>
      <w:proofErr w:type="spellEnd"/>
      <w:r w:rsidRPr="00420B6D">
        <w:rPr>
          <w:rFonts w:asciiTheme="minorHAnsi" w:hAnsiTheme="minorHAnsi" w:cstheme="minorHAnsi"/>
        </w:rPr>
        <w:t>.</w:t>
      </w:r>
    </w:p>
    <w:p w14:paraId="12094045" w14:textId="1B09118D" w:rsidR="0049499C" w:rsidRPr="00F526E8" w:rsidRDefault="00DD5153" w:rsidP="000500BC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DD5153">
        <w:rPr>
          <w:rFonts w:asciiTheme="minorHAnsi" w:hAnsiTheme="minorHAnsi" w:cstheme="minorHAnsi"/>
        </w:rPr>
        <w:t>Các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giấy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phép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chấp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thuận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đã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được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cấp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trước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đó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trong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phạm</w:t>
      </w:r>
      <w:proofErr w:type="spellEnd"/>
      <w:r w:rsidR="005E3C89">
        <w:rPr>
          <w:rFonts w:asciiTheme="minorHAnsi" w:hAnsiTheme="minorHAnsi" w:cstheme="minorHAnsi"/>
        </w:rPr>
        <w:t xml:space="preserve"> vi</w:t>
      </w:r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tiểu</w:t>
      </w:r>
      <w:proofErr w:type="spellEnd"/>
      <w:r w:rsidRPr="00DD5153">
        <w:rPr>
          <w:rFonts w:asciiTheme="minorHAnsi" w:hAnsiTheme="minorHAnsi" w:cstheme="minorHAnsi"/>
        </w:rPr>
        <w:t xml:space="preserve"> bang </w:t>
      </w:r>
      <w:proofErr w:type="spellStart"/>
      <w:r w:rsidRPr="00DD5153">
        <w:rPr>
          <w:rFonts w:asciiTheme="minorHAnsi" w:hAnsiTheme="minorHAnsi" w:cstheme="minorHAnsi"/>
        </w:rPr>
        <w:t>hoặc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lãnh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thổ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sẽ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tiếp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tục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được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công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nhận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trong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một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thời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gian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sau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khi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</w:t>
      </w:r>
      <w:r w:rsidRPr="00DD5153">
        <w:rPr>
          <w:rFonts w:asciiTheme="minorHAnsi" w:hAnsiTheme="minorHAnsi" w:cstheme="minorHAnsi"/>
        </w:rPr>
        <w:t>iấy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phép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Sàng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lọc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Người</w:t>
      </w:r>
      <w:proofErr w:type="spellEnd"/>
      <w:r w:rsidRPr="00DD5153">
        <w:rPr>
          <w:rFonts w:asciiTheme="minorHAnsi" w:hAnsiTheme="minorHAnsi" w:cstheme="minorHAnsi"/>
        </w:rPr>
        <w:t xml:space="preserve"> lao </w:t>
      </w:r>
      <w:proofErr w:type="spellStart"/>
      <w:r w:rsidRPr="00DD5153">
        <w:rPr>
          <w:rFonts w:asciiTheme="minorHAnsi" w:hAnsiTheme="minorHAnsi" w:cstheme="minorHAnsi"/>
        </w:rPr>
        <w:t>động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bắt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đầu</w:t>
      </w:r>
      <w:proofErr w:type="spellEnd"/>
      <w:r w:rsidRPr="00DD5153">
        <w:rPr>
          <w:rFonts w:asciiTheme="minorHAnsi" w:hAnsiTheme="minorHAnsi" w:cstheme="minorHAnsi"/>
        </w:rPr>
        <w:t xml:space="preserve">. </w:t>
      </w:r>
      <w:proofErr w:type="spellStart"/>
      <w:r w:rsidRPr="00DD5153">
        <w:rPr>
          <w:rFonts w:asciiTheme="minorHAnsi" w:hAnsiTheme="minorHAnsi" w:cstheme="minorHAnsi"/>
        </w:rPr>
        <w:t>Thông</w:t>
      </w:r>
      <w:proofErr w:type="spellEnd"/>
      <w:r w:rsidRPr="00DD5153">
        <w:rPr>
          <w:rFonts w:asciiTheme="minorHAnsi" w:hAnsiTheme="minorHAnsi" w:cstheme="minorHAnsi"/>
        </w:rPr>
        <w:t xml:space="preserve"> tin </w:t>
      </w:r>
      <w:proofErr w:type="spellStart"/>
      <w:r w:rsidRPr="00DD5153">
        <w:rPr>
          <w:rFonts w:asciiTheme="minorHAnsi" w:hAnsiTheme="minorHAnsi" w:cstheme="minorHAnsi"/>
        </w:rPr>
        <w:t>thêm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về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các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khoảng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thời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gian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công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nhận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giấy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phép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chấp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thuận</w:t>
      </w:r>
      <w:proofErr w:type="spellEnd"/>
      <w:r w:rsidRPr="00DD5153">
        <w:rPr>
          <w:rFonts w:asciiTheme="minorHAnsi" w:hAnsiTheme="minorHAnsi" w:cstheme="minorHAnsi"/>
        </w:rPr>
        <w:t xml:space="preserve"> ở </w:t>
      </w:r>
      <w:proofErr w:type="spellStart"/>
      <w:r w:rsidRPr="00DD5153">
        <w:rPr>
          <w:rFonts w:asciiTheme="minorHAnsi" w:hAnsiTheme="minorHAnsi" w:cstheme="minorHAnsi"/>
        </w:rPr>
        <w:t>mỗi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tiểu</w:t>
      </w:r>
      <w:proofErr w:type="spellEnd"/>
      <w:r w:rsidRPr="00DD5153">
        <w:rPr>
          <w:rFonts w:asciiTheme="minorHAnsi" w:hAnsiTheme="minorHAnsi" w:cstheme="minorHAnsi"/>
        </w:rPr>
        <w:t xml:space="preserve"> bang </w:t>
      </w:r>
      <w:proofErr w:type="spellStart"/>
      <w:r w:rsidRPr="00DD5153">
        <w:rPr>
          <w:rFonts w:asciiTheme="minorHAnsi" w:hAnsiTheme="minorHAnsi" w:cstheme="minorHAnsi"/>
        </w:rPr>
        <w:t>và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vùng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lãnh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thổ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sau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khi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khởi</w:t>
      </w:r>
      <w:proofErr w:type="spellEnd"/>
      <w:r w:rsidR="005E3C89">
        <w:rPr>
          <w:rFonts w:asciiTheme="minorHAnsi" w:hAnsiTheme="minorHAnsi" w:cstheme="minorHAnsi"/>
        </w:rPr>
        <w:t xml:space="preserve"> </w:t>
      </w:r>
      <w:proofErr w:type="spellStart"/>
      <w:r w:rsidR="005E3C89">
        <w:rPr>
          <w:rFonts w:asciiTheme="minorHAnsi" w:hAnsiTheme="minorHAnsi" w:cstheme="minorHAnsi"/>
        </w:rPr>
        <w:t>động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="00124183">
        <w:rPr>
          <w:rFonts w:asciiTheme="minorHAnsi" w:hAnsiTheme="minorHAnsi" w:cstheme="minorHAnsi"/>
        </w:rPr>
        <w:t>G</w:t>
      </w:r>
      <w:r w:rsidR="00124183" w:rsidRPr="00DD5153">
        <w:rPr>
          <w:rFonts w:asciiTheme="minorHAnsi" w:hAnsiTheme="minorHAnsi" w:cstheme="minorHAnsi"/>
        </w:rPr>
        <w:t>iấy</w:t>
      </w:r>
      <w:proofErr w:type="spellEnd"/>
      <w:r w:rsidR="00124183" w:rsidRPr="00DD5153">
        <w:rPr>
          <w:rFonts w:asciiTheme="minorHAnsi" w:hAnsiTheme="minorHAnsi" w:cstheme="minorHAnsi"/>
        </w:rPr>
        <w:t xml:space="preserve"> </w:t>
      </w:r>
      <w:proofErr w:type="spellStart"/>
      <w:r w:rsidR="00124183" w:rsidRPr="00DD5153">
        <w:rPr>
          <w:rFonts w:asciiTheme="minorHAnsi" w:hAnsiTheme="minorHAnsi" w:cstheme="minorHAnsi"/>
        </w:rPr>
        <w:t>phép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Sàng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lọc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Người</w:t>
      </w:r>
      <w:proofErr w:type="spellEnd"/>
      <w:r w:rsidRPr="00DD5153">
        <w:rPr>
          <w:rFonts w:asciiTheme="minorHAnsi" w:hAnsiTheme="minorHAnsi" w:cstheme="minorHAnsi"/>
        </w:rPr>
        <w:t xml:space="preserve"> lao </w:t>
      </w:r>
      <w:proofErr w:type="spellStart"/>
      <w:r w:rsidRPr="00DD5153">
        <w:rPr>
          <w:rFonts w:asciiTheme="minorHAnsi" w:hAnsiTheme="minorHAnsi" w:cstheme="minorHAnsi"/>
        </w:rPr>
        <w:t>động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có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sẵn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trên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trang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="006E1AE6">
        <w:rPr>
          <w:rFonts w:asciiTheme="minorHAnsi" w:hAnsiTheme="minorHAnsi" w:cstheme="minorHAnsi"/>
        </w:rPr>
        <w:t>mạng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Ủy</w:t>
      </w:r>
      <w:proofErr w:type="spellEnd"/>
      <w:r w:rsidRPr="00DD5153">
        <w:rPr>
          <w:rFonts w:asciiTheme="minorHAnsi" w:hAnsiTheme="minorHAnsi" w:cstheme="minorHAnsi"/>
        </w:rPr>
        <w:t xml:space="preserve"> ban </w:t>
      </w:r>
      <w:proofErr w:type="spellStart"/>
      <w:r w:rsidRPr="00DD5153">
        <w:rPr>
          <w:rFonts w:asciiTheme="minorHAnsi" w:hAnsiTheme="minorHAnsi" w:cstheme="minorHAnsi"/>
        </w:rPr>
        <w:t>Chất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lượng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và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Bảo</w:t>
      </w:r>
      <w:proofErr w:type="spellEnd"/>
      <w:r w:rsidRPr="00DD5153">
        <w:rPr>
          <w:rFonts w:asciiTheme="minorHAnsi" w:hAnsiTheme="minorHAnsi" w:cstheme="minorHAnsi"/>
        </w:rPr>
        <w:t xml:space="preserve"> </w:t>
      </w:r>
      <w:proofErr w:type="spellStart"/>
      <w:r w:rsidRPr="00DD5153">
        <w:rPr>
          <w:rFonts w:asciiTheme="minorHAnsi" w:hAnsiTheme="minorHAnsi" w:cstheme="minorHAnsi"/>
        </w:rPr>
        <w:t>vệ</w:t>
      </w:r>
      <w:proofErr w:type="spellEnd"/>
      <w:r w:rsidR="00124183">
        <w:rPr>
          <w:rFonts w:asciiTheme="minorHAnsi" w:hAnsiTheme="minorHAnsi" w:cstheme="minorHAnsi"/>
        </w:rPr>
        <w:t xml:space="preserve"> </w:t>
      </w:r>
      <w:proofErr w:type="gramStart"/>
      <w:r w:rsidR="00124183">
        <w:rPr>
          <w:rFonts w:asciiTheme="minorHAnsi" w:hAnsiTheme="minorHAnsi" w:cstheme="minorHAnsi"/>
        </w:rPr>
        <w:t>An</w:t>
      </w:r>
      <w:proofErr w:type="gramEnd"/>
      <w:r w:rsidR="00124183">
        <w:rPr>
          <w:rFonts w:asciiTheme="minorHAnsi" w:hAnsiTheme="minorHAnsi" w:cstheme="minorHAnsi"/>
        </w:rPr>
        <w:t xml:space="preserve"> </w:t>
      </w:r>
      <w:proofErr w:type="spellStart"/>
      <w:r w:rsidR="00124183">
        <w:rPr>
          <w:rFonts w:asciiTheme="minorHAnsi" w:hAnsiTheme="minorHAnsi" w:cstheme="minorHAnsi"/>
        </w:rPr>
        <w:t>toàn</w:t>
      </w:r>
      <w:proofErr w:type="spellEnd"/>
      <w:r w:rsidRPr="00DD5153">
        <w:rPr>
          <w:rFonts w:asciiTheme="minorHAnsi" w:hAnsiTheme="minorHAnsi" w:cstheme="minorHAnsi"/>
        </w:rPr>
        <w:t xml:space="preserve"> NDIS (NDIS Commission)</w:t>
      </w:r>
      <w:r w:rsidR="0012418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9A4B18A" w14:textId="0967EB5F" w:rsidR="00CA773A" w:rsidRPr="003702D8" w:rsidRDefault="00334364" w:rsidP="006E715A">
      <w:pPr>
        <w:pStyle w:val="Heading2"/>
      </w:pPr>
      <w:proofErr w:type="spellStart"/>
      <w:r w:rsidRPr="00334364">
        <w:t>Giấy</w:t>
      </w:r>
      <w:proofErr w:type="spellEnd"/>
      <w:r w:rsidRPr="00334364">
        <w:t xml:space="preserve"> </w:t>
      </w:r>
      <w:proofErr w:type="spellStart"/>
      <w:r w:rsidRPr="00334364">
        <w:t>phép</w:t>
      </w:r>
      <w:proofErr w:type="spellEnd"/>
      <w:r w:rsidRPr="00334364">
        <w:t xml:space="preserve"> </w:t>
      </w:r>
      <w:proofErr w:type="spellStart"/>
      <w:r w:rsidRPr="00334364">
        <w:t>Sàng</w:t>
      </w:r>
      <w:proofErr w:type="spellEnd"/>
      <w:r w:rsidRPr="00334364">
        <w:t xml:space="preserve"> </w:t>
      </w:r>
      <w:proofErr w:type="spellStart"/>
      <w:r w:rsidRPr="00334364">
        <w:t>lọc</w:t>
      </w:r>
      <w:proofErr w:type="spellEnd"/>
      <w:r w:rsidRPr="00334364">
        <w:t xml:space="preserve"> </w:t>
      </w:r>
      <w:proofErr w:type="spellStart"/>
      <w:r w:rsidRPr="00334364">
        <w:t>Nhân</w:t>
      </w:r>
      <w:proofErr w:type="spellEnd"/>
      <w:r w:rsidRPr="00334364">
        <w:t xml:space="preserve"> </w:t>
      </w:r>
      <w:proofErr w:type="spellStart"/>
      <w:r w:rsidRPr="00334364">
        <w:t>viên</w:t>
      </w:r>
      <w:proofErr w:type="spellEnd"/>
      <w:r w:rsidRPr="00334364">
        <w:t xml:space="preserve"> NDIS </w:t>
      </w:r>
      <w:proofErr w:type="spellStart"/>
      <w:r w:rsidRPr="00334364">
        <w:t>có</w:t>
      </w:r>
      <w:proofErr w:type="spellEnd"/>
      <w:r w:rsidRPr="00334364">
        <w:t xml:space="preserve"> </w:t>
      </w:r>
      <w:proofErr w:type="spellStart"/>
      <w:r w:rsidRPr="00334364">
        <w:t>hiệu</w:t>
      </w:r>
      <w:proofErr w:type="spellEnd"/>
      <w:r w:rsidRPr="00334364">
        <w:t xml:space="preserve"> </w:t>
      </w:r>
      <w:proofErr w:type="spellStart"/>
      <w:r w:rsidRPr="00334364">
        <w:t>lực</w:t>
      </w:r>
      <w:proofErr w:type="spellEnd"/>
      <w:r w:rsidRPr="00334364">
        <w:t xml:space="preserve"> bao </w:t>
      </w:r>
      <w:proofErr w:type="spellStart"/>
      <w:r w:rsidRPr="00334364">
        <w:t>lâu</w:t>
      </w:r>
      <w:proofErr w:type="spellEnd"/>
      <w:r w:rsidRPr="00334364">
        <w:t>?</w:t>
      </w:r>
      <w:r w:rsidR="00CA773A" w:rsidRPr="003702D8">
        <w:t xml:space="preserve"> </w:t>
      </w:r>
    </w:p>
    <w:p w14:paraId="2F8A761B" w14:textId="01007089" w:rsidR="00334364" w:rsidRDefault="00334364" w:rsidP="00CA773A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ED5E3D">
        <w:rPr>
          <w:rFonts w:asciiTheme="minorHAnsi" w:hAnsiTheme="minorHAnsi" w:cstheme="minorHAnsi"/>
        </w:rPr>
        <w:t>Người</w:t>
      </w:r>
      <w:proofErr w:type="spellEnd"/>
      <w:r w:rsidRPr="00ED5E3D">
        <w:rPr>
          <w:rFonts w:asciiTheme="minorHAnsi" w:hAnsiTheme="minorHAnsi" w:cstheme="minorHAnsi"/>
        </w:rPr>
        <w:t xml:space="preserve"> lao </w:t>
      </w:r>
      <w:proofErr w:type="spellStart"/>
      <w:r w:rsidRPr="00ED5E3D">
        <w:rPr>
          <w:rFonts w:asciiTheme="minorHAnsi" w:hAnsiTheme="minorHAnsi" w:cstheme="minorHAnsi"/>
        </w:rPr>
        <w:t>động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đã</w:t>
      </w:r>
      <w:proofErr w:type="spellEnd"/>
      <w:r>
        <w:rPr>
          <w:rFonts w:asciiTheme="minorHAnsi" w:hAnsiTheme="minorHAnsi" w:cstheme="minorHAnsi"/>
        </w:rPr>
        <w:t xml:space="preserve"> qua </w:t>
      </w:r>
      <w:proofErr w:type="spellStart"/>
      <w:r>
        <w:rPr>
          <w:rFonts w:asciiTheme="minorHAnsi" w:hAnsiTheme="minorHAnsi" w:cstheme="minorHAnsi"/>
        </w:rPr>
        <w:t>Sà</w:t>
      </w:r>
      <w:r w:rsidRPr="00ED5E3D">
        <w:rPr>
          <w:rFonts w:asciiTheme="minorHAnsi" w:hAnsiTheme="minorHAnsi" w:cstheme="minorHAnsi"/>
        </w:rPr>
        <w:t>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lọc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Nhân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viên</w:t>
      </w:r>
      <w:proofErr w:type="spellEnd"/>
      <w:r w:rsidRPr="00ED5E3D">
        <w:rPr>
          <w:rFonts w:asciiTheme="minorHAnsi" w:hAnsiTheme="minorHAnsi" w:cstheme="minorHAnsi"/>
        </w:rPr>
        <w:t xml:space="preserve"> NDIS </w:t>
      </w:r>
      <w:proofErr w:type="spellStart"/>
      <w:r w:rsidRPr="00ED5E3D">
        <w:rPr>
          <w:rFonts w:asciiTheme="minorHAnsi" w:hAnsiTheme="minorHAnsi" w:cstheme="minorHAnsi"/>
        </w:rPr>
        <w:t>phải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chịu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giám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sát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liên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tục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của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cảnh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sát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cũng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như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về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các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thông</w:t>
      </w:r>
      <w:proofErr w:type="spellEnd"/>
      <w:r w:rsidRPr="00ED5E3D">
        <w:rPr>
          <w:rFonts w:asciiTheme="minorHAnsi" w:hAnsiTheme="minorHAnsi" w:cstheme="minorHAnsi"/>
        </w:rPr>
        <w:t xml:space="preserve"> tin </w:t>
      </w:r>
      <w:proofErr w:type="spellStart"/>
      <w:r w:rsidRPr="00ED5E3D">
        <w:rPr>
          <w:rFonts w:asciiTheme="minorHAnsi" w:hAnsiTheme="minorHAnsi" w:cstheme="minorHAnsi"/>
        </w:rPr>
        <w:t>liên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quan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khác</w:t>
      </w:r>
      <w:proofErr w:type="spellEnd"/>
      <w:r w:rsidRPr="00FB1A72">
        <w:rPr>
          <w:rFonts w:asciiTheme="minorHAnsi" w:hAnsiTheme="minorHAnsi" w:cstheme="minorHAnsi"/>
        </w:rPr>
        <w:t xml:space="preserve">. </w:t>
      </w:r>
    </w:p>
    <w:p w14:paraId="55722824" w14:textId="37D82E96" w:rsidR="00CA773A" w:rsidRDefault="00334364" w:rsidP="00CA773A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ED5E3D">
        <w:rPr>
          <w:rFonts w:asciiTheme="minorHAnsi" w:hAnsiTheme="minorHAnsi" w:cstheme="minorHAnsi"/>
        </w:rPr>
        <w:t>Điều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này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có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nghĩa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là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tình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trạng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đã</w:t>
      </w:r>
      <w:proofErr w:type="spellEnd"/>
      <w:r>
        <w:rPr>
          <w:rFonts w:asciiTheme="minorHAnsi" w:hAnsiTheme="minorHAnsi" w:cstheme="minorHAnsi"/>
        </w:rPr>
        <w:t xml:space="preserve"> qua </w:t>
      </w:r>
      <w:proofErr w:type="spellStart"/>
      <w:r>
        <w:rPr>
          <w:rFonts w:asciiTheme="minorHAnsi" w:hAnsiTheme="minorHAnsi" w:cstheme="minorHAnsi"/>
        </w:rPr>
        <w:t>Sàng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lọc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</w:t>
      </w:r>
      <w:r w:rsidRPr="00ED5E3D">
        <w:rPr>
          <w:rFonts w:asciiTheme="minorHAnsi" w:hAnsiTheme="minorHAnsi" w:cstheme="minorHAnsi"/>
        </w:rPr>
        <w:t>hân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viên</w:t>
      </w:r>
      <w:proofErr w:type="spellEnd"/>
      <w:r w:rsidRPr="00ED5E3D">
        <w:rPr>
          <w:rFonts w:asciiTheme="minorHAnsi" w:hAnsiTheme="minorHAnsi" w:cstheme="minorHAnsi"/>
        </w:rPr>
        <w:t xml:space="preserve"> NDIS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của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họ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có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thể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được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đánh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giá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lại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nếu</w:t>
      </w:r>
      <w:proofErr w:type="spellEnd"/>
      <w:r w:rsidRPr="00ED5E3D">
        <w:rPr>
          <w:rFonts w:asciiTheme="minorHAnsi" w:hAnsiTheme="minorHAnsi" w:cstheme="minorHAnsi"/>
        </w:rPr>
        <w:t xml:space="preserve"> WSU </w:t>
      </w:r>
      <w:proofErr w:type="spellStart"/>
      <w:r w:rsidRPr="00ED5E3D">
        <w:rPr>
          <w:rFonts w:asciiTheme="minorHAnsi" w:hAnsiTheme="minorHAnsi" w:cstheme="minorHAnsi"/>
        </w:rPr>
        <w:t>hoặc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Ủy</w:t>
      </w:r>
      <w:proofErr w:type="spellEnd"/>
      <w:r w:rsidRPr="00ED5E3D">
        <w:rPr>
          <w:rFonts w:asciiTheme="minorHAnsi" w:hAnsiTheme="minorHAnsi" w:cstheme="minorHAnsi"/>
        </w:rPr>
        <w:t xml:space="preserve"> ban </w:t>
      </w:r>
      <w:proofErr w:type="spellStart"/>
      <w:r w:rsidRPr="00ED5E3D">
        <w:rPr>
          <w:rFonts w:asciiTheme="minorHAnsi" w:hAnsiTheme="minorHAnsi" w:cstheme="minorHAnsi"/>
        </w:rPr>
        <w:t>Chất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lượng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và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Bảo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vệ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An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toàn</w:t>
      </w:r>
      <w:proofErr w:type="spellEnd"/>
      <w:r w:rsidRPr="00ED5E3D">
        <w:rPr>
          <w:rFonts w:asciiTheme="minorHAnsi" w:hAnsiTheme="minorHAnsi" w:cstheme="minorHAnsi"/>
        </w:rPr>
        <w:t xml:space="preserve"> NDIS (</w:t>
      </w:r>
      <w:proofErr w:type="spellStart"/>
      <w:r w:rsidRPr="00ED5E3D">
        <w:rPr>
          <w:rFonts w:asciiTheme="minorHAnsi" w:hAnsiTheme="minorHAnsi" w:cstheme="minorHAnsi"/>
        </w:rPr>
        <w:t>Ủy</w:t>
      </w:r>
      <w:proofErr w:type="spellEnd"/>
      <w:r w:rsidRPr="00ED5E3D">
        <w:rPr>
          <w:rFonts w:asciiTheme="minorHAnsi" w:hAnsiTheme="minorHAnsi" w:cstheme="minorHAnsi"/>
        </w:rPr>
        <w:t xml:space="preserve"> ban NDIS) </w:t>
      </w:r>
      <w:proofErr w:type="spellStart"/>
      <w:r w:rsidRPr="00ED5E3D">
        <w:rPr>
          <w:rFonts w:asciiTheme="minorHAnsi" w:hAnsiTheme="minorHAnsi" w:cstheme="minorHAnsi"/>
        </w:rPr>
        <w:t>nhận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được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thông</w:t>
      </w:r>
      <w:proofErr w:type="spellEnd"/>
      <w:r w:rsidRPr="00ED5E3D">
        <w:rPr>
          <w:rFonts w:asciiTheme="minorHAnsi" w:hAnsiTheme="minorHAnsi" w:cstheme="minorHAnsi"/>
        </w:rPr>
        <w:t xml:space="preserve"> tin </w:t>
      </w:r>
      <w:proofErr w:type="spellStart"/>
      <w:r w:rsidRPr="00ED5E3D">
        <w:rPr>
          <w:rFonts w:asciiTheme="minorHAnsi" w:hAnsiTheme="minorHAnsi" w:cstheme="minorHAnsi"/>
        </w:rPr>
        <w:t>mới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hoặc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lastRenderedPageBreak/>
        <w:t>cập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nhật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cho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thấy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họ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có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nguy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cơ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gây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rủi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ro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cho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người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khuyết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tật</w:t>
      </w:r>
      <w:proofErr w:type="spellEnd"/>
      <w:r w:rsidRPr="00ED5E3D">
        <w:rPr>
          <w:rFonts w:asciiTheme="minorHAnsi" w:hAnsiTheme="minorHAnsi" w:cstheme="minorHAnsi"/>
        </w:rPr>
        <w:t xml:space="preserve">. </w:t>
      </w:r>
      <w:proofErr w:type="spellStart"/>
      <w:r w:rsidRPr="00ED5E3D">
        <w:rPr>
          <w:rFonts w:asciiTheme="minorHAnsi" w:hAnsiTheme="minorHAnsi" w:cstheme="minorHAnsi"/>
        </w:rPr>
        <w:t>Nếu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điều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này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xảy</w:t>
      </w:r>
      <w:proofErr w:type="spellEnd"/>
      <w:r w:rsidRPr="00ED5E3D">
        <w:rPr>
          <w:rFonts w:asciiTheme="minorHAnsi" w:hAnsiTheme="minorHAnsi" w:cstheme="minorHAnsi"/>
        </w:rPr>
        <w:t xml:space="preserve"> ra, </w:t>
      </w:r>
      <w:proofErr w:type="spellStart"/>
      <w:r w:rsidRPr="00ED5E3D">
        <w:rPr>
          <w:rFonts w:asciiTheme="minorHAnsi" w:hAnsiTheme="minorHAnsi" w:cstheme="minorHAnsi"/>
        </w:rPr>
        <w:t>họ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có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thể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bị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rút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lại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</w:t>
      </w:r>
      <w:r w:rsidRPr="00ED5E3D">
        <w:rPr>
          <w:rFonts w:asciiTheme="minorHAnsi" w:hAnsiTheme="minorHAnsi" w:cstheme="minorHAnsi"/>
        </w:rPr>
        <w:t>iấy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đã</w:t>
      </w:r>
      <w:proofErr w:type="spellEnd"/>
      <w:r>
        <w:rPr>
          <w:rFonts w:asciiTheme="minorHAnsi" w:hAnsiTheme="minorHAnsi" w:cstheme="minorHAnsi"/>
        </w:rPr>
        <w:t xml:space="preserve"> qua</w:t>
      </w:r>
      <w:r w:rsidRPr="00ED5E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Sàng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lọc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Nhân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viên</w:t>
      </w:r>
      <w:proofErr w:type="spellEnd"/>
      <w:r w:rsidRPr="00ED5E3D">
        <w:rPr>
          <w:rFonts w:asciiTheme="minorHAnsi" w:hAnsiTheme="minorHAnsi" w:cstheme="minorHAnsi"/>
        </w:rPr>
        <w:t xml:space="preserve"> NDIS </w:t>
      </w:r>
      <w:proofErr w:type="spellStart"/>
      <w:r w:rsidRPr="00ED5E3D">
        <w:rPr>
          <w:rFonts w:asciiTheme="minorHAnsi" w:hAnsiTheme="minorHAnsi" w:cstheme="minorHAnsi"/>
        </w:rPr>
        <w:t>trước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khi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Giấy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phép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hiện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tại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của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họ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hết</w:t>
      </w:r>
      <w:proofErr w:type="spellEnd"/>
      <w:r w:rsidRPr="00ED5E3D">
        <w:rPr>
          <w:rFonts w:asciiTheme="minorHAnsi" w:hAnsiTheme="minorHAnsi" w:cstheme="minorHAnsi"/>
        </w:rPr>
        <w:t xml:space="preserve"> </w:t>
      </w:r>
      <w:proofErr w:type="spellStart"/>
      <w:r w:rsidRPr="00ED5E3D">
        <w:rPr>
          <w:rFonts w:asciiTheme="minorHAnsi" w:hAnsiTheme="minorHAnsi" w:cstheme="minorHAnsi"/>
        </w:rPr>
        <w:t>hạn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FB1A72" w:rsidDel="001D56CD">
        <w:rPr>
          <w:rFonts w:asciiTheme="minorHAnsi" w:hAnsiTheme="minorHAnsi" w:cstheme="minorHAnsi"/>
        </w:rPr>
        <w:t xml:space="preserve"> </w:t>
      </w:r>
      <w:r w:rsidR="00CA773A">
        <w:rPr>
          <w:rFonts w:asciiTheme="minorHAnsi" w:hAnsiTheme="minorHAnsi" w:cstheme="minorHAnsi"/>
        </w:rPr>
        <w:t xml:space="preserve"> </w:t>
      </w:r>
      <w:r w:rsidR="00CA773A" w:rsidRPr="00FB1A72" w:rsidDel="001D56CD">
        <w:rPr>
          <w:rFonts w:asciiTheme="minorHAnsi" w:hAnsiTheme="minorHAnsi" w:cstheme="minorHAnsi"/>
        </w:rPr>
        <w:t xml:space="preserve"> </w:t>
      </w:r>
    </w:p>
    <w:p w14:paraId="294A64D6" w14:textId="310C5EFC" w:rsidR="00334364" w:rsidRPr="00007B9E" w:rsidRDefault="00334364" w:rsidP="00CA773A">
      <w:pPr>
        <w:pStyle w:val="NoSpacing"/>
        <w:spacing w:before="120" w:after="120"/>
        <w:rPr>
          <w:rFonts w:asciiTheme="minorHAnsi" w:hAnsiTheme="minorHAnsi" w:cstheme="minorHAnsi"/>
        </w:rPr>
      </w:pPr>
      <w:r w:rsidRPr="00334364">
        <w:rPr>
          <w:rFonts w:asciiTheme="minorHAnsi" w:hAnsiTheme="minorHAnsi" w:cstheme="minorHAnsi"/>
        </w:rPr>
        <w:t xml:space="preserve">Các </w:t>
      </w:r>
      <w:proofErr w:type="spellStart"/>
      <w:r w:rsidRPr="00334364">
        <w:rPr>
          <w:rFonts w:asciiTheme="minorHAnsi" w:hAnsiTheme="minorHAnsi" w:cstheme="minorHAnsi"/>
        </w:rPr>
        <w:t>giấy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="007F32FA" w:rsidRPr="00334364">
        <w:rPr>
          <w:rFonts w:asciiTheme="minorHAnsi" w:hAnsiTheme="minorHAnsi" w:cstheme="minorHAnsi"/>
        </w:rPr>
        <w:t>đ</w:t>
      </w:r>
      <w:r w:rsidRPr="00334364">
        <w:rPr>
          <w:rFonts w:asciiTheme="minorHAnsi" w:hAnsiTheme="minorHAnsi" w:cstheme="minorHAnsi"/>
        </w:rPr>
        <w:t>ã</w:t>
      </w:r>
      <w:proofErr w:type="spellEnd"/>
      <w:r w:rsidRPr="00334364">
        <w:rPr>
          <w:rFonts w:asciiTheme="minorHAnsi" w:hAnsiTheme="minorHAnsi" w:cstheme="minorHAnsi"/>
        </w:rPr>
        <w:t xml:space="preserve"> qua </w:t>
      </w:r>
      <w:proofErr w:type="spellStart"/>
      <w:r w:rsidRPr="00334364">
        <w:rPr>
          <w:rFonts w:asciiTheme="minorHAnsi" w:hAnsiTheme="minorHAnsi" w:cstheme="minorHAnsi"/>
        </w:rPr>
        <w:t>Sàng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Pr="00334364">
        <w:rPr>
          <w:rFonts w:asciiTheme="minorHAnsi" w:hAnsiTheme="minorHAnsi" w:cstheme="minorHAnsi"/>
        </w:rPr>
        <w:t>lọc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Pr="00334364">
        <w:rPr>
          <w:rFonts w:asciiTheme="minorHAnsi" w:hAnsiTheme="minorHAnsi" w:cstheme="minorHAnsi"/>
        </w:rPr>
        <w:t>Nhân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Pr="00334364">
        <w:rPr>
          <w:rFonts w:asciiTheme="minorHAnsi" w:hAnsiTheme="minorHAnsi" w:cstheme="minorHAnsi"/>
        </w:rPr>
        <w:t>viên</w:t>
      </w:r>
      <w:proofErr w:type="spellEnd"/>
      <w:r w:rsidRPr="00334364">
        <w:rPr>
          <w:rFonts w:asciiTheme="minorHAnsi" w:hAnsiTheme="minorHAnsi" w:cstheme="minorHAnsi"/>
        </w:rPr>
        <w:t xml:space="preserve"> NDIS </w:t>
      </w:r>
      <w:proofErr w:type="spellStart"/>
      <w:r w:rsidRPr="00334364">
        <w:rPr>
          <w:rFonts w:asciiTheme="minorHAnsi" w:hAnsiTheme="minorHAnsi" w:cstheme="minorHAnsi"/>
        </w:rPr>
        <w:t>hết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Pr="00334364">
        <w:rPr>
          <w:rFonts w:asciiTheme="minorHAnsi" w:hAnsiTheme="minorHAnsi" w:cstheme="minorHAnsi"/>
        </w:rPr>
        <w:t>hạn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Pr="00334364">
        <w:rPr>
          <w:rFonts w:asciiTheme="minorHAnsi" w:hAnsiTheme="minorHAnsi" w:cstheme="minorHAnsi"/>
        </w:rPr>
        <w:t>sau</w:t>
      </w:r>
      <w:proofErr w:type="spellEnd"/>
      <w:r w:rsidRPr="00334364">
        <w:rPr>
          <w:rFonts w:asciiTheme="minorHAnsi" w:hAnsiTheme="minorHAnsi" w:cstheme="minorHAnsi"/>
        </w:rPr>
        <w:t xml:space="preserve"> </w:t>
      </w:r>
      <w:proofErr w:type="spellStart"/>
      <w:r w:rsidRPr="00334364">
        <w:rPr>
          <w:rFonts w:asciiTheme="minorHAnsi" w:hAnsiTheme="minorHAnsi" w:cstheme="minorHAnsi"/>
        </w:rPr>
        <w:t>mỗi</w:t>
      </w:r>
      <w:proofErr w:type="spellEnd"/>
      <w:r w:rsidRPr="00334364">
        <w:rPr>
          <w:rFonts w:asciiTheme="minorHAnsi" w:hAnsiTheme="minorHAnsi" w:cstheme="minorHAnsi"/>
        </w:rPr>
        <w:t xml:space="preserve"> năm (5) năm.</w:t>
      </w:r>
    </w:p>
    <w:p w14:paraId="28CA6347" w14:textId="42A4ADF5" w:rsidR="00E463C8" w:rsidRPr="00265164" w:rsidRDefault="00334364" w:rsidP="00235ABD">
      <w:pPr>
        <w:pStyle w:val="Heading2"/>
        <w:keepNext/>
      </w:pP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 w:rsidRPr="00334364">
        <w:t>Nhân</w:t>
      </w:r>
      <w:proofErr w:type="spellEnd"/>
      <w:r w:rsidRPr="00334364">
        <w:t xml:space="preserve"> </w:t>
      </w:r>
      <w:proofErr w:type="spellStart"/>
      <w:r w:rsidRPr="00334364">
        <w:t>viên</w:t>
      </w:r>
      <w:proofErr w:type="spellEnd"/>
      <w:r w:rsidRPr="00334364">
        <w:t xml:space="preserve"> NDIS</w:t>
      </w:r>
      <w:r w:rsidR="00E463C8" w:rsidRPr="00265164">
        <w:t>?</w:t>
      </w:r>
    </w:p>
    <w:p w14:paraId="27604354" w14:textId="0904DE14" w:rsidR="000500BC" w:rsidRDefault="00334364" w:rsidP="00E463C8">
      <w:p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Quý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vị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có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thể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cần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xin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Giấy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phép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Sàng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lọc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Nhân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viên</w:t>
      </w:r>
      <w:proofErr w:type="spellEnd"/>
      <w:r>
        <w:rPr>
          <w:rFonts w:asciiTheme="minorHAnsi" w:hAnsiTheme="minorHAnsi" w:cstheme="minorHAnsi"/>
          <w:color w:val="222222"/>
        </w:rPr>
        <w:t xml:space="preserve"> và có được </w:t>
      </w:r>
      <w:proofErr w:type="spellStart"/>
      <w:r>
        <w:rPr>
          <w:rFonts w:asciiTheme="minorHAnsi" w:hAnsiTheme="minorHAnsi" w:cstheme="minorHAnsi"/>
          <w:color w:val="222222"/>
        </w:rPr>
        <w:t>giấy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đã</w:t>
      </w:r>
      <w:proofErr w:type="spellEnd"/>
      <w:r>
        <w:rPr>
          <w:rFonts w:asciiTheme="minorHAnsi" w:hAnsiTheme="minorHAnsi" w:cstheme="minorHAnsi"/>
          <w:color w:val="222222"/>
        </w:rPr>
        <w:t xml:space="preserve"> qua </w:t>
      </w:r>
      <w:proofErr w:type="spellStart"/>
      <w:r w:rsidRPr="00334364">
        <w:rPr>
          <w:rFonts w:asciiTheme="minorHAnsi" w:hAnsiTheme="minorHAnsi" w:cstheme="minorHAnsi"/>
          <w:color w:val="222222"/>
        </w:rPr>
        <w:t>Sàng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lọc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Nhân</w:t>
      </w:r>
      <w:proofErr w:type="spellEnd"/>
      <w:r w:rsidRP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334364">
        <w:rPr>
          <w:rFonts w:asciiTheme="minorHAnsi" w:hAnsiTheme="minorHAnsi" w:cstheme="minorHAnsi"/>
          <w:color w:val="222222"/>
        </w:rPr>
        <w:t>viên</w:t>
      </w:r>
      <w:proofErr w:type="spellEnd"/>
      <w:r>
        <w:rPr>
          <w:rFonts w:asciiTheme="minorHAnsi" w:hAnsiTheme="minorHAnsi" w:cstheme="minorHAnsi"/>
          <w:color w:val="222222"/>
        </w:rPr>
        <w:t xml:space="preserve"> NDIS </w:t>
      </w:r>
      <w:proofErr w:type="spellStart"/>
      <w:r>
        <w:rPr>
          <w:rFonts w:asciiTheme="minorHAnsi" w:hAnsiTheme="minorHAnsi" w:cstheme="minorHAnsi"/>
          <w:color w:val="222222"/>
        </w:rPr>
        <w:t>nếu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quý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vị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làm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việc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cho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nhà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cung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cấp</w:t>
      </w:r>
      <w:proofErr w:type="spellEnd"/>
      <w:r>
        <w:rPr>
          <w:rFonts w:asciiTheme="minorHAnsi" w:hAnsiTheme="minorHAnsi" w:cstheme="minorHAnsi"/>
          <w:color w:val="222222"/>
        </w:rPr>
        <w:t xml:space="preserve"> NDIS </w:t>
      </w:r>
      <w:proofErr w:type="spellStart"/>
      <w:r>
        <w:rPr>
          <w:rFonts w:asciiTheme="minorHAnsi" w:hAnsiTheme="minorHAnsi" w:cstheme="minorHAnsi"/>
          <w:color w:val="222222"/>
        </w:rPr>
        <w:t>có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đăng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ký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và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E9415F">
        <w:rPr>
          <w:rFonts w:asciiTheme="minorHAnsi" w:hAnsiTheme="minorHAnsi" w:cstheme="minorHAnsi"/>
          <w:color w:val="222222"/>
        </w:rPr>
        <w:t>đảm</w:t>
      </w:r>
      <w:proofErr w:type="spellEnd"/>
      <w:r w:rsidR="00E9415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E9415F">
        <w:rPr>
          <w:rFonts w:asciiTheme="minorHAnsi" w:hAnsiTheme="minorHAnsi" w:cstheme="minorHAnsi"/>
          <w:color w:val="222222"/>
        </w:rPr>
        <w:t>nhận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vai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trò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được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đánh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giá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có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rủi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ro</w:t>
      </w:r>
      <w:proofErr w:type="spellEnd"/>
      <w:r>
        <w:rPr>
          <w:rFonts w:asciiTheme="minorHAnsi" w:hAnsiTheme="minorHAnsi" w:cstheme="minorHAnsi"/>
          <w:color w:val="222222"/>
        </w:rPr>
        <w:t xml:space="preserve">, </w:t>
      </w:r>
      <w:proofErr w:type="spellStart"/>
      <w:r>
        <w:rPr>
          <w:rFonts w:asciiTheme="minorHAnsi" w:hAnsiTheme="minorHAnsi" w:cstheme="minorHAnsi"/>
          <w:color w:val="222222"/>
        </w:rPr>
        <w:t>và</w:t>
      </w:r>
      <w:proofErr w:type="spellEnd"/>
      <w:r w:rsidR="000500BC">
        <w:rPr>
          <w:rFonts w:asciiTheme="minorHAnsi" w:hAnsiTheme="minorHAnsi" w:cstheme="minorHAnsi"/>
          <w:color w:val="222222"/>
        </w:rPr>
        <w:t>:</w:t>
      </w:r>
    </w:p>
    <w:p w14:paraId="512CF825" w14:textId="42B263A0" w:rsidR="00334364" w:rsidRDefault="00334364" w:rsidP="000500BC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giấy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phép</w:t>
      </w:r>
      <w:proofErr w:type="spellEnd"/>
      <w:r w:rsidR="00D9225E"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chấp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thuận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của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quý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vị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không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còn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hiệu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lực</w:t>
      </w:r>
      <w:proofErr w:type="spellEnd"/>
      <w:r>
        <w:rPr>
          <w:rFonts w:asciiTheme="minorHAnsi" w:hAnsiTheme="minorHAnsi" w:cstheme="minorHAnsi"/>
          <w:color w:val="222222"/>
        </w:rPr>
        <w:t xml:space="preserve"> (</w:t>
      </w:r>
      <w:proofErr w:type="spellStart"/>
      <w:r>
        <w:rPr>
          <w:rFonts w:asciiTheme="minorHAnsi" w:hAnsiTheme="minorHAnsi" w:cstheme="minorHAnsi"/>
          <w:color w:val="222222"/>
        </w:rPr>
        <w:t>ví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dụ</w:t>
      </w:r>
      <w:proofErr w:type="spellEnd"/>
      <w:r>
        <w:rPr>
          <w:rFonts w:asciiTheme="minorHAnsi" w:hAnsiTheme="minorHAnsi" w:cstheme="minorHAnsi"/>
          <w:color w:val="222222"/>
        </w:rPr>
        <w:t xml:space="preserve">, </w:t>
      </w:r>
      <w:proofErr w:type="spellStart"/>
      <w:r>
        <w:rPr>
          <w:rFonts w:asciiTheme="minorHAnsi" w:hAnsiTheme="minorHAnsi" w:cstheme="minorHAnsi"/>
          <w:color w:val="222222"/>
        </w:rPr>
        <w:t>giấy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này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đã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hết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hạn</w:t>
      </w:r>
      <w:proofErr w:type="spellEnd"/>
      <w:r>
        <w:rPr>
          <w:rFonts w:asciiTheme="minorHAnsi" w:hAnsiTheme="minorHAnsi" w:cstheme="minorHAnsi"/>
          <w:color w:val="222222"/>
        </w:rPr>
        <w:t xml:space="preserve">) ở </w:t>
      </w:r>
      <w:proofErr w:type="spellStart"/>
      <w:r>
        <w:rPr>
          <w:rFonts w:asciiTheme="minorHAnsi" w:hAnsiTheme="minorHAnsi" w:cstheme="minorHAnsi"/>
          <w:color w:val="222222"/>
        </w:rPr>
        <w:t>tiểu</w:t>
      </w:r>
      <w:proofErr w:type="spellEnd"/>
      <w:r>
        <w:rPr>
          <w:rFonts w:asciiTheme="minorHAnsi" w:hAnsiTheme="minorHAnsi" w:cstheme="minorHAnsi"/>
          <w:color w:val="222222"/>
        </w:rPr>
        <w:t xml:space="preserve"> bang hay </w:t>
      </w:r>
      <w:proofErr w:type="spellStart"/>
      <w:r>
        <w:rPr>
          <w:rFonts w:asciiTheme="minorHAnsi" w:hAnsiTheme="minorHAnsi" w:cstheme="minorHAnsi"/>
          <w:color w:val="222222"/>
        </w:rPr>
        <w:t>vùng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lãnh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thổ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nơi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quý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vị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cung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cấp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hỗ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trợ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và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dịch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vụ</w:t>
      </w:r>
      <w:proofErr w:type="spellEnd"/>
      <w:r>
        <w:rPr>
          <w:rFonts w:asciiTheme="minorHAnsi" w:hAnsiTheme="minorHAnsi" w:cstheme="minorHAnsi"/>
          <w:color w:val="222222"/>
        </w:rPr>
        <w:t xml:space="preserve"> NDIS, </w:t>
      </w:r>
      <w:proofErr w:type="spellStart"/>
      <w:r w:rsidRPr="00334364">
        <w:rPr>
          <w:rFonts w:asciiTheme="minorHAnsi" w:hAnsiTheme="minorHAnsi" w:cstheme="minorHAnsi"/>
          <w:b/>
          <w:bCs/>
          <w:color w:val="222222"/>
        </w:rPr>
        <w:t>hoặc</w:t>
      </w:r>
      <w:proofErr w:type="spellEnd"/>
    </w:p>
    <w:p w14:paraId="774F6EDC" w14:textId="71EAE0BC" w:rsidR="00E463C8" w:rsidRPr="000500BC" w:rsidRDefault="00D9225E" w:rsidP="000500BC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q</w:t>
      </w:r>
      <w:r w:rsidR="00334364">
        <w:rPr>
          <w:rFonts w:asciiTheme="minorHAnsi" w:hAnsiTheme="minorHAnsi" w:cstheme="minorHAnsi"/>
          <w:color w:val="222222"/>
        </w:rPr>
        <w:t>uý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vị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không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7C5FA4">
        <w:rPr>
          <w:rFonts w:asciiTheme="minorHAnsi" w:hAnsiTheme="minorHAnsi" w:cstheme="minorHAnsi"/>
          <w:color w:val="222222"/>
        </w:rPr>
        <w:t>có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giấy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phép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chấp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thuận</w:t>
      </w:r>
      <w:proofErr w:type="spellEnd"/>
      <w:r w:rsidR="001D714F" w:rsidRPr="000500BC">
        <w:rPr>
          <w:rFonts w:asciiTheme="minorHAnsi" w:hAnsiTheme="minorHAnsi" w:cstheme="minorHAnsi"/>
          <w:color w:val="222222"/>
        </w:rPr>
        <w:t xml:space="preserve"> </w:t>
      </w:r>
      <w:r w:rsidR="00334364">
        <w:rPr>
          <w:rFonts w:asciiTheme="minorHAnsi" w:hAnsiTheme="minorHAnsi" w:cstheme="minorHAnsi"/>
          <w:color w:val="222222"/>
        </w:rPr>
        <w:t xml:space="preserve">hay </w:t>
      </w:r>
      <w:proofErr w:type="spellStart"/>
      <w:r w:rsidR="00334364">
        <w:rPr>
          <w:rFonts w:asciiTheme="minorHAnsi" w:hAnsiTheme="minorHAnsi" w:cstheme="minorHAnsi"/>
          <w:color w:val="222222"/>
        </w:rPr>
        <w:t>giấy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đã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qua </w:t>
      </w:r>
      <w:proofErr w:type="spellStart"/>
      <w:r w:rsidR="00334364">
        <w:rPr>
          <w:rFonts w:asciiTheme="minorHAnsi" w:hAnsiTheme="minorHAnsi" w:cstheme="minorHAnsi"/>
          <w:color w:val="222222"/>
        </w:rPr>
        <w:t>Sàng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lọc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Nhân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34364">
        <w:rPr>
          <w:rFonts w:asciiTheme="minorHAnsi" w:hAnsiTheme="minorHAnsi" w:cstheme="minorHAnsi"/>
          <w:color w:val="222222"/>
        </w:rPr>
        <w:t>viên</w:t>
      </w:r>
      <w:proofErr w:type="spellEnd"/>
      <w:r w:rsidR="00334364">
        <w:rPr>
          <w:rFonts w:asciiTheme="minorHAnsi" w:hAnsiTheme="minorHAnsi" w:cstheme="minorHAnsi"/>
          <w:color w:val="222222"/>
        </w:rPr>
        <w:t xml:space="preserve"> NDIS.</w:t>
      </w:r>
    </w:p>
    <w:p w14:paraId="3D5CE67B" w14:textId="5ABC9185" w:rsidR="00E463C8" w:rsidRPr="00705B8A" w:rsidRDefault="00334364" w:rsidP="00E463C8">
      <w:pPr>
        <w:spacing w:before="120" w:after="0" w:line="240" w:lineRule="auto"/>
        <w:contextualSpacing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Vai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trò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được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đ</w:t>
      </w:r>
      <w:r w:rsidR="002B2F36">
        <w:rPr>
          <w:rFonts w:asciiTheme="minorHAnsi" w:hAnsiTheme="minorHAnsi" w:cstheme="minorHAnsi"/>
          <w:color w:val="222222"/>
          <w:shd w:val="clear" w:color="auto" w:fill="FFFFFF"/>
        </w:rPr>
        <w:t>á</w:t>
      </w:r>
      <w:r>
        <w:rPr>
          <w:rFonts w:asciiTheme="minorHAnsi" w:hAnsiTheme="minorHAnsi" w:cstheme="minorHAnsi"/>
          <w:color w:val="222222"/>
          <w:shd w:val="clear" w:color="auto" w:fill="FFFFFF"/>
        </w:rPr>
        <w:t>nh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giá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có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rủi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ro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B2F36">
        <w:rPr>
          <w:rFonts w:asciiTheme="minorHAnsi" w:hAnsiTheme="minorHAnsi" w:cstheme="minorHAnsi"/>
          <w:color w:val="222222"/>
          <w:shd w:val="clear" w:color="auto" w:fill="FFFFFF"/>
        </w:rPr>
        <w:t>là</w:t>
      </w:r>
      <w:proofErr w:type="spellEnd"/>
      <w:r w:rsidR="002B2F3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B2F36">
        <w:rPr>
          <w:rFonts w:asciiTheme="minorHAnsi" w:hAnsiTheme="minorHAnsi" w:cstheme="minorHAnsi"/>
          <w:color w:val="222222"/>
          <w:shd w:val="clear" w:color="auto" w:fill="FFFFFF"/>
        </w:rPr>
        <w:t>vai</w:t>
      </w:r>
      <w:proofErr w:type="spellEnd"/>
      <w:r w:rsidR="002B2F36">
        <w:rPr>
          <w:rFonts w:asciiTheme="minorHAnsi" w:hAnsiTheme="minorHAnsi" w:cstheme="minorHAnsi"/>
          <w:color w:val="222222"/>
          <w:shd w:val="clear" w:color="auto" w:fill="FFFFFF"/>
        </w:rPr>
        <w:t xml:space="preserve"> trò</w:t>
      </w:r>
      <w:r w:rsidR="00E463C8" w:rsidRPr="00705B8A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</w:p>
    <w:p w14:paraId="2EEF180C" w14:textId="3BCC0E24" w:rsidR="002B2F36" w:rsidRPr="004255BF" w:rsidRDefault="002B2F36" w:rsidP="00E463C8">
      <w:pPr>
        <w:pStyle w:val="ListParagraph"/>
        <w:numPr>
          <w:ilvl w:val="0"/>
          <w:numId w:val="24"/>
        </w:numPr>
        <w:spacing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liên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đến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việc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trực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tiếp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cung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cấp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các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hỗ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trợ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và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dich </w:t>
      </w:r>
      <w:proofErr w:type="spellStart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vụ</w:t>
      </w:r>
      <w:proofErr w:type="spellEnd"/>
      <w:r w:rsidRPr="002B2F36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đặc</w:t>
      </w:r>
      <w:proofErr w:type="spellEnd"/>
      <w:r w:rsidR="007C5FA4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thù</w:t>
      </w:r>
      <w:proofErr w:type="spellEnd"/>
      <w:r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 xml:space="preserve"> (</w:t>
      </w:r>
      <w:hyperlink r:id="rId12" w:history="1">
        <w:r w:rsidRPr="00CE0134">
          <w:rPr>
            <w:rStyle w:val="Hyperlink"/>
            <w:rFonts w:asciiTheme="minorHAnsi" w:eastAsia="Times New Roman" w:hAnsiTheme="minorHAnsi" w:cstheme="minorHAnsi"/>
            <w:b/>
            <w:lang w:eastAsia="en-AU"/>
          </w:rPr>
          <w:t>specified services and supports</w:t>
        </w:r>
      </w:hyperlink>
      <w:r>
        <w:rPr>
          <w:rFonts w:asciiTheme="minorHAnsi" w:eastAsia="Times New Roman" w:hAnsiTheme="minorHAnsi" w:cstheme="minorHAnsi"/>
          <w:b/>
          <w:bCs/>
          <w:color w:val="1F497D" w:themeColor="text2"/>
          <w:u w:val="single"/>
          <w:lang w:eastAsia="en-AU"/>
        </w:rPr>
        <w:t>)</w:t>
      </w:r>
      <w:r w:rsidRPr="002B2F36">
        <w:rPr>
          <w:rFonts w:asciiTheme="minorHAnsi" w:eastAsia="Times New Roman" w:hAnsiTheme="minorHAnsi" w:cstheme="minorHAnsi"/>
          <w:color w:val="1F497D" w:themeColor="text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cho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khuyết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tật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;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2ADCC1A6" w14:textId="326C4194" w:rsidR="003711C0" w:rsidRPr="004255BF" w:rsidRDefault="003711C0" w:rsidP="00E463C8">
      <w:pPr>
        <w:pStyle w:val="ListParagraph"/>
        <w:numPr>
          <w:ilvl w:val="0"/>
          <w:numId w:val="24"/>
        </w:numPr>
        <w:spacing w:before="120"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tiếp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xúc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ngẫu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nhiên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khuyết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tật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khi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thực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hiện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nhiệm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vụ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bình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thường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mình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này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bao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gồm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tiếp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xúc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thực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tế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;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tiếp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xúc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mặt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đối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mặt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;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giao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tiếp</w:t>
      </w:r>
      <w:proofErr w:type="spellEnd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 xml:space="preserve">/ </w:t>
      </w:r>
      <w:proofErr w:type="spellStart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>truyền</w:t>
      </w:r>
      <w:proofErr w:type="spellEnd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>thông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qua</w:t>
      </w:r>
      <w:r w:rsidR="00D9225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>lời</w:t>
      </w:r>
      <w:proofErr w:type="spellEnd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>nói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bằng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văn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bản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hay </w:t>
      </w:r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(qua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phương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tiện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điện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tử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khuyết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tật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trong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tình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huống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khác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nhau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>; hay</w:t>
      </w:r>
    </w:p>
    <w:p w14:paraId="05455770" w14:textId="0F2773A9" w:rsidR="00E463C8" w:rsidRDefault="003711C0" w:rsidP="00E463C8">
      <w:pPr>
        <w:pStyle w:val="ListParagraph"/>
        <w:numPr>
          <w:ilvl w:val="0"/>
          <w:numId w:val="24"/>
        </w:numPr>
        <w:spacing w:before="120"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nhân</w:t>
      </w:r>
      <w:proofErr w:type="spellEnd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sự</w:t>
      </w:r>
      <w:proofErr w:type="spellEnd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chủ</w:t>
      </w:r>
      <w:proofErr w:type="spellEnd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chốt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-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ví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dụ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nếu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giữ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trí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điều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hành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quản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lý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cao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ra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quyết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định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đăng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ký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kể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cả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thành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hội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đồng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quản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trị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Định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nghĩa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đầy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đủ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về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sự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chủ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chốt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nằm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trong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phần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11A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Đạo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luật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Chương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trình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Bảo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hiểm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khuyết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tật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Quốc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>gia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năm</w:t>
      </w:r>
      <w:proofErr w:type="spellEnd"/>
      <w:r w:rsidRPr="003711C0">
        <w:rPr>
          <w:rFonts w:asciiTheme="minorHAnsi" w:eastAsia="Times New Roman" w:hAnsiTheme="minorHAnsi" w:cstheme="minorHAnsi"/>
          <w:color w:val="222222"/>
          <w:lang w:eastAsia="en-AU"/>
        </w:rPr>
        <w:t xml:space="preserve"> 2013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3" w:history="1">
        <w:r w:rsidRPr="00A47AD0">
          <w:rPr>
            <w:rStyle w:val="Hyperlink"/>
            <w:rFonts w:asciiTheme="minorHAnsi" w:eastAsia="Times New Roman" w:hAnsiTheme="minorHAnsi" w:cstheme="minorHAnsi"/>
            <w:i/>
            <w:iCs/>
            <w:lang w:eastAsia="en-AU"/>
          </w:rPr>
          <w:t>National Disability Insurance Scheme Act 2013</w:t>
        </w:r>
      </w:hyperlink>
      <w:r>
        <w:rPr>
          <w:rFonts w:asciiTheme="minorHAnsi" w:eastAsia="Times New Roman" w:hAnsiTheme="minorHAnsi" w:cstheme="minorHAnsi"/>
          <w:color w:val="222222"/>
          <w:lang w:eastAsia="en-AU"/>
        </w:rPr>
        <w:t>).</w:t>
      </w:r>
    </w:p>
    <w:p w14:paraId="50381776" w14:textId="7FA0BD3D" w:rsidR="00E463C8" w:rsidRDefault="00D9225E" w:rsidP="00E463C8">
      <w:p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N</w:t>
      </w:r>
      <w:r w:rsidR="003711C0" w:rsidRPr="003711C0">
        <w:rPr>
          <w:rFonts w:asciiTheme="minorHAnsi" w:hAnsiTheme="minorHAnsi" w:cstheme="minorHAnsi"/>
          <w:color w:val="222222"/>
        </w:rPr>
        <w:t>hà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cung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cấp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NDIS </w:t>
      </w:r>
      <w:proofErr w:type="spellStart"/>
      <w:r w:rsidR="003711C0">
        <w:rPr>
          <w:rFonts w:asciiTheme="minorHAnsi" w:hAnsiTheme="minorHAnsi" w:cstheme="minorHAnsi"/>
          <w:color w:val="222222"/>
        </w:rPr>
        <w:t>có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đăng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ký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chịu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trách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nhiệm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xác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định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các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vai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trò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được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đánh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giá</w:t>
      </w:r>
      <w:proofErr w:type="spellEnd"/>
      <w:r w:rsidR="00B54D7E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B54D7E">
        <w:rPr>
          <w:rFonts w:asciiTheme="minorHAnsi" w:hAnsiTheme="minorHAnsi" w:cstheme="minorHAnsi"/>
          <w:color w:val="222222"/>
        </w:rPr>
        <w:t>có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rủi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ro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trong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tổ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chức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của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3711C0" w:rsidRPr="003711C0">
        <w:rPr>
          <w:rFonts w:asciiTheme="minorHAnsi" w:hAnsiTheme="minorHAnsi" w:cstheme="minorHAnsi"/>
          <w:color w:val="222222"/>
        </w:rPr>
        <w:t>họ</w:t>
      </w:r>
      <w:proofErr w:type="spellEnd"/>
      <w:r w:rsidR="003711C0" w:rsidRPr="003711C0">
        <w:rPr>
          <w:rFonts w:asciiTheme="minorHAnsi" w:hAnsiTheme="minorHAnsi" w:cstheme="minorHAnsi"/>
          <w:color w:val="222222"/>
        </w:rPr>
        <w:t>.</w:t>
      </w:r>
      <w:r w:rsidR="00E463C8">
        <w:rPr>
          <w:rFonts w:asciiTheme="minorHAnsi" w:hAnsiTheme="minorHAnsi" w:cstheme="minorHAnsi"/>
          <w:color w:val="222222"/>
        </w:rPr>
        <w:t xml:space="preserve"> </w:t>
      </w:r>
    </w:p>
    <w:p w14:paraId="12E8F76A" w14:textId="7F592E19" w:rsidR="00E463C8" w:rsidRPr="00D15CF9" w:rsidRDefault="00B54D7E" w:rsidP="00E463C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Nếu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cho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đăng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ký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nhưng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không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ở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trò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đánh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giá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rủi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ro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ẽ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không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bắt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buộc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phải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qua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NDIS.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Tuy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nhiên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đăng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ký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tuyển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dụng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cam </w:t>
      </w:r>
      <w:proofErr w:type="spellStart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>kết</w:t>
      </w:r>
      <w:proofErr w:type="spellEnd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>nào</w:t>
      </w:r>
      <w:proofErr w:type="spellEnd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>khác</w:t>
      </w:r>
      <w:proofErr w:type="spellEnd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 w:rsidRPr="007C5FA4"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chọn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yêu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cầu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>phải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qua</w:t>
      </w:r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NDIS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60F78151" w14:textId="313A62C8" w:rsidR="00222761" w:rsidRPr="001D714F" w:rsidRDefault="00B54D7E" w:rsidP="001D714F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chưa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đăng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ký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những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tham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gia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tự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quản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lý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chọn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cách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yêu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cầu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họ</w:t>
      </w:r>
      <w:proofErr w:type="spellEnd"/>
      <w:r w:rsidR="00D9225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nộp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đơn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</w:t>
      </w:r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iấy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qu</w:t>
      </w:r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NDIS,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nhưng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điều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này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không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bắt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buộc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562DC03B" w14:textId="778CD3C9" w:rsidR="00E463C8" w:rsidRPr="00AF2693" w:rsidRDefault="007C5FA4" w:rsidP="00E463C8">
      <w:pPr>
        <w:pStyle w:val="Heading2"/>
      </w:pP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</w:t>
      </w:r>
      <w:r w:rsidR="00B54D7E">
        <w:t>ôi</w:t>
      </w:r>
      <w:proofErr w:type="spellEnd"/>
      <w:r w:rsidR="00B54D7E"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 w:rsidR="00B54D7E">
        <w:t>đ</w:t>
      </w:r>
      <w:r>
        <w:t>ơn</w:t>
      </w:r>
      <w:proofErr w:type="spellEnd"/>
      <w:r>
        <w:t xml:space="preserve"> </w:t>
      </w:r>
      <w:proofErr w:type="spellStart"/>
      <w:r w:rsidR="00B54D7E">
        <w:t>xin</w:t>
      </w:r>
      <w:proofErr w:type="spellEnd"/>
      <w:r w:rsidR="00B54D7E">
        <w:t xml:space="preserve"> </w:t>
      </w:r>
      <w:proofErr w:type="spellStart"/>
      <w:r w:rsidR="00B54D7E">
        <w:t>Giấy</w:t>
      </w:r>
      <w:proofErr w:type="spellEnd"/>
      <w:r w:rsidR="00B54D7E">
        <w:t xml:space="preserve"> </w:t>
      </w:r>
      <w:proofErr w:type="spellStart"/>
      <w:r w:rsidR="00B54D7E">
        <w:t>phép</w:t>
      </w:r>
      <w:proofErr w:type="spellEnd"/>
      <w:r w:rsidR="00B54D7E">
        <w:t xml:space="preserve"> </w:t>
      </w:r>
      <w:proofErr w:type="spellStart"/>
      <w:r w:rsidR="00B54D7E">
        <w:t>Sàng</w:t>
      </w:r>
      <w:proofErr w:type="spellEnd"/>
      <w:r w:rsidR="00B54D7E">
        <w:t xml:space="preserve"> </w:t>
      </w:r>
      <w:proofErr w:type="spellStart"/>
      <w:r w:rsidR="00B54D7E">
        <w:t>lọc</w:t>
      </w:r>
      <w:proofErr w:type="spellEnd"/>
      <w:r w:rsidR="00B54D7E">
        <w:t xml:space="preserve"> </w:t>
      </w:r>
      <w:proofErr w:type="spellStart"/>
      <w:r w:rsidR="00B54D7E">
        <w:t>Nhân</w:t>
      </w:r>
      <w:proofErr w:type="spellEnd"/>
      <w:r w:rsidR="00B54D7E">
        <w:t xml:space="preserve"> </w:t>
      </w:r>
      <w:proofErr w:type="spellStart"/>
      <w:r w:rsidR="00B54D7E">
        <w:t>viên</w:t>
      </w:r>
      <w:proofErr w:type="spellEnd"/>
      <w:r w:rsidR="00E463C8" w:rsidRPr="00AF2693">
        <w:t>?</w:t>
      </w:r>
    </w:p>
    <w:p w14:paraId="34347B77" w14:textId="1EFB3D60" w:rsidR="00E463C8" w:rsidRPr="008A40B5" w:rsidRDefault="00B54D7E" w:rsidP="00E463C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qua WSU ở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vùng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hay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tiểu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bang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509FF665" w14:textId="2F1741F2" w:rsidR="00B54D7E" w:rsidRDefault="00B54D7E" w:rsidP="00E463C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Để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thêm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thông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tin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về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cách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thức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B54D7E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kể</w:t>
      </w:r>
      <w:proofErr w:type="spellEnd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C5FA4">
        <w:rPr>
          <w:rFonts w:asciiTheme="minorHAnsi" w:eastAsia="Times New Roman" w:hAnsiTheme="minorHAnsi" w:cstheme="minorHAnsi"/>
          <w:color w:val="222222"/>
          <w:lang w:eastAsia="en-AU"/>
        </w:rPr>
        <w:t>cả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lệ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phí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nộp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đơn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hãy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đến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trang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mạng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WSU ở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tiểu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bang hay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vùng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nơi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quý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vị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sinh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sống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hay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làm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việc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6EFFD18C" w14:textId="085B7B17" w:rsidR="00E463C8" w:rsidRPr="00B151C6" w:rsidRDefault="00B54D7E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Lãnh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thổ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Thủ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đô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Úc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châu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>Australian Capital Territory</w:t>
      </w:r>
      <w:r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  <w:hyperlink r:id="rId14" w:history="1">
        <w:r w:rsidR="00E463C8" w:rsidRPr="00B151C6">
          <w:rPr>
            <w:rStyle w:val="Hyperlink"/>
            <w:rFonts w:asciiTheme="minorHAnsi" w:hAnsiTheme="minorHAnsi" w:cstheme="minorHAnsi"/>
            <w:shd w:val="clear" w:color="auto" w:fill="FFFFFF"/>
          </w:rPr>
          <w:t>Access Canberra</w:t>
        </w:r>
      </w:hyperlink>
    </w:p>
    <w:p w14:paraId="6716D94C" w14:textId="57131DD1" w:rsidR="00E463C8" w:rsidRPr="00B151C6" w:rsidRDefault="00B54D7E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Bang 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New South Wales: </w:t>
      </w:r>
      <w:hyperlink r:id="rId15" w:history="1">
        <w:r w:rsidR="00E463C8" w:rsidRPr="00B151C6">
          <w:rPr>
            <w:rStyle w:val="Hyperlink"/>
            <w:rFonts w:asciiTheme="minorHAnsi" w:hAnsiTheme="minorHAnsi" w:cstheme="minorHAnsi"/>
            <w:shd w:val="clear" w:color="auto" w:fill="FFFFFF"/>
          </w:rPr>
          <w:t>Office of the Children’s Guardian</w:t>
        </w:r>
      </w:hyperlink>
    </w:p>
    <w:p w14:paraId="729B391C" w14:textId="10B52AFE" w:rsidR="00E463C8" w:rsidRPr="00B151C6" w:rsidRDefault="006C25D5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Lãnh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thổ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Bắc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Úc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>Northern Territory</w:t>
      </w:r>
      <w:r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  <w:hyperlink r:id="rId16" w:history="1">
        <w:r w:rsidR="00E463C8" w:rsidRPr="00B151C6">
          <w:rPr>
            <w:rStyle w:val="Hyperlink"/>
            <w:rFonts w:asciiTheme="minorHAnsi" w:hAnsiTheme="minorHAnsi"/>
            <w:lang w:eastAsia="en-AU"/>
          </w:rPr>
          <w:t>NT Police, Fire and Emergency Services</w:t>
        </w:r>
      </w:hyperlink>
    </w:p>
    <w:p w14:paraId="47EAD4B8" w14:textId="49EBD3CC" w:rsidR="00E463C8" w:rsidRPr="00B151C6" w:rsidRDefault="00BA2FE9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Bang 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Queensland: </w:t>
      </w:r>
      <w:hyperlink r:id="rId17" w:history="1">
        <w:r w:rsidR="00E463C8" w:rsidRPr="00B151C6">
          <w:rPr>
            <w:rStyle w:val="Hyperlink"/>
            <w:rFonts w:asciiTheme="minorHAnsi" w:hAnsiTheme="minorHAnsi"/>
            <w:lang w:eastAsia="en-AU"/>
          </w:rPr>
          <w:t>Department of Seniors, Disability Services and Aboriginal and Torres Strait Islander Partnerships</w:t>
        </w:r>
      </w:hyperlink>
    </w:p>
    <w:p w14:paraId="16EF5FE7" w14:textId="4A2D6DE5" w:rsidR="00E463C8" w:rsidRPr="00B151C6" w:rsidRDefault="00BA2FE9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Nam Úc (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>South Australia</w:t>
      </w:r>
      <w:r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  <w:hyperlink r:id="rId18" w:history="1">
        <w:r w:rsidR="00E463C8" w:rsidRPr="00B151C6">
          <w:rPr>
            <w:rStyle w:val="Hyperlink"/>
            <w:rFonts w:asciiTheme="minorHAnsi" w:hAnsiTheme="minorHAnsi"/>
            <w:lang w:eastAsia="en-AU"/>
          </w:rPr>
          <w:t>Department of Human Services</w:t>
        </w:r>
      </w:hyperlink>
    </w:p>
    <w:p w14:paraId="783ED836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Tasmania: </w:t>
      </w:r>
      <w:hyperlink r:id="rId19" w:history="1">
        <w:r w:rsidRPr="00B151C6">
          <w:rPr>
            <w:rStyle w:val="Hyperlink"/>
            <w:rFonts w:asciiTheme="minorHAnsi" w:hAnsiTheme="minorHAnsi"/>
            <w:lang w:eastAsia="en-AU"/>
          </w:rPr>
          <w:t>Consumer, Building and Occupational Services</w:t>
        </w:r>
      </w:hyperlink>
    </w:p>
    <w:p w14:paraId="1DF991C5" w14:textId="1A256599" w:rsidR="00E463C8" w:rsidRPr="00B151C6" w:rsidRDefault="00BA2FE9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lastRenderedPageBreak/>
        <w:t xml:space="preserve">Bang 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Victoria: </w:t>
      </w:r>
      <w:hyperlink r:id="rId20" w:history="1">
        <w:r w:rsidR="00E463C8">
          <w:rPr>
            <w:rStyle w:val="Hyperlink"/>
            <w:rFonts w:asciiTheme="minorHAnsi" w:hAnsiTheme="minorHAnsi" w:cstheme="minorHAnsi"/>
            <w:shd w:val="clear" w:color="auto" w:fill="FFFFFF"/>
          </w:rPr>
          <w:t>Department of Justice and Community Safety</w:t>
        </w:r>
      </w:hyperlink>
    </w:p>
    <w:p w14:paraId="0A59F9AD" w14:textId="2F5ACD6A" w:rsidR="00E463C8" w:rsidRPr="00B151C6" w:rsidRDefault="00BA2FE9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Tây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Úc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>Western Australia</w:t>
      </w:r>
      <w:r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463C8"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  <w:hyperlink r:id="rId21" w:history="1">
        <w:r w:rsidR="00E463C8" w:rsidRPr="00B151C6">
          <w:rPr>
            <w:rStyle w:val="Hyperlink"/>
            <w:rFonts w:asciiTheme="minorHAnsi" w:hAnsiTheme="minorHAnsi"/>
            <w:lang w:eastAsia="en-AU"/>
          </w:rPr>
          <w:t>Department of Communities</w:t>
        </w:r>
      </w:hyperlink>
    </w:p>
    <w:p w14:paraId="43C6D661" w14:textId="186164B6" w:rsidR="0007740D" w:rsidRPr="00D700DF" w:rsidRDefault="002A5D13" w:rsidP="00D700DF">
      <w:pPr>
        <w:pStyle w:val="Heading2"/>
      </w:pP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 w:rsidR="007C5FA4">
        <w:t xml:space="preserve"> </w:t>
      </w:r>
      <w:proofErr w:type="spellStart"/>
      <w:r w:rsidR="007C5FA4">
        <w:t>không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khi có được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NDIS</w:t>
      </w:r>
      <w:r w:rsidR="0007740D">
        <w:t>?</w:t>
      </w:r>
    </w:p>
    <w:p w14:paraId="70796A9F" w14:textId="237B8167" w:rsidR="002A5D13" w:rsidRPr="00D700DF" w:rsidRDefault="002A5D13" w:rsidP="00D700DF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2A5D13">
        <w:rPr>
          <w:rFonts w:asciiTheme="minorHAnsi" w:hAnsiTheme="minorHAnsi" w:cstheme="minorHAnsi"/>
        </w:rPr>
        <w:t>Tùy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thuộc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vào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luật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tại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tiểu</w:t>
      </w:r>
      <w:proofErr w:type="spellEnd"/>
      <w:r w:rsidRPr="002A5D13">
        <w:rPr>
          <w:rFonts w:asciiTheme="minorHAnsi" w:hAnsiTheme="minorHAnsi" w:cstheme="minorHAnsi"/>
        </w:rPr>
        <w:t xml:space="preserve"> bang </w:t>
      </w:r>
      <w:proofErr w:type="spellStart"/>
      <w:r w:rsidRPr="002A5D13">
        <w:rPr>
          <w:rFonts w:asciiTheme="minorHAnsi" w:hAnsiTheme="minorHAnsi" w:cstheme="minorHAnsi"/>
        </w:rPr>
        <w:t>hoặc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vùng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lãnh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thổ</w:t>
      </w:r>
      <w:proofErr w:type="spellEnd"/>
      <w:r w:rsidRPr="002A5D13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quý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vị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có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thể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bắt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đầu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làm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việc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với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vai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trò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được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đánh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giá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có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rủi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ro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sau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khi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đã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nộp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đơn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xin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Giấy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phép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Sàng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lọc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Người</w:t>
      </w:r>
      <w:proofErr w:type="spellEnd"/>
      <w:r w:rsidRPr="002A5D13">
        <w:rPr>
          <w:rFonts w:asciiTheme="minorHAnsi" w:hAnsiTheme="minorHAnsi" w:cstheme="minorHAnsi"/>
        </w:rPr>
        <w:t xml:space="preserve"> lao </w:t>
      </w:r>
      <w:proofErr w:type="spellStart"/>
      <w:r w:rsidRPr="002A5D13">
        <w:rPr>
          <w:rFonts w:asciiTheme="minorHAnsi" w:hAnsiTheme="minorHAnsi" w:cstheme="minorHAnsi"/>
        </w:rPr>
        <w:t>động</w:t>
      </w:r>
      <w:proofErr w:type="spellEnd"/>
      <w:r w:rsidRPr="002A5D13">
        <w:rPr>
          <w:rFonts w:asciiTheme="minorHAnsi" w:hAnsiTheme="minorHAnsi" w:cstheme="minorHAnsi"/>
        </w:rPr>
        <w:t xml:space="preserve">, </w:t>
      </w:r>
      <w:proofErr w:type="spellStart"/>
      <w:r w:rsidRPr="002A5D13">
        <w:rPr>
          <w:rFonts w:asciiTheme="minorHAnsi" w:hAnsiTheme="minorHAnsi" w:cstheme="minorHAnsi"/>
        </w:rPr>
        <w:t>nhưng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trước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khi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quý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vị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được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cấp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="007F32FA">
        <w:rPr>
          <w:rFonts w:asciiTheme="minorHAnsi" w:hAnsiTheme="minorHAnsi" w:cstheme="minorHAnsi"/>
        </w:rPr>
        <w:t>g</w:t>
      </w:r>
      <w:r w:rsidRPr="002A5D13">
        <w:rPr>
          <w:rFonts w:asciiTheme="minorHAnsi" w:hAnsiTheme="minorHAnsi" w:cstheme="minorHAnsi"/>
        </w:rPr>
        <w:t>iấy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đã</w:t>
      </w:r>
      <w:proofErr w:type="spellEnd"/>
      <w:r>
        <w:rPr>
          <w:rFonts w:asciiTheme="minorHAnsi" w:hAnsiTheme="minorHAnsi" w:cstheme="minorHAnsi"/>
        </w:rPr>
        <w:t xml:space="preserve"> qua</w:t>
      </w:r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Sàng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lọc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Người</w:t>
      </w:r>
      <w:proofErr w:type="spellEnd"/>
      <w:r w:rsidRPr="002A5D13">
        <w:rPr>
          <w:rFonts w:asciiTheme="minorHAnsi" w:hAnsiTheme="minorHAnsi" w:cstheme="minorHAnsi"/>
        </w:rPr>
        <w:t xml:space="preserve"> lao </w:t>
      </w:r>
      <w:proofErr w:type="spellStart"/>
      <w:r w:rsidRPr="002A5D13">
        <w:rPr>
          <w:rFonts w:asciiTheme="minorHAnsi" w:hAnsiTheme="minorHAnsi" w:cstheme="minorHAnsi"/>
        </w:rPr>
        <w:t>động</w:t>
      </w:r>
      <w:proofErr w:type="spellEnd"/>
      <w:r w:rsidRPr="002A5D13">
        <w:rPr>
          <w:rFonts w:asciiTheme="minorHAnsi" w:hAnsiTheme="minorHAnsi" w:cstheme="minorHAnsi"/>
        </w:rPr>
        <w:t xml:space="preserve"> NDIS. </w:t>
      </w:r>
      <w:proofErr w:type="spellStart"/>
      <w:r w:rsidRPr="002A5D13">
        <w:rPr>
          <w:rFonts w:asciiTheme="minorHAnsi" w:hAnsiTheme="minorHAnsi" w:cstheme="minorHAnsi"/>
        </w:rPr>
        <w:t>Trong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trường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hợp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này</w:t>
      </w:r>
      <w:proofErr w:type="spellEnd"/>
      <w:r w:rsidRPr="002A5D13">
        <w:rPr>
          <w:rFonts w:asciiTheme="minorHAnsi" w:hAnsiTheme="minorHAnsi" w:cstheme="minorHAnsi"/>
        </w:rPr>
        <w:t xml:space="preserve">, </w:t>
      </w:r>
      <w:proofErr w:type="spellStart"/>
      <w:r w:rsidRPr="002A5D13">
        <w:rPr>
          <w:rFonts w:asciiTheme="minorHAnsi" w:hAnsiTheme="minorHAnsi" w:cstheme="minorHAnsi"/>
        </w:rPr>
        <w:t>nhà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cung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cấp</w:t>
      </w:r>
      <w:proofErr w:type="spellEnd"/>
      <w:r w:rsidRPr="002A5D13">
        <w:rPr>
          <w:rFonts w:asciiTheme="minorHAnsi" w:hAnsiTheme="minorHAnsi" w:cstheme="minorHAnsi"/>
        </w:rPr>
        <w:t xml:space="preserve"> NDIS </w:t>
      </w:r>
      <w:proofErr w:type="spellStart"/>
      <w:r>
        <w:rPr>
          <w:rFonts w:asciiTheme="minorHAnsi" w:hAnsiTheme="minorHAnsi" w:cstheme="minorHAnsi"/>
        </w:rPr>
        <w:t>có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đăng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ký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phải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đảm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bảo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họ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có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các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biện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pháp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bảo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vệ</w:t>
      </w:r>
      <w:proofErr w:type="spellEnd"/>
      <w:r>
        <w:rPr>
          <w:rFonts w:asciiTheme="minorHAnsi" w:hAnsiTheme="minorHAnsi" w:cstheme="minorHAnsi"/>
        </w:rPr>
        <w:t xml:space="preserve"> an </w:t>
      </w:r>
      <w:proofErr w:type="spellStart"/>
      <w:r>
        <w:rPr>
          <w:rFonts w:asciiTheme="minorHAnsi" w:hAnsiTheme="minorHAnsi" w:cstheme="minorHAnsi"/>
        </w:rPr>
        <w:t>toàn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phù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hợp</w:t>
      </w:r>
      <w:proofErr w:type="spellEnd"/>
      <w:r>
        <w:rPr>
          <w:rFonts w:asciiTheme="minorHAnsi" w:hAnsiTheme="minorHAnsi" w:cstheme="minorHAnsi"/>
        </w:rPr>
        <w:t>.</w:t>
      </w:r>
    </w:p>
    <w:p w14:paraId="46F6D9C5" w14:textId="18B3C0D6" w:rsidR="002A5D13" w:rsidRPr="00D700DF" w:rsidRDefault="002A5D13" w:rsidP="00D700DF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2A5D13">
        <w:rPr>
          <w:rFonts w:asciiTheme="minorHAnsi" w:hAnsiTheme="minorHAnsi" w:cstheme="minorHAnsi"/>
        </w:rPr>
        <w:t>Các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nhà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cung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cấp</w:t>
      </w:r>
      <w:proofErr w:type="spellEnd"/>
      <w:r w:rsidRPr="002A5D13">
        <w:rPr>
          <w:rFonts w:asciiTheme="minorHAnsi" w:hAnsiTheme="minorHAnsi" w:cstheme="minorHAnsi"/>
        </w:rPr>
        <w:t xml:space="preserve"> NDIS </w:t>
      </w:r>
      <w:proofErr w:type="spellStart"/>
      <w:r w:rsidRPr="002A5D13">
        <w:rPr>
          <w:rFonts w:asciiTheme="minorHAnsi" w:hAnsiTheme="minorHAnsi" w:cstheme="minorHAnsi"/>
        </w:rPr>
        <w:t>đã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đăng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ký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nên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biết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các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yêu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cầu</w:t>
      </w:r>
      <w:proofErr w:type="spellEnd"/>
      <w:r w:rsidRPr="002A5D13">
        <w:rPr>
          <w:rFonts w:asciiTheme="minorHAnsi" w:hAnsiTheme="minorHAnsi" w:cstheme="minorHAnsi"/>
        </w:rPr>
        <w:t xml:space="preserve"> ở </w:t>
      </w:r>
      <w:proofErr w:type="spellStart"/>
      <w:r w:rsidRPr="002A5D13">
        <w:rPr>
          <w:rFonts w:asciiTheme="minorHAnsi" w:hAnsiTheme="minorHAnsi" w:cstheme="minorHAnsi"/>
        </w:rPr>
        <w:t>từng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tiểu</w:t>
      </w:r>
      <w:proofErr w:type="spellEnd"/>
      <w:r w:rsidRPr="002A5D13">
        <w:rPr>
          <w:rFonts w:asciiTheme="minorHAnsi" w:hAnsiTheme="minorHAnsi" w:cstheme="minorHAnsi"/>
        </w:rPr>
        <w:t xml:space="preserve"> bang </w:t>
      </w:r>
      <w:proofErr w:type="spellStart"/>
      <w:r w:rsidRPr="002A5D13">
        <w:rPr>
          <w:rFonts w:asciiTheme="minorHAnsi" w:hAnsiTheme="minorHAnsi" w:cstheme="minorHAnsi"/>
        </w:rPr>
        <w:t>và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lãnh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thổ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nơi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họ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cung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cấp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dịch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vụ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và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hỗ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trợ</w:t>
      </w:r>
      <w:proofErr w:type="spellEnd"/>
      <w:r w:rsidRPr="002A5D13">
        <w:rPr>
          <w:rFonts w:asciiTheme="minorHAnsi" w:hAnsiTheme="minorHAnsi" w:cstheme="minorHAnsi"/>
        </w:rPr>
        <w:t xml:space="preserve"> NDIS, </w:t>
      </w:r>
      <w:proofErr w:type="spellStart"/>
      <w:r w:rsidRPr="002A5D13">
        <w:rPr>
          <w:rFonts w:asciiTheme="minorHAnsi" w:hAnsiTheme="minorHAnsi" w:cstheme="minorHAnsi"/>
        </w:rPr>
        <w:t>vì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một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số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tiểu</w:t>
      </w:r>
      <w:proofErr w:type="spellEnd"/>
      <w:r w:rsidRPr="002A5D13">
        <w:rPr>
          <w:rFonts w:asciiTheme="minorHAnsi" w:hAnsiTheme="minorHAnsi" w:cstheme="minorHAnsi"/>
        </w:rPr>
        <w:t xml:space="preserve"> bang </w:t>
      </w:r>
      <w:proofErr w:type="spellStart"/>
      <w:r w:rsidRPr="002A5D13">
        <w:rPr>
          <w:rFonts w:asciiTheme="minorHAnsi" w:hAnsiTheme="minorHAnsi" w:cstheme="minorHAnsi"/>
        </w:rPr>
        <w:t>và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vùng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lãnh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thổ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không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cho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phép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</w:t>
      </w:r>
      <w:r w:rsidR="007C5FA4">
        <w:rPr>
          <w:rFonts w:asciiTheme="minorHAnsi" w:hAnsiTheme="minorHAnsi" w:cstheme="minorHAnsi"/>
        </w:rPr>
        <w:t>gười</w:t>
      </w:r>
      <w:proofErr w:type="spellEnd"/>
      <w:r w:rsidR="007C5FA4">
        <w:rPr>
          <w:rFonts w:asciiTheme="minorHAnsi" w:hAnsiTheme="minorHAnsi" w:cstheme="minorHAnsi"/>
        </w:rPr>
        <w:t xml:space="preserve"> lao </w:t>
      </w:r>
      <w:proofErr w:type="spellStart"/>
      <w:r w:rsidR="007C5FA4">
        <w:rPr>
          <w:rFonts w:asciiTheme="minorHAnsi" w:hAnsiTheme="minorHAnsi" w:cstheme="minorHAnsi"/>
        </w:rPr>
        <w:t>động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bắt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đầu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="007C5FA4">
        <w:rPr>
          <w:rFonts w:asciiTheme="minorHAnsi" w:hAnsiTheme="minorHAnsi" w:cstheme="minorHAnsi"/>
        </w:rPr>
        <w:t>công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việc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cho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đến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khi</w:t>
      </w:r>
      <w:proofErr w:type="spellEnd"/>
      <w:r w:rsidRPr="002A5D13">
        <w:rPr>
          <w:rFonts w:asciiTheme="minorHAnsi" w:hAnsiTheme="minorHAnsi" w:cstheme="minorHAnsi"/>
        </w:rPr>
        <w:t xml:space="preserve"> họ có </w:t>
      </w:r>
      <w:proofErr w:type="spellStart"/>
      <w:r w:rsidRPr="002A5D13">
        <w:rPr>
          <w:rFonts w:asciiTheme="minorHAnsi" w:hAnsiTheme="minorHAnsi" w:cstheme="minorHAnsi"/>
        </w:rPr>
        <w:t>giấy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="005F2923">
        <w:rPr>
          <w:rFonts w:asciiTheme="minorHAnsi" w:hAnsiTheme="minorHAnsi" w:cstheme="minorHAnsi"/>
        </w:rPr>
        <w:t>đã</w:t>
      </w:r>
      <w:proofErr w:type="spellEnd"/>
      <w:r w:rsidR="005F2923">
        <w:rPr>
          <w:rFonts w:asciiTheme="minorHAnsi" w:hAnsiTheme="minorHAnsi" w:cstheme="minorHAnsi"/>
        </w:rPr>
        <w:t xml:space="preserve"> qua</w:t>
      </w:r>
      <w:r w:rsidR="005F2923" w:rsidRPr="002A5D13">
        <w:rPr>
          <w:rFonts w:asciiTheme="minorHAnsi" w:hAnsiTheme="minorHAnsi" w:cstheme="minorHAnsi"/>
        </w:rPr>
        <w:t xml:space="preserve"> </w:t>
      </w:r>
      <w:proofErr w:type="spellStart"/>
      <w:r w:rsidR="005F2923" w:rsidRPr="002A5D13">
        <w:rPr>
          <w:rFonts w:asciiTheme="minorHAnsi" w:hAnsiTheme="minorHAnsi" w:cstheme="minorHAnsi"/>
        </w:rPr>
        <w:t>Sàng</w:t>
      </w:r>
      <w:proofErr w:type="spellEnd"/>
      <w:r w:rsidR="005F2923" w:rsidRPr="002A5D13">
        <w:rPr>
          <w:rFonts w:asciiTheme="minorHAnsi" w:hAnsiTheme="minorHAnsi" w:cstheme="minorHAnsi"/>
        </w:rPr>
        <w:t xml:space="preserve"> </w:t>
      </w:r>
      <w:proofErr w:type="spellStart"/>
      <w:r w:rsidR="005F2923" w:rsidRPr="002A5D13">
        <w:rPr>
          <w:rFonts w:asciiTheme="minorHAnsi" w:hAnsiTheme="minorHAnsi" w:cstheme="minorHAnsi"/>
        </w:rPr>
        <w:t>lọc</w:t>
      </w:r>
      <w:proofErr w:type="spellEnd"/>
      <w:r w:rsidR="005F2923"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Nhân</w:t>
      </w:r>
      <w:proofErr w:type="spellEnd"/>
      <w:r w:rsidRPr="002A5D13">
        <w:rPr>
          <w:rFonts w:asciiTheme="minorHAnsi" w:hAnsiTheme="minorHAnsi" w:cstheme="minorHAnsi"/>
        </w:rPr>
        <w:t xml:space="preserve"> </w:t>
      </w:r>
      <w:proofErr w:type="spellStart"/>
      <w:r w:rsidRPr="002A5D13">
        <w:rPr>
          <w:rFonts w:asciiTheme="minorHAnsi" w:hAnsiTheme="minorHAnsi" w:cstheme="minorHAnsi"/>
        </w:rPr>
        <w:t>viên</w:t>
      </w:r>
      <w:proofErr w:type="spellEnd"/>
      <w:r w:rsidRPr="002A5D13">
        <w:rPr>
          <w:rFonts w:asciiTheme="minorHAnsi" w:hAnsiTheme="minorHAnsi" w:cstheme="minorHAnsi"/>
        </w:rPr>
        <w:t xml:space="preserve"> NDIS</w:t>
      </w:r>
      <w:r w:rsidR="005F2923">
        <w:rPr>
          <w:rFonts w:asciiTheme="minorHAnsi" w:hAnsiTheme="minorHAnsi" w:cstheme="minorHAnsi"/>
        </w:rPr>
        <w:t>.</w:t>
      </w:r>
    </w:p>
    <w:p w14:paraId="23421525" w14:textId="2D6CE587" w:rsidR="00E463C8" w:rsidRDefault="00C925EB" w:rsidP="00E463C8">
      <w:pPr>
        <w:pStyle w:val="Heading2"/>
      </w:pPr>
      <w:proofErr w:type="spellStart"/>
      <w:r w:rsidRPr="00C925EB">
        <w:t>Làm</w:t>
      </w:r>
      <w:proofErr w:type="spellEnd"/>
      <w:r w:rsidRPr="00C925EB">
        <w:t xml:space="preserve"> </w:t>
      </w:r>
      <w:proofErr w:type="spellStart"/>
      <w:r w:rsidRPr="00C925EB">
        <w:t>cách</w:t>
      </w:r>
      <w:proofErr w:type="spellEnd"/>
      <w:r w:rsidRPr="00C925EB">
        <w:t xml:space="preserve"> </w:t>
      </w:r>
      <w:proofErr w:type="spellStart"/>
      <w:r w:rsidRPr="00C925EB">
        <w:t>nào</w:t>
      </w:r>
      <w:proofErr w:type="spellEnd"/>
      <w:r w:rsidRPr="00C925EB">
        <w:t xml:space="preserve"> </w:t>
      </w:r>
      <w:proofErr w:type="spellStart"/>
      <w:r w:rsidRPr="00C925EB">
        <w:t>để</w:t>
      </w:r>
      <w:proofErr w:type="spellEnd"/>
      <w:r w:rsidRPr="00C925EB">
        <w:t xml:space="preserve"> </w:t>
      </w:r>
      <w:proofErr w:type="spellStart"/>
      <w:r w:rsidRPr="00C925EB">
        <w:t>biết</w:t>
      </w:r>
      <w:proofErr w:type="spellEnd"/>
      <w:r w:rsidRPr="00C925EB">
        <w:t xml:space="preserve"> </w:t>
      </w:r>
      <w:proofErr w:type="spellStart"/>
      <w:r w:rsidRPr="00C925EB">
        <w:t>tôi</w:t>
      </w:r>
      <w:proofErr w:type="spellEnd"/>
      <w:r w:rsidRPr="00C925EB">
        <w:t xml:space="preserve"> </w:t>
      </w:r>
      <w:proofErr w:type="spellStart"/>
      <w:r w:rsidRPr="00C925EB">
        <w:t>đ</w:t>
      </w:r>
      <w:r w:rsidR="004271B4">
        <w:t>ã</w:t>
      </w:r>
      <w:proofErr w:type="spellEnd"/>
      <w:r w:rsidR="004271B4">
        <w:t xml:space="preserve"> qua </w:t>
      </w:r>
      <w:proofErr w:type="spellStart"/>
      <w:r w:rsidR="004271B4">
        <w:t>Sàng</w:t>
      </w:r>
      <w:proofErr w:type="spellEnd"/>
      <w:r w:rsidR="004271B4">
        <w:t xml:space="preserve"> </w:t>
      </w:r>
      <w:proofErr w:type="spellStart"/>
      <w:r w:rsidR="004271B4">
        <w:t>lọc</w:t>
      </w:r>
      <w:proofErr w:type="spellEnd"/>
      <w:r w:rsidRPr="00C925EB">
        <w:t xml:space="preserve"> </w:t>
      </w:r>
      <w:proofErr w:type="spellStart"/>
      <w:r w:rsidRPr="00C925EB">
        <w:t>Nhân</w:t>
      </w:r>
      <w:proofErr w:type="spellEnd"/>
      <w:r w:rsidRPr="00C925EB">
        <w:t xml:space="preserve"> </w:t>
      </w:r>
      <w:proofErr w:type="spellStart"/>
      <w:r w:rsidRPr="00C925EB">
        <w:t>viên</w:t>
      </w:r>
      <w:proofErr w:type="spellEnd"/>
      <w:r w:rsidRPr="00C925EB">
        <w:t xml:space="preserve"> NDIS hay </w:t>
      </w:r>
      <w:proofErr w:type="spellStart"/>
      <w:r w:rsidR="004271B4">
        <w:t>bị</w:t>
      </w:r>
      <w:proofErr w:type="spellEnd"/>
      <w:r w:rsidR="004271B4">
        <w:t xml:space="preserve"> </w:t>
      </w:r>
      <w:proofErr w:type="spellStart"/>
      <w:r w:rsidRPr="00C925EB">
        <w:t>loại</w:t>
      </w:r>
      <w:proofErr w:type="spellEnd"/>
      <w:r w:rsidRPr="00C925EB">
        <w:t xml:space="preserve"> </w:t>
      </w:r>
      <w:proofErr w:type="spellStart"/>
      <w:r w:rsidRPr="00C925EB">
        <w:t>trừ</w:t>
      </w:r>
      <w:proofErr w:type="spellEnd"/>
      <w:r w:rsidR="004271B4">
        <w:t xml:space="preserve"> </w:t>
      </w:r>
      <w:proofErr w:type="spellStart"/>
      <w:r w:rsidR="004271B4">
        <w:t>khỏi</w:t>
      </w:r>
      <w:proofErr w:type="spellEnd"/>
      <w:r w:rsidRPr="00C925EB">
        <w:t xml:space="preserve"> </w:t>
      </w:r>
      <w:proofErr w:type="spellStart"/>
      <w:r w:rsidRPr="00C925EB">
        <w:t>Sàng</w:t>
      </w:r>
      <w:proofErr w:type="spellEnd"/>
      <w:r w:rsidRPr="00C925EB">
        <w:t xml:space="preserve"> </w:t>
      </w:r>
      <w:proofErr w:type="spellStart"/>
      <w:r w:rsidRPr="00C925EB">
        <w:t>lọc</w:t>
      </w:r>
      <w:proofErr w:type="spellEnd"/>
      <w:r w:rsidRPr="00C925EB">
        <w:t xml:space="preserve"> </w:t>
      </w:r>
      <w:proofErr w:type="spellStart"/>
      <w:r w:rsidRPr="00C925EB">
        <w:t>Nhân</w:t>
      </w:r>
      <w:proofErr w:type="spellEnd"/>
      <w:r w:rsidRPr="00C925EB">
        <w:t xml:space="preserve"> </w:t>
      </w:r>
      <w:proofErr w:type="spellStart"/>
      <w:r w:rsidRPr="00C925EB">
        <w:t>viên</w:t>
      </w:r>
      <w:proofErr w:type="spellEnd"/>
      <w:r w:rsidRPr="00C925EB">
        <w:t xml:space="preserve"> NDIS</w:t>
      </w:r>
      <w:r w:rsidR="00E463C8">
        <w:t>?</w:t>
      </w:r>
    </w:p>
    <w:p w14:paraId="0F67D5C4" w14:textId="30D9609A" w:rsidR="0033518B" w:rsidRDefault="0033518B" w:rsidP="00E463C8">
      <w:pPr>
        <w:spacing w:before="120" w:after="120" w:line="240" w:lineRule="auto"/>
        <w:rPr>
          <w:rFonts w:asciiTheme="minorHAnsi" w:hAnsiTheme="minorHAnsi" w:cstheme="minorHAnsi"/>
          <w:shd w:val="clear" w:color="auto" w:fill="FFFFFF"/>
        </w:rPr>
      </w:pPr>
      <w:r w:rsidRPr="0033518B">
        <w:rPr>
          <w:rFonts w:asciiTheme="minorHAnsi" w:hAnsiTheme="minorHAnsi" w:cstheme="minorHAnsi"/>
          <w:shd w:val="clear" w:color="auto" w:fill="FFFFFF"/>
        </w:rPr>
        <w:t xml:space="preserve">WSU </w:t>
      </w:r>
      <w:r>
        <w:rPr>
          <w:rFonts w:asciiTheme="minorHAnsi" w:hAnsiTheme="minorHAnsi" w:cstheme="minorHAnsi"/>
          <w:shd w:val="clear" w:color="auto" w:fill="FFFFFF"/>
        </w:rPr>
        <w:t>ở</w:t>
      </w:r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tiểu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bang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hoặc</w:t>
      </w:r>
      <w:proofErr w:type="spellEnd"/>
      <w:r w:rsidR="00DD21F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DD21F0">
        <w:rPr>
          <w:rFonts w:asciiTheme="minorHAnsi" w:hAnsiTheme="minorHAnsi" w:cstheme="minorHAnsi"/>
          <w:shd w:val="clear" w:color="auto" w:fill="FFFFFF"/>
        </w:rPr>
        <w:t>vùng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lãnh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thổ</w:t>
      </w:r>
      <w:proofErr w:type="spellEnd"/>
      <w:r w:rsidR="00DD21F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DD21F0">
        <w:rPr>
          <w:rFonts w:asciiTheme="minorHAnsi" w:hAnsiTheme="minorHAnsi" w:cstheme="minorHAnsi"/>
          <w:shd w:val="clear" w:color="auto" w:fill="FFFFFF"/>
        </w:rPr>
        <w:t>nơi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đã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đăng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ký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sẽ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cho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biết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kết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quả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đơn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xin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Giấy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phép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Sàng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N</w:t>
      </w:r>
      <w:r w:rsidRPr="0033518B">
        <w:rPr>
          <w:rFonts w:asciiTheme="minorHAnsi" w:hAnsiTheme="minorHAnsi" w:cstheme="minorHAnsi"/>
          <w:shd w:val="clear" w:color="auto" w:fill="FFFFFF"/>
        </w:rPr>
        <w:t>hân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viên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của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>
        <w:rPr>
          <w:rFonts w:asciiTheme="minorHAnsi" w:hAnsiTheme="minorHAnsi" w:cstheme="minorHAnsi"/>
          <w:shd w:val="clear" w:color="auto" w:fill="FFFFFF"/>
        </w:rPr>
        <w:t>.</w:t>
      </w:r>
    </w:p>
    <w:p w14:paraId="5B2A9C06" w14:textId="014BFAA0" w:rsidR="005B5506" w:rsidRDefault="0033518B" w:rsidP="00E463C8">
      <w:pPr>
        <w:spacing w:before="120" w:after="120" w:line="24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N</w:t>
      </w:r>
      <w:r w:rsidR="00DD21F0">
        <w:rPr>
          <w:rFonts w:asciiTheme="minorHAnsi" w:hAnsiTheme="minorHAnsi" w:cstheme="minorHAnsi"/>
          <w:shd w:val="clear" w:color="auto" w:fill="FFFFFF"/>
        </w:rPr>
        <w:t>hà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DD21F0">
        <w:rPr>
          <w:rFonts w:asciiTheme="minorHAnsi" w:hAnsiTheme="minorHAnsi" w:cstheme="minorHAnsi"/>
          <w:shd w:val="clear" w:color="auto" w:fill="FFFFFF"/>
        </w:rPr>
        <w:t>tuyển</w:t>
      </w:r>
      <w:proofErr w:type="spellEnd"/>
      <w:r w:rsidR="00DD21F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DD21F0">
        <w:rPr>
          <w:rFonts w:asciiTheme="minorHAnsi" w:hAnsiTheme="minorHAnsi" w:cstheme="minorHAnsi"/>
          <w:shd w:val="clear" w:color="auto" w:fill="FFFFFF"/>
        </w:rPr>
        <w:t>dụng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sẽ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nhận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được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thông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báo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qua email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về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tình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trạng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đã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qua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sàng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của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>
        <w:rPr>
          <w:rFonts w:asciiTheme="minorHAnsi" w:hAnsiTheme="minorHAnsi" w:cstheme="minorHAnsi"/>
          <w:shd w:val="clear" w:color="auto" w:fill="FFFFFF"/>
        </w:rPr>
        <w:t>,</w:t>
      </w:r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sau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khi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WSU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đã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DD21F0">
        <w:rPr>
          <w:rFonts w:asciiTheme="minorHAnsi" w:hAnsiTheme="minorHAnsi" w:cstheme="minorHAnsi"/>
          <w:shd w:val="clear" w:color="auto" w:fill="FFFFFF"/>
        </w:rPr>
        <w:t>xác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định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kết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quả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đơn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xin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của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.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Nếu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làm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việc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cho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các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nhà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tuyển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dụng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khác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và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họ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đã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kết</w:t>
      </w:r>
      <w:proofErr w:type="spellEnd"/>
      <w:r w:rsidR="00DD21F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DD21F0">
        <w:rPr>
          <w:rFonts w:asciiTheme="minorHAnsi" w:hAnsiTheme="minorHAnsi" w:cstheme="minorHAnsi"/>
          <w:shd w:val="clear" w:color="auto" w:fill="FFFFFF"/>
        </w:rPr>
        <w:t>nối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với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trên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Cơ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sở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dữ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liệu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S</w:t>
      </w:r>
      <w:r w:rsidRPr="0033518B">
        <w:rPr>
          <w:rFonts w:asciiTheme="minorHAnsi" w:hAnsiTheme="minorHAnsi" w:cstheme="minorHAnsi"/>
          <w:shd w:val="clear" w:color="auto" w:fill="FFFFFF"/>
        </w:rPr>
        <w:t>àng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N</w:t>
      </w:r>
      <w:r w:rsidRPr="0033518B">
        <w:rPr>
          <w:rFonts w:asciiTheme="minorHAnsi" w:hAnsiTheme="minorHAnsi" w:cstheme="minorHAnsi"/>
          <w:shd w:val="clear" w:color="auto" w:fill="FFFFFF"/>
        </w:rPr>
        <w:t>hân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viên NDIS (NWSD),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họ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cũng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có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thể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xem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tình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trạng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đã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qua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sàng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của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>
        <w:rPr>
          <w:rFonts w:asciiTheme="minorHAnsi" w:hAnsiTheme="minorHAnsi" w:cstheme="minorHAnsi"/>
          <w:shd w:val="clear" w:color="auto" w:fill="FFFFFF"/>
        </w:rPr>
        <w:t>.</w:t>
      </w:r>
      <w:r w:rsidR="00817E0C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1935DBE" w14:textId="45AE3612" w:rsidR="00AF19D0" w:rsidRPr="00A11498" w:rsidRDefault="0033518B" w:rsidP="00E463C8">
      <w:pPr>
        <w:spacing w:before="120" w:after="120" w:line="24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Ủy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ban NDIS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sẽ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có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thể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xem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tình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trạng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đã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qua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sàng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của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3518B">
        <w:rPr>
          <w:rFonts w:asciiTheme="minorHAnsi" w:hAnsiTheme="minorHAnsi" w:cstheme="minorHAnsi"/>
          <w:shd w:val="clear" w:color="auto" w:fill="FFFFFF"/>
        </w:rPr>
        <w:t>trên</w:t>
      </w:r>
      <w:proofErr w:type="spellEnd"/>
      <w:r w:rsidRPr="0033518B">
        <w:rPr>
          <w:rFonts w:asciiTheme="minorHAnsi" w:hAnsiTheme="minorHAnsi" w:cstheme="minorHAnsi"/>
          <w:shd w:val="clear" w:color="auto" w:fill="FFFFFF"/>
        </w:rPr>
        <w:t xml:space="preserve"> NWSD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14:paraId="328F61EA" w14:textId="475D3C10" w:rsidR="00E463C8" w:rsidRPr="0040529D" w:rsidRDefault="00B02E01" w:rsidP="00E463C8">
      <w:pPr>
        <w:pStyle w:val="Heading2"/>
      </w:pPr>
      <w:proofErr w:type="spellStart"/>
      <w:r w:rsidRPr="00B02E01">
        <w:t>Điều</w:t>
      </w:r>
      <w:proofErr w:type="spellEnd"/>
      <w:r w:rsidRPr="00B02E01">
        <w:t xml:space="preserve"> </w:t>
      </w:r>
      <w:proofErr w:type="spellStart"/>
      <w:r w:rsidRPr="00B02E01">
        <w:t>gì</w:t>
      </w:r>
      <w:proofErr w:type="spellEnd"/>
      <w:r w:rsidRPr="00B02E01">
        <w:t xml:space="preserve"> </w:t>
      </w:r>
      <w:proofErr w:type="spellStart"/>
      <w:r w:rsidRPr="00B02E01">
        <w:t>xảy</w:t>
      </w:r>
      <w:proofErr w:type="spellEnd"/>
      <w:r w:rsidRPr="00B02E01">
        <w:t xml:space="preserve"> ra </w:t>
      </w:r>
      <w:proofErr w:type="spellStart"/>
      <w:r w:rsidRPr="00B02E01">
        <w:t>nếu</w:t>
      </w:r>
      <w:proofErr w:type="spellEnd"/>
      <w:r w:rsidRPr="00B02E01">
        <w:t xml:space="preserve"> </w:t>
      </w:r>
      <w:proofErr w:type="spellStart"/>
      <w:r w:rsidRPr="00B02E01">
        <w:t>tôi</w:t>
      </w:r>
      <w:proofErr w:type="spellEnd"/>
      <w:r w:rsidRPr="00B02E01">
        <w:t xml:space="preserve"> </w:t>
      </w:r>
      <w:proofErr w:type="spellStart"/>
      <w:r w:rsidRPr="00B02E01">
        <w:t>bị</w:t>
      </w:r>
      <w:proofErr w:type="spellEnd"/>
      <w:r w:rsidRPr="00B02E01">
        <w:t xml:space="preserve"> </w:t>
      </w:r>
      <w:proofErr w:type="spellStart"/>
      <w:r w:rsidRPr="00B02E01">
        <w:t>loại</w:t>
      </w:r>
      <w:proofErr w:type="spellEnd"/>
      <w:r w:rsidRPr="00B02E01">
        <w:t xml:space="preserve"> </w:t>
      </w:r>
      <w:proofErr w:type="spellStart"/>
      <w:r w:rsidRPr="00B02E01">
        <w:t>trừ</w:t>
      </w:r>
      <w:proofErr w:type="spellEnd"/>
      <w:r w:rsidR="00E463C8">
        <w:t>?</w:t>
      </w:r>
    </w:p>
    <w:p w14:paraId="029037E2" w14:textId="463A281A" w:rsidR="00E463C8" w:rsidRPr="0011739E" w:rsidRDefault="00B02E01" w:rsidP="0011739E">
      <w:pPr>
        <w:spacing w:before="120" w:after="12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Nếu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01FEF">
        <w:rPr>
          <w:rFonts w:asciiTheme="minorHAnsi" w:hAnsiTheme="minorHAnsi" w:cstheme="minorHAnsi"/>
          <w:shd w:val="clear" w:color="auto" w:fill="FFFFFF"/>
        </w:rPr>
        <w:t>bị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loại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khỏi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Sàng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Nhân viên NDIS</w:t>
      </w:r>
      <w:r w:rsidR="00301FEF">
        <w:rPr>
          <w:rFonts w:asciiTheme="minorHAnsi" w:hAnsiTheme="minorHAnsi" w:cstheme="minorHAnsi"/>
          <w:shd w:val="clear" w:color="auto" w:fill="FFFFFF"/>
        </w:rPr>
        <w:t>,</w:t>
      </w:r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là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kết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quả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của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Giấy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phép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Sàng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lọc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Nhân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viên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nhà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cung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cấp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NDIS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có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đăng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ký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không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thể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cho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phép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quý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vị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làm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việc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ở</w:t>
      </w:r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vai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trò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được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đánh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giá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có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02E01">
        <w:rPr>
          <w:rFonts w:asciiTheme="minorHAnsi" w:hAnsiTheme="minorHAnsi" w:cstheme="minorHAnsi"/>
          <w:shd w:val="clear" w:color="auto" w:fill="FFFFFF"/>
        </w:rPr>
        <w:t>rủi</w:t>
      </w:r>
      <w:proofErr w:type="spellEnd"/>
      <w:r w:rsidRPr="00B02E01">
        <w:rPr>
          <w:rFonts w:asciiTheme="minorHAnsi" w:hAnsiTheme="minorHAnsi" w:cstheme="minorHAnsi"/>
          <w:shd w:val="clear" w:color="auto" w:fill="FFFFFF"/>
        </w:rPr>
        <w:t xml:space="preserve"> ro</w:t>
      </w:r>
      <w:r>
        <w:rPr>
          <w:rFonts w:asciiTheme="minorHAnsi" w:hAnsiTheme="minorHAnsi" w:cstheme="minorHAnsi"/>
          <w:shd w:val="clear" w:color="auto" w:fill="FFFFFF"/>
        </w:rPr>
        <w:t>.</w:t>
      </w:r>
      <w:r w:rsidR="0011739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0C277E6" w14:textId="5ED5FE63" w:rsidR="007806D8" w:rsidRPr="004821E0" w:rsidRDefault="00BD5D1B" w:rsidP="007806D8">
      <w:pPr>
        <w:pStyle w:val="Heading2"/>
      </w:pPr>
      <w:proofErr w:type="spellStart"/>
      <w:r w:rsidRPr="00BD5D1B">
        <w:t>Cơ</w:t>
      </w:r>
      <w:proofErr w:type="spellEnd"/>
      <w:r w:rsidRPr="00BD5D1B">
        <w:t xml:space="preserve"> </w:t>
      </w:r>
      <w:proofErr w:type="spellStart"/>
      <w:r w:rsidRPr="00BD5D1B">
        <w:t>sở</w:t>
      </w:r>
      <w:proofErr w:type="spellEnd"/>
      <w:r w:rsidRPr="00BD5D1B">
        <w:t xml:space="preserve"> </w:t>
      </w:r>
      <w:proofErr w:type="spellStart"/>
      <w:r w:rsidRPr="00BD5D1B">
        <w:t>dữ</w:t>
      </w:r>
      <w:proofErr w:type="spellEnd"/>
      <w:r w:rsidRPr="00BD5D1B">
        <w:t xml:space="preserve"> </w:t>
      </w:r>
      <w:proofErr w:type="spellStart"/>
      <w:r w:rsidRPr="00BD5D1B">
        <w:t>liệu</w:t>
      </w:r>
      <w:proofErr w:type="spellEnd"/>
      <w:r w:rsidRPr="00BD5D1B">
        <w:t xml:space="preserve"> </w:t>
      </w:r>
      <w:proofErr w:type="spellStart"/>
      <w:r>
        <w:t>S</w:t>
      </w:r>
      <w:r w:rsidRPr="00BD5D1B">
        <w:t>àng</w:t>
      </w:r>
      <w:proofErr w:type="spellEnd"/>
      <w:r w:rsidRPr="00BD5D1B">
        <w:t xml:space="preserve"> </w:t>
      </w:r>
      <w:proofErr w:type="spellStart"/>
      <w:r w:rsidRPr="00BD5D1B">
        <w:t>lọc</w:t>
      </w:r>
      <w:proofErr w:type="spellEnd"/>
      <w:r w:rsidRPr="00BD5D1B">
        <w:t xml:space="preserve"> </w:t>
      </w:r>
      <w:proofErr w:type="spellStart"/>
      <w:r>
        <w:t>N</w:t>
      </w:r>
      <w:r w:rsidRPr="00BD5D1B">
        <w:t>hân</w:t>
      </w:r>
      <w:proofErr w:type="spellEnd"/>
      <w:r>
        <w:t xml:space="preserve"> </w:t>
      </w:r>
      <w:proofErr w:type="spellStart"/>
      <w:r>
        <w:t>viên</w:t>
      </w:r>
      <w:proofErr w:type="spellEnd"/>
      <w:r w:rsidRPr="00BD5D1B">
        <w:t xml:space="preserve"> NDIS</w:t>
      </w:r>
      <w:r>
        <w:t xml:space="preserve"> (NWSD)</w:t>
      </w:r>
      <w:r w:rsidRPr="00BD5D1B">
        <w:t xml:space="preserve"> là gì</w:t>
      </w:r>
      <w:r w:rsidR="007806D8" w:rsidRPr="004821E0">
        <w:t>?</w:t>
      </w:r>
    </w:p>
    <w:p w14:paraId="2F7E7F82" w14:textId="528D0E3B" w:rsidR="007806D8" w:rsidRDefault="00BD5D1B" w:rsidP="007806D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Cơ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sở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dữ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liệu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BD5D1B">
        <w:rPr>
          <w:rFonts w:asciiTheme="minorHAnsi" w:eastAsia="Times New Roman" w:hAnsiTheme="minorHAnsi" w:cstheme="minorHAnsi"/>
          <w:color w:val="222222"/>
          <w:lang w:eastAsia="en-AU"/>
        </w:rPr>
        <w:t xml:space="preserve">NWSD do </w:t>
      </w:r>
      <w:proofErr w:type="spellStart"/>
      <w:r w:rsidRPr="00BD5D1B">
        <w:rPr>
          <w:rFonts w:asciiTheme="minorHAnsi" w:eastAsia="Times New Roman" w:hAnsiTheme="minorHAnsi" w:cstheme="minorHAnsi"/>
          <w:color w:val="222222"/>
          <w:lang w:eastAsia="en-AU"/>
        </w:rPr>
        <w:t>Ủy</w:t>
      </w:r>
      <w:proofErr w:type="spellEnd"/>
      <w:r w:rsidRPr="00BD5D1B">
        <w:rPr>
          <w:rFonts w:asciiTheme="minorHAnsi" w:eastAsia="Times New Roman" w:hAnsiTheme="minorHAnsi" w:cstheme="minorHAnsi"/>
          <w:color w:val="222222"/>
          <w:lang w:eastAsia="en-AU"/>
        </w:rPr>
        <w:t xml:space="preserve"> ban NDIS </w:t>
      </w:r>
      <w:proofErr w:type="spellStart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lưu</w:t>
      </w:r>
      <w:proofErr w:type="spellEnd"/>
      <w:r w:rsidRPr="00BD5D1B">
        <w:rPr>
          <w:rFonts w:asciiTheme="minorHAnsi" w:eastAsia="Times New Roman" w:hAnsiTheme="minorHAnsi" w:cstheme="minorHAnsi"/>
          <w:color w:val="222222"/>
          <w:lang w:eastAsia="en-AU"/>
        </w:rPr>
        <w:t xml:space="preserve"> giữ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22EE669C" w14:textId="4F2AF86D" w:rsidR="007806D8" w:rsidRPr="00413972" w:rsidRDefault="00BD5D1B" w:rsidP="007806D8">
      <w:pPr>
        <w:spacing w:before="120"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Cơ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sở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dữ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liệu</w:t>
      </w:r>
      <w:proofErr w:type="spellEnd"/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 NWSD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này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>:</w:t>
      </w:r>
      <w:r w:rsidR="006B589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2EE333FB" w14:textId="0867C75A" w:rsidR="007806D8" w:rsidRPr="006835DC" w:rsidRDefault="00AC3473" w:rsidP="007806D8">
      <w:pPr>
        <w:pStyle w:val="ListParagraph"/>
        <w:numPr>
          <w:ilvl w:val="0"/>
          <w:numId w:val="30"/>
        </w:numPr>
        <w:spacing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nắm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giữ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sổ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đăng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ký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các</w:t>
      </w:r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nhân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qua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bị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loại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trừ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theo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quyết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định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WSU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ở</w:t>
      </w:r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từng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tiểu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bang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vùng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</w:p>
    <w:p w14:paraId="5D4DFEB2" w14:textId="105779FA" w:rsidR="007806D8" w:rsidRPr="006835DC" w:rsidRDefault="0095460B" w:rsidP="007806D8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hỗ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trợ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giám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sát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liên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tục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trên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toàn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quốc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đối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hồ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sơ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tiền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sử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tội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phạm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qua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NDIS</w:t>
      </w:r>
    </w:p>
    <w:p w14:paraId="1C638F55" w14:textId="7C34C7EE" w:rsidR="0095460B" w:rsidRPr="006835DC" w:rsidRDefault="0095460B" w:rsidP="007806D8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nghĩa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là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trên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toàn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quốc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thể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sử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dụng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một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cổng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trực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tuyến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duy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nhất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để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kiểm</w:t>
      </w:r>
      <w:proofErr w:type="spellEnd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chứng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đơn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xin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nhân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họ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cũng</w:t>
      </w:r>
      <w:proofErr w:type="spellEnd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như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xem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xét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đã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qua</w:t>
      </w:r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người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lao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động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tiềm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năng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không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cần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liên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hệ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với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WSU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của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từng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D7A6E">
        <w:rPr>
          <w:rFonts w:asciiTheme="minorHAnsi" w:eastAsia="Times New Roman" w:hAnsiTheme="minorHAnsi" w:cstheme="minorHAnsi"/>
          <w:color w:val="222222"/>
          <w:lang w:eastAsia="en-AU"/>
        </w:rPr>
        <w:t>tiểu</w:t>
      </w:r>
      <w:proofErr w:type="spellEnd"/>
      <w:r w:rsid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bang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lãnh</w:t>
      </w:r>
      <w:proofErr w:type="spellEnd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thổ</w:t>
      </w:r>
      <w:proofErr w:type="spellEnd"/>
      <w:r w:rsidR="002D7A6E">
        <w:rPr>
          <w:rFonts w:asciiTheme="minorHAnsi" w:eastAsia="Times New Roman" w:hAnsiTheme="minorHAnsi" w:cstheme="minorHAnsi"/>
          <w:color w:val="222222"/>
          <w:lang w:eastAsia="en-AU"/>
        </w:rPr>
        <w:t>,</w:t>
      </w:r>
    </w:p>
    <w:p w14:paraId="318F269A" w14:textId="06EF1ABB" w:rsidR="007806D8" w:rsidRPr="006835DC" w:rsidRDefault="002D7A6E" w:rsidP="007806D8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giúp</w:t>
      </w:r>
      <w:proofErr w:type="spellEnd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đỡ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nhà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cung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cấp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v</w:t>
      </w:r>
      <w:r w:rsidR="00301FEF">
        <w:rPr>
          <w:rFonts w:asciiTheme="minorHAnsi" w:eastAsia="Times New Roman" w:hAnsiTheme="minorHAnsi" w:cstheme="minorHAnsi"/>
          <w:color w:val="222222"/>
          <w:lang w:eastAsia="en-AU"/>
        </w:rPr>
        <w:t>ề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các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yêu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cầu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lưu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giữ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hồ</w:t>
      </w:r>
      <w:proofErr w:type="spellEnd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Pr="002D7A6E">
        <w:rPr>
          <w:rFonts w:asciiTheme="minorHAnsi" w:eastAsia="Times New Roman" w:hAnsiTheme="minorHAnsi" w:cstheme="minorHAnsi"/>
          <w:color w:val="222222"/>
          <w:lang w:eastAsia="en-AU"/>
        </w:rPr>
        <w:t>sơ</w:t>
      </w:r>
      <w:proofErr w:type="spellEnd"/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8B2E7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20A07A97" w14:textId="1DE1202C" w:rsidR="00DF7065" w:rsidRDefault="001C2FC0" w:rsidP="00672ABC">
      <w:pPr>
        <w:suppressAutoHyphens/>
        <w:spacing w:before="120" w:after="120" w:line="240" w:lineRule="auto"/>
        <w:rPr>
          <w:rFonts w:asciiTheme="minorHAnsi" w:hAnsiTheme="minorHAnsi" w:cstheme="minorHAnsi"/>
          <w:lang w:val="en"/>
        </w:rPr>
      </w:pPr>
      <w:proofErr w:type="spellStart"/>
      <w:r>
        <w:rPr>
          <w:rFonts w:asciiTheme="minorHAnsi" w:hAnsiTheme="minorHAnsi" w:cstheme="minorHAnsi"/>
          <w:lang w:val="en"/>
        </w:rPr>
        <w:t>Cơ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sở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dữ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liệu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r w:rsidR="00DF7065" w:rsidRPr="00DF7065">
        <w:rPr>
          <w:rFonts w:asciiTheme="minorHAnsi" w:hAnsiTheme="minorHAnsi" w:cstheme="minorHAnsi"/>
          <w:lang w:val="en"/>
        </w:rPr>
        <w:t xml:space="preserve">NWSD </w:t>
      </w:r>
      <w:proofErr w:type="spellStart"/>
      <w:r w:rsidR="00DF7065" w:rsidRPr="00DF7065">
        <w:rPr>
          <w:rFonts w:asciiTheme="minorHAnsi" w:hAnsiTheme="minorHAnsi" w:cstheme="minorHAnsi"/>
          <w:b/>
          <w:bCs/>
          <w:lang w:val="en"/>
        </w:rPr>
        <w:t>chỉ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301FEF">
        <w:rPr>
          <w:rFonts w:asciiTheme="minorHAnsi" w:hAnsiTheme="minorHAnsi" w:cstheme="minorHAnsi"/>
          <w:lang w:val="en"/>
        </w:rPr>
        <w:t>lưu</w:t>
      </w:r>
      <w:proofErr w:type="spellEnd"/>
      <w:r w:rsidR="00301FEF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giữ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thông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tin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về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tình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trạng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đã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 qua</w:t>
      </w:r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>Sàng</w:t>
      </w:r>
      <w:proofErr w:type="spellEnd"/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>lọc</w:t>
      </w:r>
      <w:proofErr w:type="spellEnd"/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F7065" w:rsidRPr="00DF7065">
        <w:rPr>
          <w:rFonts w:asciiTheme="minorHAnsi" w:hAnsiTheme="minorHAnsi" w:cstheme="minorHAnsi"/>
          <w:lang w:val="en"/>
        </w:rPr>
        <w:t xml:space="preserve">NDIS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của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người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lao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động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đối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với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những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người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đã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qua</w:t>
      </w:r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được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S</w:t>
      </w:r>
      <w:r w:rsidR="00DF7065" w:rsidRPr="00DF7065">
        <w:rPr>
          <w:rFonts w:asciiTheme="minorHAnsi" w:hAnsiTheme="minorHAnsi" w:cstheme="minorHAnsi"/>
          <w:lang w:val="en"/>
        </w:rPr>
        <w:t>àng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lọc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. </w:t>
      </w:r>
      <w:r w:rsidR="00DF7065">
        <w:rPr>
          <w:rFonts w:asciiTheme="minorHAnsi" w:hAnsiTheme="minorHAnsi" w:cstheme="minorHAnsi"/>
          <w:lang w:val="en"/>
        </w:rPr>
        <w:t>NWSD</w:t>
      </w:r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sẽ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không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giữ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thông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tin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về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các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giấy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phép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chấp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thu</w:t>
      </w:r>
      <w:r w:rsidR="00DF7065" w:rsidRPr="00DF7065">
        <w:rPr>
          <w:rFonts w:asciiTheme="minorHAnsi" w:hAnsiTheme="minorHAnsi" w:cstheme="minorHAnsi"/>
          <w:lang w:val="en"/>
        </w:rPr>
        <w:t>ận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, </w:t>
      </w:r>
      <w:proofErr w:type="spellStart"/>
      <w:r w:rsidR="00DF7065">
        <w:rPr>
          <w:rFonts w:asciiTheme="minorHAnsi" w:hAnsiTheme="minorHAnsi" w:cstheme="minorHAnsi"/>
          <w:lang w:val="en"/>
        </w:rPr>
        <w:t>cũng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như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sẽ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không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giữ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thông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tin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cá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nhân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được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WSU</w:t>
      </w:r>
      <w:r w:rsidR="00DF7065">
        <w:rPr>
          <w:rFonts w:asciiTheme="minorHAnsi" w:hAnsiTheme="minorHAnsi" w:cstheme="minorHAnsi"/>
          <w:lang w:val="en"/>
        </w:rPr>
        <w:t xml:space="preserve"> ở</w:t>
      </w:r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tiểu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bang h</w:t>
      </w:r>
      <w:r w:rsidR="00301FEF">
        <w:rPr>
          <w:rFonts w:asciiTheme="minorHAnsi" w:hAnsiTheme="minorHAnsi" w:cstheme="minorHAnsi"/>
          <w:lang w:val="en"/>
        </w:rPr>
        <w:t>ay</w:t>
      </w:r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vùng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lãnh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thổ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d</w:t>
      </w:r>
      <w:r w:rsidR="00301FEF">
        <w:rPr>
          <w:rFonts w:asciiTheme="minorHAnsi" w:hAnsiTheme="minorHAnsi" w:cstheme="minorHAnsi"/>
          <w:lang w:val="en"/>
        </w:rPr>
        <w:t>ù</w:t>
      </w:r>
      <w:r w:rsidR="00DF7065" w:rsidRPr="00DF7065">
        <w:rPr>
          <w:rFonts w:asciiTheme="minorHAnsi" w:hAnsiTheme="minorHAnsi" w:cstheme="minorHAnsi"/>
          <w:lang w:val="en"/>
        </w:rPr>
        <w:t>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để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đánh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giá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kết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quả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proofErr w:type="spellEnd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phép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hAnsiTheme="minorHAnsi" w:cstheme="minorHAnsi"/>
          <w:lang w:val="en"/>
        </w:rPr>
        <w:t>S</w:t>
      </w:r>
      <w:r w:rsidR="00DF7065" w:rsidRPr="00DF7065">
        <w:rPr>
          <w:rFonts w:asciiTheme="minorHAnsi" w:hAnsiTheme="minorHAnsi" w:cstheme="minorHAnsi"/>
          <w:lang w:val="en"/>
        </w:rPr>
        <w:t>àng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lọc</w:t>
      </w:r>
      <w:proofErr w:type="spellEnd"/>
      <w:r w:rsid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DF7065" w:rsidRPr="0095460B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proofErr w:type="spellEnd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F7065">
        <w:rPr>
          <w:rFonts w:asciiTheme="minorHAnsi" w:eastAsia="Times New Roman" w:hAnsiTheme="minorHAnsi" w:cstheme="minorHAnsi"/>
          <w:color w:val="222222"/>
          <w:lang w:eastAsia="en-AU"/>
        </w:rPr>
        <w:t>viên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DF7065" w:rsidRPr="00DF7065">
        <w:rPr>
          <w:rFonts w:asciiTheme="minorHAnsi" w:hAnsiTheme="minorHAnsi" w:cstheme="minorHAnsi"/>
          <w:lang w:val="en"/>
        </w:rPr>
        <w:t>của</w:t>
      </w:r>
      <w:proofErr w:type="spellEnd"/>
      <w:r w:rsidR="00DF7065" w:rsidRPr="00DF7065"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người</w:t>
      </w:r>
      <w:proofErr w:type="spellEnd"/>
      <w:r>
        <w:rPr>
          <w:rFonts w:asciiTheme="minorHAnsi" w:hAnsiTheme="minorHAnsi" w:cstheme="minorHAnsi"/>
          <w:lang w:val="en"/>
        </w:rPr>
        <w:t xml:space="preserve"> lao </w:t>
      </w:r>
      <w:proofErr w:type="spellStart"/>
      <w:r>
        <w:rPr>
          <w:rFonts w:asciiTheme="minorHAnsi" w:hAnsiTheme="minorHAnsi" w:cstheme="minorHAnsi"/>
          <w:lang w:val="en"/>
        </w:rPr>
        <w:t>động</w:t>
      </w:r>
      <w:proofErr w:type="spellEnd"/>
      <w:r w:rsidR="00DF7065">
        <w:rPr>
          <w:rFonts w:asciiTheme="minorHAnsi" w:hAnsiTheme="minorHAnsi" w:cstheme="minorHAnsi"/>
          <w:lang w:val="en"/>
        </w:rPr>
        <w:t>.</w:t>
      </w:r>
    </w:p>
    <w:p w14:paraId="3D9CADEB" w14:textId="5E9CB0A6" w:rsidR="007806D8" w:rsidRPr="00235ABD" w:rsidRDefault="00F80F10" w:rsidP="00672ABC">
      <w:pPr>
        <w:suppressAutoHyphens/>
        <w:spacing w:before="120" w:after="120" w:line="240" w:lineRule="auto"/>
        <w:rPr>
          <w:rFonts w:eastAsia="Times New Roman"/>
          <w:b/>
          <w:lang w:eastAsia="en-AU"/>
        </w:rPr>
      </w:pPr>
      <w:r>
        <w:rPr>
          <w:rFonts w:eastAsia="Times New Roman"/>
          <w:b/>
          <w:lang w:eastAsia="en-AU"/>
        </w:rPr>
        <w:lastRenderedPageBreak/>
        <w:t xml:space="preserve">Khi </w:t>
      </w:r>
      <w:proofErr w:type="spellStart"/>
      <w:r>
        <w:rPr>
          <w:rFonts w:eastAsia="Times New Roman"/>
          <w:b/>
          <w:lang w:eastAsia="en-AU"/>
        </w:rPr>
        <w:t>n</w:t>
      </w:r>
      <w:r w:rsidR="002932CB">
        <w:rPr>
          <w:rFonts w:eastAsia="Times New Roman"/>
          <w:b/>
          <w:lang w:eastAsia="en-AU"/>
        </w:rPr>
        <w:t>à</w:t>
      </w:r>
      <w:r>
        <w:rPr>
          <w:rFonts w:eastAsia="Times New Roman"/>
          <w:b/>
          <w:lang w:eastAsia="en-AU"/>
        </w:rPr>
        <w:t>o</w:t>
      </w:r>
      <w:proofErr w:type="spellEnd"/>
      <w:r>
        <w:rPr>
          <w:rFonts w:eastAsia="Times New Roman"/>
          <w:b/>
          <w:lang w:eastAsia="en-AU"/>
        </w:rPr>
        <w:t xml:space="preserve"> NWSD </w:t>
      </w:r>
      <w:proofErr w:type="spellStart"/>
      <w:r>
        <w:rPr>
          <w:rFonts w:eastAsia="Times New Roman"/>
          <w:b/>
          <w:lang w:eastAsia="en-AU"/>
        </w:rPr>
        <w:t>s</w:t>
      </w:r>
      <w:r w:rsidR="002F7270">
        <w:rPr>
          <w:rFonts w:eastAsia="Times New Roman"/>
          <w:b/>
          <w:lang w:eastAsia="en-AU"/>
        </w:rPr>
        <w:t>ẵn</w:t>
      </w:r>
      <w:proofErr w:type="spellEnd"/>
      <w:r w:rsidR="002F7270">
        <w:rPr>
          <w:rFonts w:eastAsia="Times New Roman"/>
          <w:b/>
          <w:lang w:eastAsia="en-AU"/>
        </w:rPr>
        <w:t xml:space="preserve"> </w:t>
      </w:r>
      <w:proofErr w:type="spellStart"/>
      <w:r w:rsidR="002F7270">
        <w:rPr>
          <w:rFonts w:eastAsia="Times New Roman"/>
          <w:b/>
          <w:lang w:eastAsia="en-AU"/>
        </w:rPr>
        <w:t>sàng</w:t>
      </w:r>
      <w:proofErr w:type="spellEnd"/>
      <w:r w:rsidR="002932CB">
        <w:rPr>
          <w:rFonts w:eastAsia="Times New Roman"/>
          <w:b/>
          <w:lang w:eastAsia="en-AU"/>
        </w:rPr>
        <w:t xml:space="preserve"> </w:t>
      </w:r>
      <w:proofErr w:type="spellStart"/>
      <w:r w:rsidR="001C2FC0">
        <w:rPr>
          <w:rFonts w:eastAsia="Times New Roman"/>
          <w:b/>
          <w:lang w:eastAsia="en-AU"/>
        </w:rPr>
        <w:t>hoạt</w:t>
      </w:r>
      <w:proofErr w:type="spellEnd"/>
      <w:r w:rsidR="001C2FC0">
        <w:rPr>
          <w:rFonts w:eastAsia="Times New Roman"/>
          <w:b/>
          <w:lang w:eastAsia="en-AU"/>
        </w:rPr>
        <w:t xml:space="preserve"> </w:t>
      </w:r>
      <w:proofErr w:type="spellStart"/>
      <w:r w:rsidR="001C2FC0">
        <w:rPr>
          <w:rFonts w:eastAsia="Times New Roman"/>
          <w:b/>
          <w:lang w:eastAsia="en-AU"/>
        </w:rPr>
        <w:t>động</w:t>
      </w:r>
      <w:proofErr w:type="spellEnd"/>
      <w:r w:rsidR="007806D8" w:rsidRPr="00235ABD">
        <w:rPr>
          <w:rFonts w:eastAsia="Times New Roman"/>
          <w:b/>
          <w:lang w:eastAsia="en-AU"/>
        </w:rPr>
        <w:t>?</w:t>
      </w:r>
    </w:p>
    <w:p w14:paraId="025523E4" w14:textId="2DC8DC4F" w:rsidR="001C2FC0" w:rsidRPr="00B62ABA" w:rsidRDefault="001C2FC0" w:rsidP="007806D8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</w:rPr>
      </w:pPr>
      <w:proofErr w:type="spellStart"/>
      <w:r>
        <w:rPr>
          <w:rFonts w:asciiTheme="minorHAnsi" w:hAnsiTheme="minorHAnsi" w:cstheme="minorHAnsi"/>
          <w:lang w:val="en"/>
        </w:rPr>
        <w:t>Cơ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sở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dữ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liệu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r w:rsidRPr="001C2FC0">
        <w:rPr>
          <w:rFonts w:ascii="Calibri" w:hAnsi="Calibri" w:cs="Calibri"/>
        </w:rPr>
        <w:t xml:space="preserve">NWSD </w:t>
      </w:r>
      <w:proofErr w:type="spellStart"/>
      <w:r w:rsidRPr="001C2FC0">
        <w:rPr>
          <w:rFonts w:ascii="Calibri" w:hAnsi="Calibri" w:cs="Calibri"/>
        </w:rPr>
        <w:t>sẽ</w:t>
      </w:r>
      <w:proofErr w:type="spellEnd"/>
      <w:r w:rsidRPr="001C2FC0">
        <w:rPr>
          <w:rFonts w:ascii="Calibri" w:hAnsi="Calibri" w:cs="Calibri"/>
        </w:rPr>
        <w:t xml:space="preserve"> </w:t>
      </w:r>
      <w:proofErr w:type="spellStart"/>
      <w:r w:rsidRPr="001C2FC0">
        <w:rPr>
          <w:rFonts w:ascii="Calibri" w:hAnsi="Calibri" w:cs="Calibri"/>
        </w:rPr>
        <w:t>bắt</w:t>
      </w:r>
      <w:proofErr w:type="spellEnd"/>
      <w:r w:rsidRPr="001C2FC0">
        <w:rPr>
          <w:rFonts w:ascii="Calibri" w:hAnsi="Calibri" w:cs="Calibri"/>
        </w:rPr>
        <w:t xml:space="preserve"> </w:t>
      </w:r>
      <w:proofErr w:type="spellStart"/>
      <w:r w:rsidRPr="001C2FC0">
        <w:rPr>
          <w:rFonts w:ascii="Calibri" w:hAnsi="Calibri" w:cs="Calibri"/>
        </w:rPr>
        <w:t>đầu</w:t>
      </w:r>
      <w:proofErr w:type="spellEnd"/>
      <w:r w:rsidRPr="001C2FC0">
        <w:rPr>
          <w:rFonts w:ascii="Calibri" w:hAnsi="Calibri" w:cs="Calibri"/>
        </w:rPr>
        <w:t xml:space="preserve"> </w:t>
      </w:r>
      <w:proofErr w:type="spellStart"/>
      <w:r w:rsidRPr="001C2FC0">
        <w:rPr>
          <w:rFonts w:ascii="Calibri" w:hAnsi="Calibri" w:cs="Calibri"/>
        </w:rPr>
        <w:t>hoạt</w:t>
      </w:r>
      <w:proofErr w:type="spellEnd"/>
      <w:r w:rsidRPr="001C2FC0">
        <w:rPr>
          <w:rFonts w:ascii="Calibri" w:hAnsi="Calibri" w:cs="Calibri"/>
        </w:rPr>
        <w:t xml:space="preserve"> </w:t>
      </w:r>
      <w:proofErr w:type="spellStart"/>
      <w:r w:rsidRPr="001C2FC0">
        <w:rPr>
          <w:rFonts w:ascii="Calibri" w:hAnsi="Calibri" w:cs="Calibri"/>
        </w:rPr>
        <w:t>động</w:t>
      </w:r>
      <w:proofErr w:type="spellEnd"/>
      <w:r w:rsidRPr="001C2FC0">
        <w:rPr>
          <w:rFonts w:ascii="Calibri" w:hAnsi="Calibri" w:cs="Calibri"/>
        </w:rPr>
        <w:t xml:space="preserve"> </w:t>
      </w:r>
      <w:proofErr w:type="spellStart"/>
      <w:r w:rsidRPr="001C2FC0">
        <w:rPr>
          <w:rFonts w:ascii="Calibri" w:hAnsi="Calibri" w:cs="Calibri"/>
        </w:rPr>
        <w:t>từ</w:t>
      </w:r>
      <w:proofErr w:type="spellEnd"/>
      <w:r w:rsidRPr="001C2FC0">
        <w:rPr>
          <w:rFonts w:ascii="Calibri" w:hAnsi="Calibri" w:cs="Calibri"/>
        </w:rPr>
        <w:t xml:space="preserve"> </w:t>
      </w:r>
      <w:proofErr w:type="spellStart"/>
      <w:r w:rsidRPr="001C2FC0">
        <w:rPr>
          <w:rFonts w:ascii="Calibri" w:hAnsi="Calibri" w:cs="Calibri"/>
        </w:rPr>
        <w:t>ngày</w:t>
      </w:r>
      <w:proofErr w:type="spellEnd"/>
      <w:r w:rsidRPr="001C2FC0">
        <w:rPr>
          <w:rFonts w:ascii="Calibri" w:hAnsi="Calibri" w:cs="Calibri"/>
        </w:rPr>
        <w:t xml:space="preserve"> 1 tháng 2 năm 2021</w:t>
      </w:r>
      <w:r>
        <w:rPr>
          <w:rFonts w:ascii="Calibri" w:hAnsi="Calibri" w:cs="Calibri"/>
        </w:rPr>
        <w:t>.</w:t>
      </w:r>
    </w:p>
    <w:p w14:paraId="46D7B206" w14:textId="3C31B888" w:rsidR="00E463C8" w:rsidRPr="00B62ABA" w:rsidRDefault="00CC5CC8" w:rsidP="00E463C8">
      <w:pPr>
        <w:pStyle w:val="Heading2"/>
        <w:rPr>
          <w:rStyle w:val="Hyperlink"/>
          <w:color w:val="auto"/>
          <w:u w:val="none"/>
        </w:rPr>
      </w:pPr>
      <w:proofErr w:type="spellStart"/>
      <w:r w:rsidRPr="00CC5CC8">
        <w:rPr>
          <w:rStyle w:val="Hyperlink"/>
          <w:color w:val="auto"/>
          <w:u w:val="none"/>
        </w:rPr>
        <w:t>Thông</w:t>
      </w:r>
      <w:proofErr w:type="spellEnd"/>
      <w:r w:rsidRPr="00CC5CC8">
        <w:rPr>
          <w:rStyle w:val="Hyperlink"/>
          <w:color w:val="auto"/>
          <w:u w:val="none"/>
        </w:rPr>
        <w:t xml:space="preserve"> tin </w:t>
      </w:r>
      <w:proofErr w:type="spellStart"/>
      <w:r w:rsidRPr="00CC5CC8">
        <w:rPr>
          <w:rStyle w:val="Hyperlink"/>
          <w:color w:val="auto"/>
          <w:u w:val="none"/>
        </w:rPr>
        <w:t>thêm</w:t>
      </w:r>
      <w:proofErr w:type="spellEnd"/>
    </w:p>
    <w:p w14:paraId="5BD57661" w14:textId="3BD13C25" w:rsidR="00E463C8" w:rsidRDefault="00CC5CC8" w:rsidP="00E463C8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Văn</w:t>
      </w:r>
      <w:proofErr w:type="spellEnd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bản</w:t>
      </w:r>
      <w:proofErr w:type="spellEnd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proofErr w:type="spellStart"/>
      <w:r w:rsidRPr="00CC5CC8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Pháp</w:t>
      </w:r>
      <w:proofErr w:type="spellEnd"/>
      <w:r w:rsidRPr="00CC5CC8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proofErr w:type="spellStart"/>
      <w:r w:rsidRPr="00CC5CC8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l</w:t>
      </w: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ý</w:t>
      </w:r>
      <w:proofErr w:type="spellEnd"/>
      <w:r w:rsidR="004B46A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</w:p>
    <w:p w14:paraId="272B5E27" w14:textId="0BCB3239" w:rsidR="00E463C8" w:rsidRPr="00B62ABA" w:rsidRDefault="00CC5CC8" w:rsidP="00235ABD">
      <w:pPr>
        <w:pStyle w:val="ListParagraph"/>
        <w:numPr>
          <w:ilvl w:val="0"/>
          <w:numId w:val="28"/>
        </w:numPr>
        <w:spacing w:after="120"/>
        <w:rPr>
          <w:rStyle w:val="Hyperlink"/>
          <w:rFonts w:asciiTheme="minorHAnsi" w:hAnsiTheme="minorHAnsi" w:cstheme="minorHAnsi"/>
          <w:color w:val="auto"/>
          <w:u w:val="none"/>
        </w:rPr>
      </w:pPr>
      <w:proofErr w:type="spellStart"/>
      <w:r w:rsidRPr="0053141C">
        <w:rPr>
          <w:rFonts w:asciiTheme="minorHAnsi" w:hAnsiTheme="minorHAnsi" w:cstheme="minorHAnsi"/>
        </w:rPr>
        <w:t>Quy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tắc</w:t>
      </w:r>
      <w:proofErr w:type="spellEnd"/>
      <w:r w:rsidRPr="0053141C">
        <w:rPr>
          <w:rFonts w:asciiTheme="minorHAnsi" w:hAnsiTheme="minorHAnsi" w:cstheme="minorHAnsi"/>
        </w:rPr>
        <w:t xml:space="preserve"> NDIS (</w:t>
      </w:r>
      <w:proofErr w:type="spellStart"/>
      <w:r w:rsidRPr="0053141C">
        <w:rPr>
          <w:rFonts w:asciiTheme="minorHAnsi" w:hAnsiTheme="minorHAnsi" w:cstheme="minorHAnsi"/>
        </w:rPr>
        <w:t>Tiêu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chuẩn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Thực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hành</w:t>
      </w:r>
      <w:proofErr w:type="spellEnd"/>
      <w:r w:rsidRPr="0053141C">
        <w:rPr>
          <w:rFonts w:asciiTheme="minorHAnsi" w:hAnsiTheme="minorHAnsi" w:cstheme="minorHAnsi"/>
        </w:rPr>
        <w:t xml:space="preserve"> - </w:t>
      </w:r>
      <w:proofErr w:type="spellStart"/>
      <w:r w:rsidRPr="0053141C">
        <w:rPr>
          <w:rFonts w:asciiTheme="minorHAnsi" w:hAnsiTheme="minorHAnsi" w:cstheme="minorHAnsi"/>
        </w:rPr>
        <w:t>Sàng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lọc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Người</w:t>
      </w:r>
      <w:proofErr w:type="spellEnd"/>
      <w:r w:rsidRPr="0053141C">
        <w:rPr>
          <w:rFonts w:asciiTheme="minorHAnsi" w:hAnsiTheme="minorHAnsi" w:cstheme="minorHAnsi"/>
        </w:rPr>
        <w:t xml:space="preserve"> lao </w:t>
      </w:r>
      <w:proofErr w:type="spellStart"/>
      <w:r w:rsidRPr="0053141C">
        <w:rPr>
          <w:rFonts w:asciiTheme="minorHAnsi" w:hAnsiTheme="minorHAnsi" w:cstheme="minorHAnsi"/>
        </w:rPr>
        <w:t>động</w:t>
      </w:r>
      <w:proofErr w:type="spellEnd"/>
      <w:r w:rsidRPr="0053141C">
        <w:rPr>
          <w:rFonts w:asciiTheme="minorHAnsi" w:hAnsiTheme="minorHAnsi" w:cstheme="minorHAnsi"/>
        </w:rPr>
        <w:t>) 2018</w:t>
      </w:r>
      <w:r>
        <w:rPr>
          <w:rFonts w:asciiTheme="minorHAnsi" w:hAnsiTheme="minorHAnsi" w:cstheme="minorHAnsi"/>
        </w:rPr>
        <w:t xml:space="preserve"> </w:t>
      </w:r>
      <w:hyperlink r:id="rId22" w:history="1">
        <w:r w:rsidR="00E463C8" w:rsidRPr="00B62ABA">
          <w:rPr>
            <w:rStyle w:val="Hyperlink"/>
            <w:rFonts w:asciiTheme="minorHAnsi" w:hAnsiTheme="minorHAnsi" w:cstheme="minorHAnsi"/>
          </w:rPr>
          <w:t>NDIS (Practice Standards - Worker Screening) Rules 2018</w:t>
        </w:r>
      </w:hyperlink>
      <w:r>
        <w:rPr>
          <w:rStyle w:val="Hyperlink"/>
          <w:rFonts w:asciiTheme="minorHAnsi" w:hAnsiTheme="minorHAnsi" w:cstheme="minorHAnsi"/>
        </w:rPr>
        <w:t xml:space="preserve"> / </w:t>
      </w:r>
    </w:p>
    <w:p w14:paraId="45C7BBC2" w14:textId="75F3C02E" w:rsidR="00E463C8" w:rsidRPr="00B62ABA" w:rsidRDefault="00CC5CC8" w:rsidP="00235ABD">
      <w:pPr>
        <w:pStyle w:val="ListParagraph"/>
        <w:numPr>
          <w:ilvl w:val="0"/>
          <w:numId w:val="28"/>
        </w:numPr>
        <w:spacing w:before="120" w:after="120"/>
        <w:rPr>
          <w:rFonts w:asciiTheme="minorHAnsi" w:hAnsiTheme="minorHAnsi" w:cstheme="minorHAnsi"/>
          <w:i/>
        </w:rPr>
      </w:pPr>
      <w:proofErr w:type="spellStart"/>
      <w:r w:rsidRPr="0053141C">
        <w:rPr>
          <w:rFonts w:asciiTheme="minorHAnsi" w:hAnsiTheme="minorHAnsi" w:cstheme="minorHAnsi"/>
        </w:rPr>
        <w:t>Đạo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luật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Chương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trình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Bảo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hiểm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Người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khuyết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tật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Quốc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gia</w:t>
      </w:r>
      <w:proofErr w:type="spellEnd"/>
      <w:r w:rsidRPr="0053141C">
        <w:rPr>
          <w:rFonts w:asciiTheme="minorHAnsi" w:hAnsiTheme="minorHAnsi" w:cstheme="minorHAnsi"/>
        </w:rPr>
        <w:t xml:space="preserve"> 2013</w:t>
      </w:r>
      <w:r>
        <w:rPr>
          <w:rFonts w:asciiTheme="minorHAnsi" w:hAnsiTheme="minorHAnsi" w:cstheme="minorHAnsi"/>
        </w:rPr>
        <w:t xml:space="preserve"> (</w:t>
      </w:r>
      <w:hyperlink r:id="rId23" w:history="1">
        <w:r w:rsidR="00E463C8" w:rsidRPr="00B62ABA">
          <w:rPr>
            <w:rStyle w:val="Hyperlink"/>
            <w:rFonts w:asciiTheme="minorHAnsi" w:hAnsiTheme="minorHAnsi" w:cstheme="minorHAnsi"/>
            <w:i/>
          </w:rPr>
          <w:t>National Disability Insurance Scheme Act 2013</w:t>
        </w:r>
      </w:hyperlink>
      <w:r>
        <w:rPr>
          <w:rStyle w:val="Hyperlink"/>
          <w:rFonts w:asciiTheme="minorHAnsi" w:hAnsiTheme="minorHAnsi" w:cstheme="minorHAnsi"/>
          <w:i/>
        </w:rPr>
        <w:t>)</w:t>
      </w:r>
      <w:r w:rsidR="00E463C8" w:rsidRPr="00B62ABA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  <w:r w:rsidR="00D9225E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1A7AE728" w14:textId="22DADFEF" w:rsidR="00E463C8" w:rsidRPr="004E680A" w:rsidRDefault="004E680A" w:rsidP="00E463C8">
      <w:pPr>
        <w:pStyle w:val="Heading3"/>
        <w:rPr>
          <w:rStyle w:val="Hyperlink"/>
          <w:color w:val="auto"/>
          <w:u w:val="none"/>
        </w:rPr>
      </w:pPr>
      <w:r w:rsidRPr="0053141C">
        <w:rPr>
          <w:rStyle w:val="Hyperlink"/>
          <w:color w:val="auto"/>
          <w:u w:val="none"/>
        </w:rPr>
        <w:t xml:space="preserve">Trang </w:t>
      </w:r>
      <w:proofErr w:type="spellStart"/>
      <w:r>
        <w:rPr>
          <w:rStyle w:val="Hyperlink"/>
          <w:color w:val="auto"/>
          <w:u w:val="none"/>
        </w:rPr>
        <w:t>mạng</w:t>
      </w:r>
      <w:proofErr w:type="spellEnd"/>
      <w:r w:rsidRPr="0053141C">
        <w:rPr>
          <w:rStyle w:val="Hyperlink"/>
          <w:color w:val="auto"/>
          <w:u w:val="none"/>
        </w:rPr>
        <w:t xml:space="preserve"> </w:t>
      </w:r>
      <w:proofErr w:type="spellStart"/>
      <w:r w:rsidRPr="0053141C">
        <w:rPr>
          <w:rStyle w:val="Hyperlink"/>
          <w:color w:val="auto"/>
          <w:u w:val="none"/>
        </w:rPr>
        <w:t>Ủy</w:t>
      </w:r>
      <w:proofErr w:type="spellEnd"/>
      <w:r w:rsidRPr="0053141C">
        <w:rPr>
          <w:rStyle w:val="Hyperlink"/>
          <w:color w:val="auto"/>
          <w:u w:val="none"/>
        </w:rPr>
        <w:t xml:space="preserve"> ban NDIS</w:t>
      </w:r>
    </w:p>
    <w:p w14:paraId="5C987343" w14:textId="77777777" w:rsidR="004E680A" w:rsidRDefault="004E680A" w:rsidP="004E680A">
      <w:pPr>
        <w:pStyle w:val="ListParagraph"/>
        <w:numPr>
          <w:ilvl w:val="0"/>
          <w:numId w:val="27"/>
        </w:num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 w:rsidRPr="0053141C">
        <w:rPr>
          <w:rFonts w:asciiTheme="minorHAnsi" w:hAnsiTheme="minorHAnsi" w:cstheme="minorHAnsi"/>
        </w:rPr>
        <w:t>Bảng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chú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giải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24" w:anchor="gloss" w:history="1">
        <w:r w:rsidRPr="004A1F3A">
          <w:rPr>
            <w:rStyle w:val="Hyperlink"/>
            <w:rFonts w:asciiTheme="minorHAnsi" w:hAnsiTheme="minorHAnsi" w:cstheme="minorHAnsi"/>
          </w:rPr>
          <w:t xml:space="preserve">Glossary </w:t>
        </w:r>
      </w:hyperlink>
      <w:r w:rsidRPr="0053141C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các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thuật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ngữ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được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sử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dụng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trong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tờ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thông</w:t>
      </w:r>
      <w:proofErr w:type="spellEnd"/>
      <w:r w:rsidRPr="0053141C">
        <w:rPr>
          <w:rFonts w:asciiTheme="minorHAnsi" w:hAnsiTheme="minorHAnsi" w:cstheme="minorHAnsi"/>
        </w:rPr>
        <w:t xml:space="preserve"> tin này</w:t>
      </w:r>
      <w:r>
        <w:rPr>
          <w:rFonts w:asciiTheme="minorHAnsi" w:hAnsiTheme="minorHAnsi" w:cstheme="minorHAnsi"/>
        </w:rPr>
        <w:t>.</w:t>
      </w:r>
    </w:p>
    <w:p w14:paraId="2B58ADEB" w14:textId="77777777" w:rsidR="004E680A" w:rsidRDefault="004E680A" w:rsidP="004E680A">
      <w:pPr>
        <w:pStyle w:val="ListParagraph"/>
        <w:numPr>
          <w:ilvl w:val="0"/>
          <w:numId w:val="27"/>
        </w:numPr>
        <w:spacing w:after="120" w:line="240" w:lineRule="auto"/>
        <w:rPr>
          <w:rFonts w:asciiTheme="minorHAnsi" w:hAnsiTheme="minorHAnsi" w:cstheme="minorHAnsi"/>
        </w:rPr>
      </w:pPr>
      <w:proofErr w:type="spellStart"/>
      <w:r w:rsidRPr="0053141C">
        <w:rPr>
          <w:rFonts w:asciiTheme="minorHAnsi" w:hAnsiTheme="minorHAnsi" w:cstheme="minorHAnsi"/>
        </w:rPr>
        <w:t>Thông</w:t>
      </w:r>
      <w:proofErr w:type="spellEnd"/>
      <w:r w:rsidRPr="0053141C">
        <w:rPr>
          <w:rFonts w:asciiTheme="minorHAnsi" w:hAnsiTheme="minorHAnsi" w:cstheme="minorHAnsi"/>
        </w:rPr>
        <w:t xml:space="preserve"> tin </w:t>
      </w:r>
      <w:proofErr w:type="spellStart"/>
      <w:r w:rsidRPr="0053141C">
        <w:rPr>
          <w:rFonts w:asciiTheme="minorHAnsi" w:hAnsiTheme="minorHAnsi" w:cstheme="minorHAnsi"/>
        </w:rPr>
        <w:t>chung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về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các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yêu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cầu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của</w:t>
      </w:r>
      <w:proofErr w:type="spellEnd"/>
      <w:r w:rsidRPr="0053141C">
        <w:rPr>
          <w:rFonts w:asciiTheme="minorHAnsi" w:hAnsiTheme="minorHAnsi" w:cstheme="minorHAnsi"/>
        </w:rPr>
        <w:t xml:space="preserve"> </w:t>
      </w:r>
      <w:proofErr w:type="spellStart"/>
      <w:r w:rsidRPr="0053141C">
        <w:rPr>
          <w:rFonts w:asciiTheme="minorHAnsi" w:hAnsiTheme="minorHAnsi" w:cstheme="minorHAnsi"/>
        </w:rPr>
        <w:t>người</w:t>
      </w:r>
      <w:proofErr w:type="spellEnd"/>
      <w:r w:rsidRPr="0053141C">
        <w:rPr>
          <w:rFonts w:asciiTheme="minorHAnsi" w:hAnsiTheme="minorHAnsi" w:cstheme="minorHAnsi"/>
        </w:rPr>
        <w:t xml:space="preserve"> lao </w:t>
      </w:r>
      <w:proofErr w:type="spellStart"/>
      <w:r w:rsidRPr="0053141C">
        <w:rPr>
          <w:rFonts w:asciiTheme="minorHAnsi" w:hAnsiTheme="minorHAnsi" w:cstheme="minorHAnsi"/>
        </w:rPr>
        <w:t>động</w:t>
      </w:r>
      <w:proofErr w:type="spellEnd"/>
      <w:r>
        <w:rPr>
          <w:rFonts w:asciiTheme="minorHAnsi" w:hAnsiTheme="minorHAnsi" w:cstheme="minorHAnsi"/>
        </w:rPr>
        <w:t xml:space="preserve"> (</w:t>
      </w:r>
      <w:hyperlink r:id="rId25" w:history="1">
        <w:r w:rsidRPr="00A66447">
          <w:rPr>
            <w:rStyle w:val="Hyperlink"/>
            <w:rFonts w:asciiTheme="minorHAnsi" w:hAnsiTheme="minorHAnsi" w:cstheme="minorHAnsi"/>
          </w:rPr>
          <w:t>worker requirements</w:t>
        </w:r>
      </w:hyperlink>
      <w:r>
        <w:rPr>
          <w:rFonts w:asciiTheme="minorHAnsi" w:hAnsiTheme="minorHAnsi" w:cstheme="minorHAnsi"/>
        </w:rPr>
        <w:t>)</w:t>
      </w:r>
      <w:r w:rsidRPr="0053141C">
        <w:rPr>
          <w:rFonts w:asciiTheme="minorHAnsi" w:hAnsiTheme="minorHAnsi" w:cstheme="minorHAnsi"/>
        </w:rPr>
        <w:t>.</w:t>
      </w:r>
    </w:p>
    <w:p w14:paraId="6EC74C4B" w14:textId="08E98714" w:rsidR="00E463C8" w:rsidRPr="004E680A" w:rsidRDefault="004E680A" w:rsidP="00E463C8">
      <w:pPr>
        <w:pStyle w:val="ListParagraph"/>
        <w:numPr>
          <w:ilvl w:val="0"/>
          <w:numId w:val="27"/>
        </w:numPr>
        <w:spacing w:before="120" w:after="120" w:line="240" w:lineRule="auto"/>
        <w:rPr>
          <w:rFonts w:asciiTheme="minorHAnsi" w:hAnsiTheme="minorHAnsi" w:cstheme="minorHAnsi"/>
          <w:color w:val="0000FF" w:themeColor="hyperlink"/>
          <w:u w:val="single"/>
        </w:rPr>
      </w:pPr>
      <w:proofErr w:type="spellStart"/>
      <w:r>
        <w:rPr>
          <w:rFonts w:asciiTheme="minorHAnsi" w:hAnsiTheme="minorHAnsi" w:cstheme="minorHAnsi"/>
        </w:rPr>
        <w:t>T</w:t>
      </w:r>
      <w:r w:rsidRPr="00D25FDB">
        <w:rPr>
          <w:rFonts w:asciiTheme="minorHAnsi" w:hAnsiTheme="minorHAnsi" w:cstheme="minorHAnsi"/>
        </w:rPr>
        <w:t>hông</w:t>
      </w:r>
      <w:proofErr w:type="spellEnd"/>
      <w:r w:rsidRPr="00D25FDB">
        <w:rPr>
          <w:rFonts w:asciiTheme="minorHAnsi" w:hAnsiTheme="minorHAnsi" w:cstheme="minorHAnsi"/>
        </w:rPr>
        <w:t xml:space="preserve"> tin </w:t>
      </w:r>
      <w:proofErr w:type="spellStart"/>
      <w:r w:rsidRPr="00D25FDB">
        <w:rPr>
          <w:rFonts w:asciiTheme="minorHAnsi" w:hAnsiTheme="minorHAnsi" w:cstheme="minorHAnsi"/>
        </w:rPr>
        <w:t>về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Giấy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phép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Sàng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lọc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Nhân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viên</w:t>
      </w:r>
      <w:proofErr w:type="spellEnd"/>
      <w:r w:rsidRPr="00D25FDB">
        <w:rPr>
          <w:rFonts w:asciiTheme="minorHAnsi" w:hAnsiTheme="minorHAnsi" w:cstheme="minorHAnsi"/>
        </w:rPr>
        <w:t xml:space="preserve"> NDIS </w:t>
      </w:r>
      <w:proofErr w:type="spellStart"/>
      <w:r w:rsidRPr="00D25FDB">
        <w:rPr>
          <w:rFonts w:asciiTheme="minorHAnsi" w:hAnsiTheme="minorHAnsi" w:cstheme="minorHAnsi"/>
        </w:rPr>
        <w:t>cho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nhà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cung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cấp</w:t>
      </w:r>
      <w:proofErr w:type="spellEnd"/>
      <w:r w:rsidRPr="00D25FDB">
        <w:rPr>
          <w:rFonts w:asciiTheme="minorHAnsi" w:hAnsiTheme="minorHAnsi" w:cstheme="minorHAnsi"/>
        </w:rPr>
        <w:t xml:space="preserve"> NDIS </w:t>
      </w:r>
      <w:proofErr w:type="spellStart"/>
      <w:r w:rsidRPr="00D25FDB">
        <w:rPr>
          <w:rFonts w:asciiTheme="minorHAnsi" w:hAnsiTheme="minorHAnsi" w:cstheme="minorHAnsi"/>
        </w:rPr>
        <w:t>đã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đăng</w:t>
      </w:r>
      <w:proofErr w:type="spellEnd"/>
      <w:r w:rsidRPr="00D25FDB">
        <w:rPr>
          <w:rFonts w:asciiTheme="minorHAnsi" w:hAnsiTheme="minorHAnsi" w:cstheme="minorHAnsi"/>
        </w:rPr>
        <w:t xml:space="preserve"> </w:t>
      </w:r>
      <w:proofErr w:type="spellStart"/>
      <w:r w:rsidRPr="00D25FDB">
        <w:rPr>
          <w:rFonts w:asciiTheme="minorHAnsi" w:hAnsiTheme="minorHAnsi" w:cstheme="minorHAnsi"/>
        </w:rPr>
        <w:t>ký</w:t>
      </w:r>
      <w:proofErr w:type="spellEnd"/>
      <w:r w:rsidRPr="00B62A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hyperlink r:id="rId26" w:history="1">
        <w:r w:rsidR="00E463C8" w:rsidRPr="00B62ABA">
          <w:rPr>
            <w:rStyle w:val="Hyperlink"/>
            <w:rFonts w:asciiTheme="minorHAnsi" w:hAnsiTheme="minorHAnsi" w:cstheme="minorHAnsi"/>
          </w:rPr>
          <w:t>NDIS Worker Screening Check for registered NDIS providers</w:t>
        </w:r>
      </w:hyperlink>
      <w:r>
        <w:rPr>
          <w:rStyle w:val="Hyperlink"/>
          <w:rFonts w:asciiTheme="minorHAnsi" w:hAnsiTheme="minorHAnsi" w:cstheme="minorHAnsi"/>
        </w:rPr>
        <w:t>)</w:t>
      </w:r>
      <w:r w:rsidR="00E463C8" w:rsidRPr="00B62ABA">
        <w:rPr>
          <w:rFonts w:asciiTheme="minorHAnsi" w:hAnsiTheme="minorHAnsi" w:cstheme="minorHAnsi"/>
        </w:rPr>
        <w:t>.</w:t>
      </w:r>
    </w:p>
    <w:p w14:paraId="59F2E9CF" w14:textId="1C19A10D" w:rsidR="004E680A" w:rsidRPr="00E7523C" w:rsidRDefault="004E680A" w:rsidP="004E680A">
      <w:pPr>
        <w:pStyle w:val="ListParagraph"/>
        <w:numPr>
          <w:ilvl w:val="0"/>
          <w:numId w:val="27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en" w:eastAsia="en-AU"/>
        </w:rPr>
      </w:pPr>
      <w:proofErr w:type="spellStart"/>
      <w:r w:rsidRPr="008B2A3E">
        <w:rPr>
          <w:rFonts w:asciiTheme="minorHAnsi" w:hAnsiTheme="minorHAnsi" w:cstheme="minorHAnsi"/>
        </w:rPr>
        <w:t>Tiêu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chuẩn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Thực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hành</w:t>
      </w:r>
      <w:proofErr w:type="spellEnd"/>
      <w:r w:rsidRPr="008B2A3E">
        <w:rPr>
          <w:rFonts w:asciiTheme="minorHAnsi" w:hAnsiTheme="minorHAnsi" w:cstheme="minorHAnsi"/>
        </w:rPr>
        <w:t xml:space="preserve"> NDIS </w:t>
      </w:r>
      <w:proofErr w:type="spellStart"/>
      <w:r w:rsidRPr="008B2A3E">
        <w:rPr>
          <w:rFonts w:asciiTheme="minorHAnsi" w:hAnsiTheme="minorHAnsi" w:cstheme="minorHAnsi"/>
        </w:rPr>
        <w:t>và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Chỉ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số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Chất</w:t>
      </w:r>
      <w:proofErr w:type="spellEnd"/>
      <w:r w:rsidRPr="008B2A3E">
        <w:rPr>
          <w:rFonts w:asciiTheme="minorHAnsi" w:hAnsiTheme="minorHAnsi" w:cstheme="minorHAnsi"/>
        </w:rPr>
        <w:t xml:space="preserve"> </w:t>
      </w:r>
      <w:proofErr w:type="spellStart"/>
      <w:r w:rsidRPr="008B2A3E">
        <w:rPr>
          <w:rFonts w:asciiTheme="minorHAnsi" w:hAnsiTheme="minorHAnsi" w:cstheme="minorHAnsi"/>
        </w:rPr>
        <w:t>lượng</w:t>
      </w:r>
      <w:proofErr w:type="spellEnd"/>
      <w:r w:rsidRPr="008B2A3E">
        <w:rPr>
          <w:rFonts w:asciiTheme="minorHAnsi" w:hAnsiTheme="minorHAnsi" w:cstheme="minorHAnsi"/>
        </w:rPr>
        <w:t xml:space="preserve"> (</w:t>
      </w:r>
      <w:hyperlink r:id="rId27" w:history="1">
        <w:r w:rsidRPr="008B2A3E">
          <w:rPr>
            <w:rStyle w:val="Hyperlink"/>
            <w:rFonts w:asciiTheme="minorHAnsi" w:hAnsiTheme="minorHAnsi" w:cstheme="minorHAnsi"/>
          </w:rPr>
          <w:t>NDIS Practice Standards and Quality Indicators</w:t>
        </w:r>
      </w:hyperlink>
      <w:r>
        <w:rPr>
          <w:rStyle w:val="Hyperlink"/>
          <w:rFonts w:asciiTheme="minorHAnsi" w:hAnsiTheme="minorHAnsi" w:cstheme="minorHAnsi"/>
        </w:rPr>
        <w:t>).</w:t>
      </w:r>
      <w:r w:rsidRPr="00E7523C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sectPr w:rsidR="004E680A" w:rsidRPr="00E7523C" w:rsidSect="00235ABD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4515" w14:textId="77777777" w:rsidR="0063595D" w:rsidRDefault="0063595D" w:rsidP="00B04ED8">
      <w:pPr>
        <w:spacing w:after="0" w:line="240" w:lineRule="auto"/>
      </w:pPr>
      <w:r>
        <w:separator/>
      </w:r>
    </w:p>
  </w:endnote>
  <w:endnote w:type="continuationSeparator" w:id="0">
    <w:p w14:paraId="0483FB7A" w14:textId="77777777" w:rsidR="0063595D" w:rsidRDefault="0063595D" w:rsidP="00B04ED8">
      <w:pPr>
        <w:spacing w:after="0" w:line="240" w:lineRule="auto"/>
      </w:pPr>
      <w:r>
        <w:continuationSeparator/>
      </w:r>
    </w:p>
  </w:endnote>
  <w:endnote w:type="continuationNotice" w:id="1">
    <w:p w14:paraId="4DA69C6A" w14:textId="77777777" w:rsidR="0063595D" w:rsidRDefault="00635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376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D0B1C" w14:textId="077C01E9" w:rsidR="00CD26D8" w:rsidRDefault="00CD2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7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34208" w14:textId="77777777" w:rsidR="0063595D" w:rsidRDefault="0063595D" w:rsidP="00B04ED8">
      <w:pPr>
        <w:spacing w:after="0" w:line="240" w:lineRule="auto"/>
      </w:pPr>
      <w:r>
        <w:separator/>
      </w:r>
    </w:p>
  </w:footnote>
  <w:footnote w:type="continuationSeparator" w:id="0">
    <w:p w14:paraId="38A23FD2" w14:textId="77777777" w:rsidR="0063595D" w:rsidRDefault="0063595D" w:rsidP="00B04ED8">
      <w:pPr>
        <w:spacing w:after="0" w:line="240" w:lineRule="auto"/>
      </w:pPr>
      <w:r>
        <w:continuationSeparator/>
      </w:r>
    </w:p>
  </w:footnote>
  <w:footnote w:type="continuationNotice" w:id="1">
    <w:p w14:paraId="4C21C87C" w14:textId="77777777" w:rsidR="0063595D" w:rsidRDefault="006359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2B3A7" w14:textId="74D06122" w:rsidR="0044484B" w:rsidRDefault="00956A8F">
    <w:pPr>
      <w:pStyle w:val="Header"/>
    </w:pPr>
    <w:r>
      <w:rPr>
        <w:noProof/>
      </w:rPr>
      <w:pict w14:anchorId="39686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2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F863" w14:textId="4E04A28B" w:rsidR="00385740" w:rsidRDefault="00385740" w:rsidP="00385740">
    <w:pPr>
      <w:pStyle w:val="Header"/>
    </w:pPr>
    <w:r>
      <w:rPr>
        <w:noProof/>
        <w:lang w:eastAsia="zh-CN" w:bidi="hi-IN"/>
      </w:rPr>
      <w:drawing>
        <wp:inline distT="0" distB="0" distL="0" distR="0" wp14:anchorId="2C01F4B9" wp14:editId="3520FFDD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6216376B" wp14:editId="5C8109A5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D9147" w14:textId="77777777" w:rsidR="00385740" w:rsidRDefault="00385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D62D3" w14:textId="2DBE01D7" w:rsidR="0044484B" w:rsidRDefault="00956A8F">
    <w:pPr>
      <w:pStyle w:val="Header"/>
    </w:pPr>
    <w:r>
      <w:rPr>
        <w:noProof/>
      </w:rPr>
      <w:pict w14:anchorId="527D5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1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7FA5"/>
    <w:multiLevelType w:val="hybridMultilevel"/>
    <w:tmpl w:val="5008A3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A451C"/>
    <w:multiLevelType w:val="hybridMultilevel"/>
    <w:tmpl w:val="0E52BEEA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A2396"/>
    <w:multiLevelType w:val="hybridMultilevel"/>
    <w:tmpl w:val="ECA4FE9E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161F4EC0"/>
    <w:multiLevelType w:val="hybridMultilevel"/>
    <w:tmpl w:val="C4AA5A1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278E3992"/>
    <w:multiLevelType w:val="hybridMultilevel"/>
    <w:tmpl w:val="CF08F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734A2"/>
    <w:multiLevelType w:val="hybridMultilevel"/>
    <w:tmpl w:val="F7C85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E1E83"/>
    <w:multiLevelType w:val="hybridMultilevel"/>
    <w:tmpl w:val="74EC1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 w15:restartNumberingAfterBreak="0">
    <w:nsid w:val="718F4D80"/>
    <w:multiLevelType w:val="hybridMultilevel"/>
    <w:tmpl w:val="E17AA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B11DA"/>
    <w:multiLevelType w:val="hybridMultilevel"/>
    <w:tmpl w:val="16F29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4A19B6"/>
    <w:multiLevelType w:val="hybridMultilevel"/>
    <w:tmpl w:val="0A2A3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12"/>
  </w:num>
  <w:num w:numId="5">
    <w:abstractNumId w:val="13"/>
  </w:num>
  <w:num w:numId="6">
    <w:abstractNumId w:val="1"/>
  </w:num>
  <w:num w:numId="7">
    <w:abstractNumId w:val="23"/>
  </w:num>
  <w:num w:numId="8">
    <w:abstractNumId w:val="11"/>
  </w:num>
  <w:num w:numId="9">
    <w:abstractNumId w:val="30"/>
  </w:num>
  <w:num w:numId="10">
    <w:abstractNumId w:val="29"/>
  </w:num>
  <w:num w:numId="11">
    <w:abstractNumId w:val="27"/>
  </w:num>
  <w:num w:numId="12">
    <w:abstractNumId w:val="14"/>
  </w:num>
  <w:num w:numId="13">
    <w:abstractNumId w:val="4"/>
  </w:num>
  <w:num w:numId="14">
    <w:abstractNumId w:val="16"/>
  </w:num>
  <w:num w:numId="15">
    <w:abstractNumId w:val="19"/>
  </w:num>
  <w:num w:numId="16">
    <w:abstractNumId w:val="5"/>
  </w:num>
  <w:num w:numId="17">
    <w:abstractNumId w:val="10"/>
  </w:num>
  <w:num w:numId="18">
    <w:abstractNumId w:val="31"/>
  </w:num>
  <w:num w:numId="19">
    <w:abstractNumId w:val="21"/>
  </w:num>
  <w:num w:numId="20">
    <w:abstractNumId w:val="25"/>
  </w:num>
  <w:num w:numId="21">
    <w:abstractNumId w:val="7"/>
  </w:num>
  <w:num w:numId="22">
    <w:abstractNumId w:val="0"/>
  </w:num>
  <w:num w:numId="23">
    <w:abstractNumId w:val="20"/>
  </w:num>
  <w:num w:numId="24">
    <w:abstractNumId w:val="9"/>
  </w:num>
  <w:num w:numId="25">
    <w:abstractNumId w:val="28"/>
  </w:num>
  <w:num w:numId="26">
    <w:abstractNumId w:val="3"/>
  </w:num>
  <w:num w:numId="27">
    <w:abstractNumId w:val="15"/>
  </w:num>
  <w:num w:numId="28">
    <w:abstractNumId w:val="17"/>
  </w:num>
  <w:num w:numId="29">
    <w:abstractNumId w:val="8"/>
  </w:num>
  <w:num w:numId="30">
    <w:abstractNumId w:val="24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09"/>
    <w:rsid w:val="0000208E"/>
    <w:rsid w:val="00005294"/>
    <w:rsid w:val="00005633"/>
    <w:rsid w:val="0000639C"/>
    <w:rsid w:val="00020EC6"/>
    <w:rsid w:val="00024D76"/>
    <w:rsid w:val="000253E4"/>
    <w:rsid w:val="00033173"/>
    <w:rsid w:val="00037733"/>
    <w:rsid w:val="00042336"/>
    <w:rsid w:val="00044C0F"/>
    <w:rsid w:val="000468F4"/>
    <w:rsid w:val="000500BC"/>
    <w:rsid w:val="00070F8F"/>
    <w:rsid w:val="00072632"/>
    <w:rsid w:val="0007740D"/>
    <w:rsid w:val="0008027D"/>
    <w:rsid w:val="00083DA9"/>
    <w:rsid w:val="00092AD7"/>
    <w:rsid w:val="00093431"/>
    <w:rsid w:val="00094B53"/>
    <w:rsid w:val="00094BDD"/>
    <w:rsid w:val="000A0F53"/>
    <w:rsid w:val="000B1ADA"/>
    <w:rsid w:val="000B6C89"/>
    <w:rsid w:val="000D1A1E"/>
    <w:rsid w:val="000D39DD"/>
    <w:rsid w:val="000D651E"/>
    <w:rsid w:val="000D653F"/>
    <w:rsid w:val="000F2604"/>
    <w:rsid w:val="00104743"/>
    <w:rsid w:val="00106B94"/>
    <w:rsid w:val="00112E96"/>
    <w:rsid w:val="0011739E"/>
    <w:rsid w:val="00120D33"/>
    <w:rsid w:val="00123A3F"/>
    <w:rsid w:val="00124183"/>
    <w:rsid w:val="00134591"/>
    <w:rsid w:val="00165333"/>
    <w:rsid w:val="0017148F"/>
    <w:rsid w:val="0017346B"/>
    <w:rsid w:val="001822DA"/>
    <w:rsid w:val="00193C02"/>
    <w:rsid w:val="001A4634"/>
    <w:rsid w:val="001A5CCA"/>
    <w:rsid w:val="001C2FC0"/>
    <w:rsid w:val="001D714F"/>
    <w:rsid w:val="001D7C54"/>
    <w:rsid w:val="001E18E8"/>
    <w:rsid w:val="001E4D58"/>
    <w:rsid w:val="001E630D"/>
    <w:rsid w:val="001F4605"/>
    <w:rsid w:val="002018D8"/>
    <w:rsid w:val="002074B2"/>
    <w:rsid w:val="002219CA"/>
    <w:rsid w:val="00221E4B"/>
    <w:rsid w:val="00222761"/>
    <w:rsid w:val="00224331"/>
    <w:rsid w:val="0022508E"/>
    <w:rsid w:val="00225384"/>
    <w:rsid w:val="002301D7"/>
    <w:rsid w:val="00235137"/>
    <w:rsid w:val="00235ABD"/>
    <w:rsid w:val="00265164"/>
    <w:rsid w:val="00266E4C"/>
    <w:rsid w:val="00284A20"/>
    <w:rsid w:val="00284DC9"/>
    <w:rsid w:val="002932CB"/>
    <w:rsid w:val="00294D79"/>
    <w:rsid w:val="00295489"/>
    <w:rsid w:val="002A5D13"/>
    <w:rsid w:val="002B2509"/>
    <w:rsid w:val="002B2F36"/>
    <w:rsid w:val="002B673A"/>
    <w:rsid w:val="002C1691"/>
    <w:rsid w:val="002C4DF4"/>
    <w:rsid w:val="002D7A6E"/>
    <w:rsid w:val="002E03A5"/>
    <w:rsid w:val="002F7270"/>
    <w:rsid w:val="002F74D3"/>
    <w:rsid w:val="002F772A"/>
    <w:rsid w:val="00301FEF"/>
    <w:rsid w:val="00302C19"/>
    <w:rsid w:val="00303FC0"/>
    <w:rsid w:val="003058D6"/>
    <w:rsid w:val="00306D4C"/>
    <w:rsid w:val="00311C1E"/>
    <w:rsid w:val="00315FD8"/>
    <w:rsid w:val="00334364"/>
    <w:rsid w:val="0033518B"/>
    <w:rsid w:val="00343D3D"/>
    <w:rsid w:val="00347658"/>
    <w:rsid w:val="003542C7"/>
    <w:rsid w:val="00361C94"/>
    <w:rsid w:val="00367391"/>
    <w:rsid w:val="003702D8"/>
    <w:rsid w:val="003711C0"/>
    <w:rsid w:val="00371D22"/>
    <w:rsid w:val="0037495B"/>
    <w:rsid w:val="00375D1C"/>
    <w:rsid w:val="00376E80"/>
    <w:rsid w:val="0038491D"/>
    <w:rsid w:val="00385740"/>
    <w:rsid w:val="00390565"/>
    <w:rsid w:val="0039382A"/>
    <w:rsid w:val="003B12D3"/>
    <w:rsid w:val="003B2015"/>
    <w:rsid w:val="003B2BB8"/>
    <w:rsid w:val="003B6A8B"/>
    <w:rsid w:val="003D34FF"/>
    <w:rsid w:val="003D37DC"/>
    <w:rsid w:val="003E5BD6"/>
    <w:rsid w:val="0040480B"/>
    <w:rsid w:val="0040529D"/>
    <w:rsid w:val="00406C18"/>
    <w:rsid w:val="00413972"/>
    <w:rsid w:val="00420B6D"/>
    <w:rsid w:val="00422808"/>
    <w:rsid w:val="004238CF"/>
    <w:rsid w:val="004271B4"/>
    <w:rsid w:val="0044484B"/>
    <w:rsid w:val="00450976"/>
    <w:rsid w:val="00452EE4"/>
    <w:rsid w:val="00472EEC"/>
    <w:rsid w:val="004770F3"/>
    <w:rsid w:val="0048038D"/>
    <w:rsid w:val="004821E0"/>
    <w:rsid w:val="00482D4E"/>
    <w:rsid w:val="00485991"/>
    <w:rsid w:val="00493704"/>
    <w:rsid w:val="0049499C"/>
    <w:rsid w:val="00494C7C"/>
    <w:rsid w:val="004A3227"/>
    <w:rsid w:val="004B1B5E"/>
    <w:rsid w:val="004B1F15"/>
    <w:rsid w:val="004B46A0"/>
    <w:rsid w:val="004B54CA"/>
    <w:rsid w:val="004C7290"/>
    <w:rsid w:val="004D0CDC"/>
    <w:rsid w:val="004E5CBF"/>
    <w:rsid w:val="004E680A"/>
    <w:rsid w:val="004F0D41"/>
    <w:rsid w:val="005030BC"/>
    <w:rsid w:val="0050600E"/>
    <w:rsid w:val="0050771E"/>
    <w:rsid w:val="00514809"/>
    <w:rsid w:val="0052558D"/>
    <w:rsid w:val="00527D92"/>
    <w:rsid w:val="005373A4"/>
    <w:rsid w:val="00541963"/>
    <w:rsid w:val="00547EBF"/>
    <w:rsid w:val="00552D51"/>
    <w:rsid w:val="0055300A"/>
    <w:rsid w:val="005766A8"/>
    <w:rsid w:val="0058260A"/>
    <w:rsid w:val="00585909"/>
    <w:rsid w:val="00593A67"/>
    <w:rsid w:val="00597969"/>
    <w:rsid w:val="005A4CC1"/>
    <w:rsid w:val="005A53B4"/>
    <w:rsid w:val="005B5506"/>
    <w:rsid w:val="005C3AA9"/>
    <w:rsid w:val="005D2E11"/>
    <w:rsid w:val="005E3C89"/>
    <w:rsid w:val="005F2923"/>
    <w:rsid w:val="0060309C"/>
    <w:rsid w:val="00621FC5"/>
    <w:rsid w:val="0062393D"/>
    <w:rsid w:val="0063034C"/>
    <w:rsid w:val="0063595D"/>
    <w:rsid w:val="00637B02"/>
    <w:rsid w:val="00656846"/>
    <w:rsid w:val="00672ABC"/>
    <w:rsid w:val="006827C1"/>
    <w:rsid w:val="00683A84"/>
    <w:rsid w:val="00691CDC"/>
    <w:rsid w:val="00696E4B"/>
    <w:rsid w:val="006A0AE8"/>
    <w:rsid w:val="006A4CE7"/>
    <w:rsid w:val="006B5893"/>
    <w:rsid w:val="006B6063"/>
    <w:rsid w:val="006C1AB2"/>
    <w:rsid w:val="006C25D5"/>
    <w:rsid w:val="006C57C9"/>
    <w:rsid w:val="006D045A"/>
    <w:rsid w:val="006D5E29"/>
    <w:rsid w:val="006E1AE6"/>
    <w:rsid w:val="006E5B35"/>
    <w:rsid w:val="006E715A"/>
    <w:rsid w:val="00717468"/>
    <w:rsid w:val="00725160"/>
    <w:rsid w:val="00755322"/>
    <w:rsid w:val="0076192F"/>
    <w:rsid w:val="007639C3"/>
    <w:rsid w:val="00764D74"/>
    <w:rsid w:val="007806D8"/>
    <w:rsid w:val="00784FB7"/>
    <w:rsid w:val="00785261"/>
    <w:rsid w:val="00795EFC"/>
    <w:rsid w:val="007B0256"/>
    <w:rsid w:val="007C5963"/>
    <w:rsid w:val="007C5FA4"/>
    <w:rsid w:val="007D1DF9"/>
    <w:rsid w:val="007D684A"/>
    <w:rsid w:val="007E03AB"/>
    <w:rsid w:val="007F32FA"/>
    <w:rsid w:val="00817E0C"/>
    <w:rsid w:val="00826158"/>
    <w:rsid w:val="0083177B"/>
    <w:rsid w:val="00840961"/>
    <w:rsid w:val="0084107F"/>
    <w:rsid w:val="0085363E"/>
    <w:rsid w:val="00855B03"/>
    <w:rsid w:val="00861C00"/>
    <w:rsid w:val="00862AB4"/>
    <w:rsid w:val="00877D90"/>
    <w:rsid w:val="008A0D70"/>
    <w:rsid w:val="008B1522"/>
    <w:rsid w:val="008B2E73"/>
    <w:rsid w:val="008B43AC"/>
    <w:rsid w:val="008B48CA"/>
    <w:rsid w:val="008C2DDA"/>
    <w:rsid w:val="008D0E87"/>
    <w:rsid w:val="008D1AE3"/>
    <w:rsid w:val="008D5C64"/>
    <w:rsid w:val="008E0679"/>
    <w:rsid w:val="008E7775"/>
    <w:rsid w:val="00903F60"/>
    <w:rsid w:val="00917B32"/>
    <w:rsid w:val="009225F0"/>
    <w:rsid w:val="00924DA6"/>
    <w:rsid w:val="00932892"/>
    <w:rsid w:val="00933716"/>
    <w:rsid w:val="0093413F"/>
    <w:rsid w:val="0093462C"/>
    <w:rsid w:val="00946C94"/>
    <w:rsid w:val="00953795"/>
    <w:rsid w:val="009542E1"/>
    <w:rsid w:val="0095460B"/>
    <w:rsid w:val="00956A8F"/>
    <w:rsid w:val="00961048"/>
    <w:rsid w:val="00965E70"/>
    <w:rsid w:val="00972F94"/>
    <w:rsid w:val="00974189"/>
    <w:rsid w:val="009815D7"/>
    <w:rsid w:val="00985C5C"/>
    <w:rsid w:val="00990A70"/>
    <w:rsid w:val="00996D4B"/>
    <w:rsid w:val="009A0473"/>
    <w:rsid w:val="009A7A7B"/>
    <w:rsid w:val="009B11A1"/>
    <w:rsid w:val="009B20B8"/>
    <w:rsid w:val="009B4910"/>
    <w:rsid w:val="009C5B3A"/>
    <w:rsid w:val="009D0EDC"/>
    <w:rsid w:val="009D2230"/>
    <w:rsid w:val="009D5E03"/>
    <w:rsid w:val="009E103A"/>
    <w:rsid w:val="009E46B5"/>
    <w:rsid w:val="009E4C61"/>
    <w:rsid w:val="009F1658"/>
    <w:rsid w:val="009F6282"/>
    <w:rsid w:val="00A11498"/>
    <w:rsid w:val="00A20C86"/>
    <w:rsid w:val="00A26674"/>
    <w:rsid w:val="00A4087A"/>
    <w:rsid w:val="00A47AD0"/>
    <w:rsid w:val="00A52B71"/>
    <w:rsid w:val="00A563FA"/>
    <w:rsid w:val="00A612E1"/>
    <w:rsid w:val="00A70890"/>
    <w:rsid w:val="00A7251E"/>
    <w:rsid w:val="00A75CD2"/>
    <w:rsid w:val="00A87CFA"/>
    <w:rsid w:val="00AA5B40"/>
    <w:rsid w:val="00AB1572"/>
    <w:rsid w:val="00AC3473"/>
    <w:rsid w:val="00AC774C"/>
    <w:rsid w:val="00AD0D2D"/>
    <w:rsid w:val="00AD359D"/>
    <w:rsid w:val="00AE023B"/>
    <w:rsid w:val="00AE1F94"/>
    <w:rsid w:val="00AF19D0"/>
    <w:rsid w:val="00AF2693"/>
    <w:rsid w:val="00B02E01"/>
    <w:rsid w:val="00B049E1"/>
    <w:rsid w:val="00B04ED8"/>
    <w:rsid w:val="00B0539E"/>
    <w:rsid w:val="00B12355"/>
    <w:rsid w:val="00B15B27"/>
    <w:rsid w:val="00B24270"/>
    <w:rsid w:val="00B273ED"/>
    <w:rsid w:val="00B36DE3"/>
    <w:rsid w:val="00B5119C"/>
    <w:rsid w:val="00B54D7E"/>
    <w:rsid w:val="00B60235"/>
    <w:rsid w:val="00B62ABA"/>
    <w:rsid w:val="00B632D5"/>
    <w:rsid w:val="00B91E3E"/>
    <w:rsid w:val="00B9711E"/>
    <w:rsid w:val="00BA11AA"/>
    <w:rsid w:val="00BA2DB9"/>
    <w:rsid w:val="00BA2FE9"/>
    <w:rsid w:val="00BC0069"/>
    <w:rsid w:val="00BC1618"/>
    <w:rsid w:val="00BC7D09"/>
    <w:rsid w:val="00BD33A6"/>
    <w:rsid w:val="00BD376C"/>
    <w:rsid w:val="00BD5D1B"/>
    <w:rsid w:val="00BE7148"/>
    <w:rsid w:val="00BF401D"/>
    <w:rsid w:val="00BF6DE1"/>
    <w:rsid w:val="00C063C5"/>
    <w:rsid w:val="00C17C9E"/>
    <w:rsid w:val="00C2152B"/>
    <w:rsid w:val="00C23463"/>
    <w:rsid w:val="00C24E13"/>
    <w:rsid w:val="00C34137"/>
    <w:rsid w:val="00C44A4A"/>
    <w:rsid w:val="00C5758C"/>
    <w:rsid w:val="00C57FEB"/>
    <w:rsid w:val="00C7046E"/>
    <w:rsid w:val="00C820DD"/>
    <w:rsid w:val="00C828B3"/>
    <w:rsid w:val="00C84DD7"/>
    <w:rsid w:val="00C925EB"/>
    <w:rsid w:val="00CA10F8"/>
    <w:rsid w:val="00CA1572"/>
    <w:rsid w:val="00CA3056"/>
    <w:rsid w:val="00CA773A"/>
    <w:rsid w:val="00CB5863"/>
    <w:rsid w:val="00CB5B0D"/>
    <w:rsid w:val="00CB64E8"/>
    <w:rsid w:val="00CC3609"/>
    <w:rsid w:val="00CC5CC8"/>
    <w:rsid w:val="00CD1BD1"/>
    <w:rsid w:val="00CD26D8"/>
    <w:rsid w:val="00CE4194"/>
    <w:rsid w:val="00D017E4"/>
    <w:rsid w:val="00D055C8"/>
    <w:rsid w:val="00D112CC"/>
    <w:rsid w:val="00D15CF9"/>
    <w:rsid w:val="00D15D07"/>
    <w:rsid w:val="00D40F08"/>
    <w:rsid w:val="00D519BB"/>
    <w:rsid w:val="00D521C6"/>
    <w:rsid w:val="00D63C78"/>
    <w:rsid w:val="00D65903"/>
    <w:rsid w:val="00D6613F"/>
    <w:rsid w:val="00D66EAC"/>
    <w:rsid w:val="00D700DF"/>
    <w:rsid w:val="00D7112D"/>
    <w:rsid w:val="00D86613"/>
    <w:rsid w:val="00D90496"/>
    <w:rsid w:val="00D9225E"/>
    <w:rsid w:val="00D941E9"/>
    <w:rsid w:val="00DA072C"/>
    <w:rsid w:val="00DA0D3E"/>
    <w:rsid w:val="00DA2183"/>
    <w:rsid w:val="00DA243A"/>
    <w:rsid w:val="00DA2A64"/>
    <w:rsid w:val="00DA40A1"/>
    <w:rsid w:val="00DA486F"/>
    <w:rsid w:val="00DC0636"/>
    <w:rsid w:val="00DD2007"/>
    <w:rsid w:val="00DD21F0"/>
    <w:rsid w:val="00DD5153"/>
    <w:rsid w:val="00DD7A42"/>
    <w:rsid w:val="00DE4440"/>
    <w:rsid w:val="00DE51AE"/>
    <w:rsid w:val="00DE7266"/>
    <w:rsid w:val="00DE7463"/>
    <w:rsid w:val="00DF7065"/>
    <w:rsid w:val="00E2169C"/>
    <w:rsid w:val="00E234E4"/>
    <w:rsid w:val="00E273E4"/>
    <w:rsid w:val="00E35749"/>
    <w:rsid w:val="00E4230C"/>
    <w:rsid w:val="00E463C8"/>
    <w:rsid w:val="00E50A05"/>
    <w:rsid w:val="00E52727"/>
    <w:rsid w:val="00E76F93"/>
    <w:rsid w:val="00E77C52"/>
    <w:rsid w:val="00E8073D"/>
    <w:rsid w:val="00E82CD5"/>
    <w:rsid w:val="00E92A44"/>
    <w:rsid w:val="00E9415F"/>
    <w:rsid w:val="00EA45C1"/>
    <w:rsid w:val="00EA52FB"/>
    <w:rsid w:val="00EB3E40"/>
    <w:rsid w:val="00EB3E57"/>
    <w:rsid w:val="00EB4810"/>
    <w:rsid w:val="00ED507D"/>
    <w:rsid w:val="00F25591"/>
    <w:rsid w:val="00F30AFE"/>
    <w:rsid w:val="00F5463A"/>
    <w:rsid w:val="00F5794B"/>
    <w:rsid w:val="00F63F76"/>
    <w:rsid w:val="00F80F10"/>
    <w:rsid w:val="00F932F0"/>
    <w:rsid w:val="00F95748"/>
    <w:rsid w:val="00FA4657"/>
    <w:rsid w:val="00FB1A72"/>
    <w:rsid w:val="00FB1FB2"/>
    <w:rsid w:val="00FB24EA"/>
    <w:rsid w:val="00FC6547"/>
    <w:rsid w:val="00FC77DB"/>
    <w:rsid w:val="00FD5022"/>
    <w:rsid w:val="00FE4856"/>
    <w:rsid w:val="00FF03F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5D7D53"/>
  <w15:docId w15:val="{FC57256F-C09C-45F8-A6E9-074E8A3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E4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238CF"/>
    <w:pPr>
      <w:spacing w:after="0" w:line="240" w:lineRule="auto"/>
    </w:pPr>
    <w:rPr>
      <w:rFonts w:ascii="Arial" w:hAnsi="Arial"/>
    </w:rPr>
  </w:style>
  <w:style w:type="paragraph" w:customStyle="1" w:styleId="Normalnumbered">
    <w:name w:val="Normal numbered"/>
    <w:basedOn w:val="Normal"/>
    <w:link w:val="NormalnumberedChar"/>
    <w:rsid w:val="002219CA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2219CA"/>
    <w:rPr>
      <w:rFonts w:ascii="Calibri" w:eastAsia="Times New Roman" w:hAnsi="Calibri" w:cs="Corbel"/>
      <w:sz w:val="23"/>
      <w:szCs w:val="23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Details/C2020C00392" TargetMode="External"/><Relationship Id="rId18" Type="http://schemas.openxmlformats.org/officeDocument/2006/relationships/hyperlink" Target="https://screening.sa.gov.au/" TargetMode="External"/><Relationship Id="rId26" Type="http://schemas.openxmlformats.org/officeDocument/2006/relationships/hyperlink" Target="https://www.ndiscommission.gov.au/providers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organisation/department-of-communities/ndis-worker-screening-chec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document/891" TargetMode="External"/><Relationship Id="rId17" Type="http://schemas.openxmlformats.org/officeDocument/2006/relationships/hyperlink" Target="http://workerscreening.communities.qld.gov.au/" TargetMode="External"/><Relationship Id="rId25" Type="http://schemas.openxmlformats.org/officeDocument/2006/relationships/hyperlink" Target="https://www.ndiscommission.gov.au/workers/worker-screening-worker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pfes.nt.gov.au/safent/" TargetMode="External"/><Relationship Id="rId20" Type="http://schemas.openxmlformats.org/officeDocument/2006/relationships/hyperlink" Target="https://www.vic.gov.au/ndis-worker-screening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worker-screening/interimarrangements" TargetMode="External"/><Relationship Id="rId24" Type="http://schemas.openxmlformats.org/officeDocument/2006/relationships/hyperlink" Target="https://www.ndiscommission.gov.au/about/ndis-worker-screening-check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service.nsw.gov.au/ndiswc" TargetMode="External"/><Relationship Id="rId23" Type="http://schemas.openxmlformats.org/officeDocument/2006/relationships/hyperlink" Target="https://www.legislation.gov.au/Details/C2020C00392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bos.tas.gov.au/topics/licensing-and-registration/registrations/work-with-vulnerable-people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canberra.act.gov.au/app/home" TargetMode="External"/><Relationship Id="rId22" Type="http://schemas.openxmlformats.org/officeDocument/2006/relationships/hyperlink" Target="https://www.legislation.gov.au/Details/F2020C01138" TargetMode="External"/><Relationship Id="rId27" Type="http://schemas.openxmlformats.org/officeDocument/2006/relationships/hyperlink" Target="https://www.ndiscommission.gov.au/document/986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028C8CD8-56FC-4EE9-A813-FAF8EF14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A5BE4-F865-467E-ABA6-CF39DC102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BFB0C-A5BF-4AC1-BAFB-3142DCCE3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942A5-D8EF-4C2E-90B7-BBC873A01EB9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NDIS workers need to know</vt:lpstr>
    </vt:vector>
  </TitlesOfParts>
  <Company>NDIS Quality and Safeguarding Framework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NDIS workers need to know</dc:title>
  <dc:creator>Brandon Pham</dc:creator>
  <cp:lastModifiedBy>Charlie Tannous</cp:lastModifiedBy>
  <cp:revision>12</cp:revision>
  <cp:lastPrinted>2021-01-07T07:02:00Z</cp:lastPrinted>
  <dcterms:created xsi:type="dcterms:W3CDTF">2021-02-09T07:37:00Z</dcterms:created>
  <dcterms:modified xsi:type="dcterms:W3CDTF">2021-02-11T08:59:00Z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