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2F083" w14:textId="411BED68" w:rsidR="008D47BF" w:rsidRPr="008D5498" w:rsidRDefault="007E54C4" w:rsidP="008D47BF">
      <w:pPr>
        <w:pStyle w:val="Heading1"/>
        <w:spacing w:before="0" w:after="120" w:line="288" w:lineRule="atLeast"/>
        <w:rPr>
          <w:rFonts w:asciiTheme="minorHAnsi" w:hAnsiTheme="minorHAnsi" w:cstheme="minorHAnsi"/>
          <w:szCs w:val="60"/>
        </w:rPr>
      </w:pPr>
      <w:bookmarkStart w:id="0" w:name="_GoBack"/>
      <w:bookmarkEnd w:id="0"/>
      <w:r w:rsidRPr="007E54C4">
        <w:rPr>
          <w:rFonts w:asciiTheme="minorHAnsi" w:hAnsiTheme="minorHAnsi" w:cstheme="minorHAnsi"/>
          <w:szCs w:val="60"/>
        </w:rPr>
        <w:t>Nhóm 1a: Những điều người tham gia NDIS trong khu dành cho người khuyết tật cần biết về vắc</w:t>
      </w:r>
      <w:r w:rsidR="00403528">
        <w:rPr>
          <w:rFonts w:asciiTheme="minorHAnsi" w:hAnsiTheme="minorHAnsi" w:cstheme="minorHAnsi"/>
          <w:szCs w:val="60"/>
        </w:rPr>
        <w:t>-</w:t>
      </w:r>
      <w:r w:rsidRPr="007E54C4">
        <w:rPr>
          <w:rFonts w:asciiTheme="minorHAnsi" w:hAnsiTheme="minorHAnsi" w:cstheme="minorHAnsi"/>
          <w:szCs w:val="60"/>
        </w:rPr>
        <w:t>xin COVID-19</w:t>
      </w:r>
    </w:p>
    <w:p w14:paraId="13D725F4" w14:textId="3E7CBA8D" w:rsidR="004441E7" w:rsidRDefault="00403528" w:rsidP="001B4E12">
      <w:pPr>
        <w:spacing w:before="120" w:after="12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403528">
        <w:rPr>
          <w:rFonts w:asciiTheme="minorHAnsi" w:hAnsiTheme="minorHAnsi" w:cstheme="minorHAnsi"/>
          <w:sz w:val="28"/>
          <w:szCs w:val="28"/>
          <w:lang w:val="en-US"/>
        </w:rPr>
        <w:t xml:space="preserve">Chương trình </w:t>
      </w:r>
      <w:r>
        <w:rPr>
          <w:rFonts w:asciiTheme="minorHAnsi" w:hAnsiTheme="minorHAnsi" w:cstheme="minorHAnsi"/>
          <w:sz w:val="28"/>
          <w:szCs w:val="28"/>
          <w:lang w:val="en-US"/>
        </w:rPr>
        <w:t>c</w:t>
      </w:r>
      <w:r w:rsidRPr="00403528">
        <w:rPr>
          <w:rFonts w:asciiTheme="minorHAnsi" w:hAnsiTheme="minorHAnsi" w:cstheme="minorHAnsi"/>
          <w:sz w:val="28"/>
          <w:szCs w:val="28"/>
          <w:lang w:val="en-US"/>
        </w:rPr>
        <w:t>hủng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ngừa</w:t>
      </w:r>
      <w:r w:rsidRPr="00403528">
        <w:rPr>
          <w:rFonts w:asciiTheme="minorHAnsi" w:hAnsiTheme="minorHAnsi" w:cstheme="minorHAnsi"/>
          <w:sz w:val="28"/>
          <w:szCs w:val="28"/>
          <w:lang w:val="en-US"/>
        </w:rPr>
        <w:t xml:space="preserve"> COVID-19 </w:t>
      </w:r>
      <w:r w:rsidR="002142C5">
        <w:rPr>
          <w:rFonts w:asciiTheme="minorHAnsi" w:hAnsiTheme="minorHAnsi" w:cstheme="minorHAnsi"/>
          <w:sz w:val="28"/>
          <w:szCs w:val="28"/>
          <w:lang w:val="en-US"/>
        </w:rPr>
        <w:t>ở</w:t>
      </w:r>
      <w:r w:rsidRPr="00403528">
        <w:rPr>
          <w:rFonts w:asciiTheme="minorHAnsi" w:hAnsiTheme="minorHAnsi" w:cstheme="minorHAnsi"/>
          <w:sz w:val="28"/>
          <w:szCs w:val="28"/>
          <w:lang w:val="en-US"/>
        </w:rPr>
        <w:t xml:space="preserve"> Úc đã bắt đầu. Những người ở khu dành cho người khuyết tật thuộc nhóm 1a, và </w:t>
      </w:r>
      <w:r w:rsidR="002E3E26">
        <w:rPr>
          <w:rFonts w:asciiTheme="minorHAnsi" w:hAnsiTheme="minorHAnsi" w:cstheme="minorHAnsi"/>
          <w:sz w:val="28"/>
          <w:szCs w:val="28"/>
          <w:lang w:val="en-US"/>
        </w:rPr>
        <w:t>thuộc</w:t>
      </w:r>
      <w:r w:rsidRPr="00403528">
        <w:rPr>
          <w:rFonts w:asciiTheme="minorHAnsi" w:hAnsiTheme="minorHAnsi" w:cstheme="minorHAnsi"/>
          <w:sz w:val="28"/>
          <w:szCs w:val="28"/>
          <w:lang w:val="en-US"/>
        </w:rPr>
        <w:t xml:space="preserve"> những người Úc đầu tiên nhận thuốc chủng ngừa.</w:t>
      </w:r>
    </w:p>
    <w:p w14:paraId="0CC8AD1C" w14:textId="148B2013" w:rsidR="00C630A5" w:rsidRDefault="00C630A5" w:rsidP="0090479A">
      <w:pPr>
        <w:spacing w:before="120" w:after="12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C630A5">
        <w:rPr>
          <w:rFonts w:asciiTheme="minorHAnsi" w:hAnsiTheme="minorHAnsi" w:cstheme="minorHAnsi"/>
          <w:sz w:val="28"/>
          <w:szCs w:val="28"/>
          <w:lang w:val="en-US"/>
        </w:rPr>
        <w:t>Tờ tin này dựa trên thông tin từ Bộ Y tế</w:t>
      </w:r>
      <w:r w:rsidR="002142C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2142C5" w:rsidRPr="00C630A5">
        <w:rPr>
          <w:rFonts w:asciiTheme="minorHAnsi" w:hAnsiTheme="minorHAnsi" w:cstheme="minorHAnsi"/>
          <w:sz w:val="28"/>
          <w:szCs w:val="28"/>
          <w:lang w:val="en-US"/>
        </w:rPr>
        <w:t>(Department of Health)</w:t>
      </w:r>
      <w:r w:rsidRPr="00C630A5">
        <w:rPr>
          <w:rFonts w:asciiTheme="minorHAnsi" w:hAnsiTheme="minorHAnsi" w:cstheme="minorHAnsi"/>
          <w:sz w:val="28"/>
          <w:szCs w:val="28"/>
          <w:lang w:val="en-US"/>
        </w:rPr>
        <w:t xml:space="preserve"> Chính phủ Úc</w:t>
      </w:r>
      <w:r w:rsidR="002142C5">
        <w:rPr>
          <w:rFonts w:asciiTheme="minorHAnsi" w:hAnsiTheme="minorHAnsi" w:cstheme="minorHAnsi"/>
          <w:sz w:val="28"/>
          <w:szCs w:val="28"/>
          <w:lang w:val="en-US"/>
        </w:rPr>
        <w:t>,</w:t>
      </w:r>
      <w:r w:rsidRPr="00C630A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2E3E26">
        <w:rPr>
          <w:rFonts w:asciiTheme="minorHAnsi" w:hAnsiTheme="minorHAnsi" w:cstheme="minorHAnsi"/>
          <w:sz w:val="28"/>
          <w:szCs w:val="28"/>
          <w:lang w:val="en-US"/>
        </w:rPr>
        <w:t>nói</w:t>
      </w:r>
      <w:r w:rsidRPr="00C630A5">
        <w:rPr>
          <w:rFonts w:asciiTheme="minorHAnsi" w:hAnsiTheme="minorHAnsi" w:cstheme="minorHAnsi"/>
          <w:sz w:val="28"/>
          <w:szCs w:val="28"/>
          <w:lang w:val="en-US"/>
        </w:rPr>
        <w:t xml:space="preserve"> về chương trình tiêm chủng và giải thích cách</w:t>
      </w:r>
      <w:r w:rsidR="002E3E26">
        <w:rPr>
          <w:rFonts w:asciiTheme="minorHAnsi" w:hAnsiTheme="minorHAnsi" w:cstheme="minorHAnsi"/>
          <w:sz w:val="28"/>
          <w:szCs w:val="28"/>
          <w:lang w:val="en-US"/>
        </w:rPr>
        <w:t xml:space="preserve"> nào</w:t>
      </w:r>
      <w:r w:rsidRPr="00C630A5">
        <w:rPr>
          <w:rFonts w:asciiTheme="minorHAnsi" w:hAnsiTheme="minorHAnsi" w:cstheme="minorHAnsi"/>
          <w:sz w:val="28"/>
          <w:szCs w:val="28"/>
          <w:lang w:val="en-US"/>
        </w:rPr>
        <w:t xml:space="preserve"> nhà cung cấp của </w:t>
      </w:r>
      <w:r w:rsidR="002142C5">
        <w:rPr>
          <w:rFonts w:asciiTheme="minorHAnsi" w:hAnsiTheme="minorHAnsi" w:cstheme="minorHAnsi"/>
          <w:sz w:val="28"/>
          <w:szCs w:val="28"/>
          <w:lang w:val="en-US"/>
        </w:rPr>
        <w:t>quý vị</w:t>
      </w:r>
      <w:r w:rsidRPr="00C630A5">
        <w:rPr>
          <w:rFonts w:asciiTheme="minorHAnsi" w:hAnsiTheme="minorHAnsi" w:cstheme="minorHAnsi"/>
          <w:sz w:val="28"/>
          <w:szCs w:val="28"/>
          <w:lang w:val="en-US"/>
        </w:rPr>
        <w:t xml:space="preserve"> nên chuẩn bị cho chương trình này. </w:t>
      </w:r>
      <w:r w:rsidR="002142C5">
        <w:rPr>
          <w:rFonts w:asciiTheme="minorHAnsi" w:hAnsiTheme="minorHAnsi" w:cstheme="minorHAnsi"/>
          <w:sz w:val="28"/>
          <w:szCs w:val="28"/>
          <w:lang w:val="en-US"/>
        </w:rPr>
        <w:t>Tờ này</w:t>
      </w:r>
      <w:r w:rsidRPr="00C630A5">
        <w:rPr>
          <w:rFonts w:asciiTheme="minorHAnsi" w:hAnsiTheme="minorHAnsi" w:cstheme="minorHAnsi"/>
          <w:sz w:val="28"/>
          <w:szCs w:val="28"/>
          <w:lang w:val="en-US"/>
        </w:rPr>
        <w:t xml:space="preserve"> cũng c</w:t>
      </w:r>
      <w:r w:rsidR="002142C5">
        <w:rPr>
          <w:rFonts w:asciiTheme="minorHAnsi" w:hAnsiTheme="minorHAnsi" w:cstheme="minorHAnsi"/>
          <w:sz w:val="28"/>
          <w:szCs w:val="28"/>
          <w:lang w:val="en-US"/>
        </w:rPr>
        <w:t>ó</w:t>
      </w:r>
      <w:r w:rsidRPr="00C630A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2142C5">
        <w:rPr>
          <w:rFonts w:asciiTheme="minorHAnsi" w:hAnsiTheme="minorHAnsi" w:cstheme="minorHAnsi"/>
          <w:sz w:val="28"/>
          <w:szCs w:val="28"/>
          <w:lang w:val="en-US"/>
        </w:rPr>
        <w:t>đường dẫn (links)</w:t>
      </w:r>
      <w:r w:rsidRPr="00C630A5">
        <w:rPr>
          <w:rFonts w:asciiTheme="minorHAnsi" w:hAnsiTheme="minorHAnsi" w:cstheme="minorHAnsi"/>
          <w:sz w:val="28"/>
          <w:szCs w:val="28"/>
          <w:lang w:val="en-US"/>
        </w:rPr>
        <w:t xml:space="preserve"> đến các nguồn t</w:t>
      </w:r>
      <w:r w:rsidR="002142C5">
        <w:rPr>
          <w:rFonts w:asciiTheme="minorHAnsi" w:hAnsiTheme="minorHAnsi" w:cstheme="minorHAnsi"/>
          <w:sz w:val="28"/>
          <w:szCs w:val="28"/>
          <w:lang w:val="en-US"/>
        </w:rPr>
        <w:t>ư liệu</w:t>
      </w:r>
      <w:r w:rsidRPr="00C630A5">
        <w:rPr>
          <w:rFonts w:asciiTheme="minorHAnsi" w:hAnsiTheme="minorHAnsi" w:cstheme="minorHAnsi"/>
          <w:sz w:val="28"/>
          <w:szCs w:val="28"/>
          <w:lang w:val="en-US"/>
        </w:rPr>
        <w:t xml:space="preserve"> về vắc-xin.</w:t>
      </w:r>
    </w:p>
    <w:p w14:paraId="1FD8DF78" w14:textId="520D98C0" w:rsidR="001C5654" w:rsidRPr="006006C8" w:rsidRDefault="00C630A5" w:rsidP="00672A87">
      <w:pPr>
        <w:pStyle w:val="Heading2"/>
      </w:pPr>
      <w:r>
        <w:t>Những điểm chính</w:t>
      </w:r>
    </w:p>
    <w:p w14:paraId="1909B8B8" w14:textId="6EA9DC4F" w:rsidR="009A564F" w:rsidRPr="006006C8" w:rsidRDefault="00C630A5" w:rsidP="009A564F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Theme="minorHAnsi" w:hAnsiTheme="minorHAnsi" w:cstheme="minorHAnsi"/>
        </w:rPr>
      </w:pPr>
      <w:r w:rsidRPr="00C630A5">
        <w:rPr>
          <w:rFonts w:asciiTheme="minorHAnsi" w:hAnsiTheme="minorHAnsi" w:cstheme="minorHAnsi"/>
        </w:rPr>
        <w:t xml:space="preserve">Những người </w:t>
      </w:r>
      <w:r w:rsidR="002E3E26">
        <w:rPr>
          <w:rFonts w:asciiTheme="minorHAnsi" w:hAnsiTheme="minorHAnsi" w:cstheme="minorHAnsi"/>
        </w:rPr>
        <w:t>ở</w:t>
      </w:r>
      <w:r w:rsidRPr="00C630A5">
        <w:rPr>
          <w:rFonts w:asciiTheme="minorHAnsi" w:hAnsiTheme="minorHAnsi" w:cstheme="minorHAnsi"/>
        </w:rPr>
        <w:t xml:space="preserve"> khu dành cho người khuyết tật </w:t>
      </w:r>
      <w:r w:rsidR="002E3E26">
        <w:rPr>
          <w:rFonts w:asciiTheme="minorHAnsi" w:hAnsiTheme="minorHAnsi" w:cstheme="minorHAnsi"/>
        </w:rPr>
        <w:t>nằm</w:t>
      </w:r>
      <w:r w:rsidRPr="00C630A5">
        <w:rPr>
          <w:rFonts w:asciiTheme="minorHAnsi" w:hAnsiTheme="minorHAnsi" w:cstheme="minorHAnsi"/>
        </w:rPr>
        <w:t xml:space="preserve"> trong</w:t>
      </w:r>
      <w:r w:rsidR="002E3E26">
        <w:rPr>
          <w:rFonts w:asciiTheme="minorHAnsi" w:hAnsiTheme="minorHAnsi" w:cstheme="minorHAnsi"/>
        </w:rPr>
        <w:t xml:space="preserve"> nhóm</w:t>
      </w:r>
      <w:r w:rsidRPr="00C630A5">
        <w:rPr>
          <w:rFonts w:asciiTheme="minorHAnsi" w:hAnsiTheme="minorHAnsi" w:cstheme="minorHAnsi"/>
        </w:rPr>
        <w:t xml:space="preserve"> những người Úc đầu tiên có thể nhận thuốc chủng ngừa</w:t>
      </w:r>
      <w:r w:rsidR="009A564F" w:rsidRPr="006006C8">
        <w:rPr>
          <w:rFonts w:asciiTheme="minorHAnsi" w:hAnsiTheme="minorHAnsi" w:cstheme="minorHAnsi"/>
        </w:rPr>
        <w:t>.</w:t>
      </w:r>
    </w:p>
    <w:p w14:paraId="04F61633" w14:textId="0575A562" w:rsidR="009A564F" w:rsidRPr="006006C8" w:rsidRDefault="002142C5" w:rsidP="008E0329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C630A5" w:rsidRPr="00C630A5">
        <w:rPr>
          <w:rFonts w:asciiTheme="minorHAnsi" w:hAnsiTheme="minorHAnsi" w:cstheme="minorHAnsi"/>
        </w:rPr>
        <w:t xml:space="preserve">uan trọng là </w:t>
      </w:r>
      <w:r w:rsidR="00C630A5">
        <w:rPr>
          <w:rFonts w:asciiTheme="minorHAnsi" w:hAnsiTheme="minorHAnsi" w:cstheme="minorHAnsi"/>
        </w:rPr>
        <w:t>quý vị</w:t>
      </w:r>
      <w:r w:rsidR="00C630A5" w:rsidRPr="00C630A5">
        <w:rPr>
          <w:rFonts w:asciiTheme="minorHAnsi" w:hAnsiTheme="minorHAnsi" w:cstheme="minorHAnsi"/>
        </w:rPr>
        <w:t xml:space="preserve"> hiểu vắc xin COVID-19 là gì và dùng để làm gì, cũng như các rủi ro và ích</w:t>
      </w:r>
      <w:r w:rsidR="004A2C85">
        <w:rPr>
          <w:rFonts w:asciiTheme="minorHAnsi" w:hAnsiTheme="minorHAnsi" w:cstheme="minorHAnsi"/>
        </w:rPr>
        <w:t xml:space="preserve"> </w:t>
      </w:r>
      <w:r w:rsidR="004A2C85" w:rsidRPr="00C630A5">
        <w:rPr>
          <w:rFonts w:asciiTheme="minorHAnsi" w:hAnsiTheme="minorHAnsi" w:cstheme="minorHAnsi"/>
        </w:rPr>
        <w:t>lợi</w:t>
      </w:r>
      <w:r w:rsidR="004A2C85">
        <w:rPr>
          <w:rFonts w:asciiTheme="minorHAnsi" w:hAnsiTheme="minorHAnsi" w:cstheme="minorHAnsi"/>
        </w:rPr>
        <w:t xml:space="preserve"> của vắc-xin này</w:t>
      </w:r>
      <w:r w:rsidR="009A564F" w:rsidRPr="006006C8">
        <w:rPr>
          <w:rFonts w:asciiTheme="minorHAnsi" w:hAnsiTheme="minorHAnsi" w:cstheme="minorHAnsi"/>
        </w:rPr>
        <w:t xml:space="preserve">. </w:t>
      </w:r>
    </w:p>
    <w:p w14:paraId="2E9E1C5B" w14:textId="0D565C9F" w:rsidR="00FD77F7" w:rsidRPr="006006C8" w:rsidRDefault="004A2C85" w:rsidP="009A564F">
      <w:pPr>
        <w:pStyle w:val="ListParagraph"/>
        <w:numPr>
          <w:ilvl w:val="0"/>
          <w:numId w:val="28"/>
        </w:numPr>
        <w:rPr>
          <w:lang w:val="en-US"/>
        </w:rPr>
      </w:pPr>
      <w:r w:rsidRPr="004A2C85">
        <w:rPr>
          <w:rFonts w:asciiTheme="minorHAnsi" w:hAnsiTheme="minorHAnsi" w:cstheme="minorHAnsi"/>
        </w:rPr>
        <w:t xml:space="preserve">Nhà cung cấp </w:t>
      </w:r>
      <w:r w:rsidR="002142C5">
        <w:rPr>
          <w:rFonts w:asciiTheme="minorHAnsi" w:hAnsiTheme="minorHAnsi" w:cstheme="minorHAnsi"/>
        </w:rPr>
        <w:t>sẽ</w:t>
      </w:r>
      <w:r w:rsidRPr="004A2C85">
        <w:rPr>
          <w:rFonts w:asciiTheme="minorHAnsi" w:hAnsiTheme="minorHAnsi" w:cstheme="minorHAnsi"/>
        </w:rPr>
        <w:t xml:space="preserve"> nói chuyện với </w:t>
      </w:r>
      <w:r>
        <w:rPr>
          <w:rFonts w:asciiTheme="minorHAnsi" w:hAnsiTheme="minorHAnsi" w:cstheme="minorHAnsi"/>
        </w:rPr>
        <w:t>quý vị</w:t>
      </w:r>
      <w:r w:rsidRPr="004A2C85">
        <w:rPr>
          <w:rFonts w:asciiTheme="minorHAnsi" w:hAnsiTheme="minorHAnsi" w:cstheme="minorHAnsi"/>
        </w:rPr>
        <w:t xml:space="preserve"> về chương trình tiêm chủng và bắt đầu lập kế hoạch </w:t>
      </w:r>
      <w:r w:rsidR="00AA2582">
        <w:rPr>
          <w:rFonts w:asciiTheme="minorHAnsi" w:hAnsiTheme="minorHAnsi" w:cstheme="minorHAnsi"/>
        </w:rPr>
        <w:t>chủng ngừa</w:t>
      </w:r>
      <w:r w:rsidR="006006C8" w:rsidRPr="006006C8">
        <w:rPr>
          <w:rFonts w:asciiTheme="minorHAnsi" w:hAnsiTheme="minorHAnsi" w:cstheme="minorHAnsi"/>
        </w:rPr>
        <w:t>.</w:t>
      </w:r>
    </w:p>
    <w:p w14:paraId="6E981B5D" w14:textId="0F14999E" w:rsidR="00FD77F7" w:rsidRPr="006006C8" w:rsidRDefault="00AA2582" w:rsidP="00FD77F7">
      <w:pPr>
        <w:pStyle w:val="ListParagraph"/>
        <w:numPr>
          <w:ilvl w:val="0"/>
          <w:numId w:val="28"/>
        </w:numPr>
        <w:rPr>
          <w:lang w:val="en-US"/>
        </w:rPr>
      </w:pPr>
      <w:r w:rsidRPr="00AA2582">
        <w:rPr>
          <w:rFonts w:asciiTheme="minorHAnsi" w:hAnsiTheme="minorHAnsi" w:cstheme="minorHAnsi"/>
        </w:rPr>
        <w:t xml:space="preserve">Bộ Y tế đã phát triển trang </w:t>
      </w:r>
      <w:r w:rsidR="002142C5">
        <w:rPr>
          <w:rFonts w:asciiTheme="minorHAnsi" w:hAnsiTheme="minorHAnsi" w:cstheme="minorHAnsi"/>
        </w:rPr>
        <w:t>mạng</w:t>
      </w:r>
      <w:r w:rsidRPr="00AA2582">
        <w:rPr>
          <w:rFonts w:asciiTheme="minorHAnsi" w:hAnsiTheme="minorHAnsi" w:cstheme="minorHAnsi"/>
        </w:rPr>
        <w:t xml:space="preserve"> với </w:t>
      </w:r>
      <w:hyperlink r:id="rId8" w:history="1">
        <w:r w:rsidR="00DE2F6C" w:rsidRPr="00DE2F6C">
          <w:rPr>
            <w:rStyle w:val="Hyperlink"/>
            <w:rFonts w:asciiTheme="minorHAnsi" w:hAnsiTheme="minorHAnsi" w:cstheme="minorHAnsi"/>
          </w:rPr>
          <w:t>thông tin dành cho người khuyết tật về vắc-xin COVID-19</w:t>
        </w:r>
      </w:hyperlink>
      <w:r w:rsidRPr="00AA2582">
        <w:rPr>
          <w:rFonts w:asciiTheme="minorHAnsi" w:hAnsiTheme="minorHAnsi" w:cstheme="minorHAnsi"/>
        </w:rPr>
        <w:t xml:space="preserve">, và </w:t>
      </w:r>
      <w:r w:rsidR="002142C5">
        <w:rPr>
          <w:rFonts w:asciiTheme="minorHAnsi" w:hAnsiTheme="minorHAnsi" w:cstheme="minorHAnsi"/>
        </w:rPr>
        <w:t>nhiều</w:t>
      </w:r>
      <w:r w:rsidRPr="00AA2582">
        <w:rPr>
          <w:rFonts w:asciiTheme="minorHAnsi" w:hAnsiTheme="minorHAnsi" w:cstheme="minorHAnsi"/>
        </w:rPr>
        <w:t xml:space="preserve"> tài </w:t>
      </w:r>
      <w:r w:rsidR="002142C5">
        <w:rPr>
          <w:rFonts w:asciiTheme="minorHAnsi" w:hAnsiTheme="minorHAnsi" w:cstheme="minorHAnsi"/>
        </w:rPr>
        <w:t>liệu</w:t>
      </w:r>
      <w:r w:rsidRPr="00AA2582">
        <w:rPr>
          <w:rFonts w:asciiTheme="minorHAnsi" w:hAnsiTheme="minorHAnsi" w:cstheme="minorHAnsi"/>
        </w:rPr>
        <w:t xml:space="preserve"> về vắc-xin COVID-19, bao gồm </w:t>
      </w:r>
      <w:r w:rsidR="00090291">
        <w:rPr>
          <w:rFonts w:asciiTheme="minorHAnsi" w:hAnsiTheme="minorHAnsi" w:cstheme="minorHAnsi"/>
        </w:rPr>
        <w:t>bản Dễ Đọc</w:t>
      </w:r>
      <w:r w:rsidRPr="00AA2582">
        <w:rPr>
          <w:rFonts w:asciiTheme="minorHAnsi" w:hAnsiTheme="minorHAnsi" w:cstheme="minorHAnsi"/>
        </w:rPr>
        <w:t xml:space="preserve"> </w:t>
      </w:r>
      <w:r w:rsidR="00090291">
        <w:rPr>
          <w:rFonts w:asciiTheme="minorHAnsi" w:hAnsiTheme="minorHAnsi" w:cstheme="minorHAnsi"/>
        </w:rPr>
        <w:t>(</w:t>
      </w:r>
      <w:r w:rsidRPr="00AA2582">
        <w:rPr>
          <w:rFonts w:asciiTheme="minorHAnsi" w:hAnsiTheme="minorHAnsi" w:cstheme="minorHAnsi"/>
        </w:rPr>
        <w:t>Easy Read</w:t>
      </w:r>
      <w:r w:rsidR="00090291">
        <w:rPr>
          <w:rFonts w:asciiTheme="minorHAnsi" w:hAnsiTheme="minorHAnsi" w:cstheme="minorHAnsi"/>
        </w:rPr>
        <w:t>)</w:t>
      </w:r>
      <w:r w:rsidRPr="00AA2582">
        <w:rPr>
          <w:rFonts w:asciiTheme="minorHAnsi" w:hAnsiTheme="minorHAnsi" w:cstheme="minorHAnsi"/>
        </w:rPr>
        <w:t xml:space="preserve"> và</w:t>
      </w:r>
      <w:r w:rsidR="00090291">
        <w:rPr>
          <w:rFonts w:asciiTheme="minorHAnsi" w:hAnsiTheme="minorHAnsi" w:cstheme="minorHAnsi"/>
        </w:rPr>
        <w:t xml:space="preserve"> </w:t>
      </w:r>
      <w:r w:rsidR="009D1254">
        <w:rPr>
          <w:rFonts w:asciiTheme="minorHAnsi" w:hAnsiTheme="minorHAnsi" w:cstheme="minorHAnsi"/>
        </w:rPr>
        <w:t>ngôn ngữ</w:t>
      </w:r>
      <w:r w:rsidRPr="00AA2582">
        <w:rPr>
          <w:rFonts w:asciiTheme="minorHAnsi" w:hAnsiTheme="minorHAnsi" w:cstheme="minorHAnsi"/>
        </w:rPr>
        <w:t xml:space="preserve"> Auslan</w:t>
      </w:r>
      <w:r w:rsidR="00FD77F7" w:rsidRPr="006006C8">
        <w:rPr>
          <w:rFonts w:asciiTheme="minorHAnsi" w:hAnsiTheme="minorHAnsi" w:cstheme="minorHAnsi"/>
        </w:rPr>
        <w:t>.</w:t>
      </w:r>
      <w:r w:rsidR="00FD77F7" w:rsidRPr="006006C8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</w:p>
    <w:p w14:paraId="04E5297D" w14:textId="2455F221" w:rsidR="00AE71C2" w:rsidRPr="008D03D9" w:rsidRDefault="00090291" w:rsidP="00AE71C2">
      <w:pPr>
        <w:pStyle w:val="Heading2"/>
      </w:pPr>
      <w:r w:rsidRPr="00090291">
        <w:t>Thuốc chủng ngừa COVID-19 là gì</w:t>
      </w:r>
      <w:r w:rsidR="00AE71C2">
        <w:t>?</w:t>
      </w:r>
    </w:p>
    <w:p w14:paraId="6675644B" w14:textId="1036AA84" w:rsidR="00AE71C2" w:rsidRPr="008D03D9" w:rsidRDefault="00090291" w:rsidP="00AE71C2">
      <w:pPr>
        <w:spacing w:before="120" w:after="120" w:line="240" w:lineRule="auto"/>
        <w:rPr>
          <w:rFonts w:asciiTheme="minorHAnsi" w:hAnsiTheme="minorHAnsi" w:cstheme="minorHAnsi"/>
        </w:rPr>
      </w:pPr>
      <w:r w:rsidRPr="00090291">
        <w:rPr>
          <w:rFonts w:asciiTheme="minorHAnsi" w:hAnsiTheme="minorHAnsi" w:cstheme="minorHAnsi"/>
        </w:rPr>
        <w:t>Thuốc chủng ngừa COVID-19 là cách bảo vệ người khuyết tật, người lao động và cộng đồng rộng lớn hơn</w:t>
      </w:r>
      <w:r w:rsidR="00AE71C2" w:rsidRPr="008D03D9">
        <w:rPr>
          <w:rFonts w:asciiTheme="minorHAnsi" w:hAnsiTheme="minorHAnsi" w:cstheme="minorHAnsi"/>
        </w:rPr>
        <w:t>.</w:t>
      </w:r>
    </w:p>
    <w:p w14:paraId="409580D1" w14:textId="1C384B38" w:rsidR="00AE71C2" w:rsidRDefault="001C64B6" w:rsidP="00AE71C2">
      <w:pPr>
        <w:spacing w:before="120" w:after="120" w:line="240" w:lineRule="auto"/>
        <w:rPr>
          <w:rFonts w:asciiTheme="minorHAnsi" w:hAnsiTheme="minorHAnsi" w:cstheme="minorHAnsi"/>
        </w:rPr>
      </w:pPr>
      <w:r w:rsidRPr="001C64B6">
        <w:rPr>
          <w:rFonts w:asciiTheme="minorHAnsi" w:hAnsiTheme="minorHAnsi" w:cstheme="minorHAnsi"/>
        </w:rPr>
        <w:t>Tất cả người dân Úc được khuyến khích tiêm vắc</w:t>
      </w:r>
      <w:r>
        <w:rPr>
          <w:rFonts w:asciiTheme="minorHAnsi" w:hAnsiTheme="minorHAnsi" w:cstheme="minorHAnsi"/>
        </w:rPr>
        <w:t>-</w:t>
      </w:r>
      <w:r w:rsidRPr="001C64B6">
        <w:rPr>
          <w:rFonts w:asciiTheme="minorHAnsi" w:hAnsiTheme="minorHAnsi" w:cstheme="minorHAnsi"/>
        </w:rPr>
        <w:t xml:space="preserve">xin COVID-19 nhưng ở giai đoạn này là tự nguyện. Điều này có nghĩa </w:t>
      </w:r>
      <w:r>
        <w:rPr>
          <w:rFonts w:asciiTheme="minorHAnsi" w:hAnsiTheme="minorHAnsi" w:cstheme="minorHAnsi"/>
        </w:rPr>
        <w:t>quý vị</w:t>
      </w:r>
      <w:r w:rsidRPr="001C64B6">
        <w:rPr>
          <w:rFonts w:asciiTheme="minorHAnsi" w:hAnsiTheme="minorHAnsi" w:cstheme="minorHAnsi"/>
        </w:rPr>
        <w:t xml:space="preserve"> có thể quyết định nhận</w:t>
      </w:r>
      <w:r>
        <w:rPr>
          <w:rFonts w:asciiTheme="minorHAnsi" w:hAnsiTheme="minorHAnsi" w:cstheme="minorHAnsi"/>
        </w:rPr>
        <w:t xml:space="preserve"> (vắc-xin</w:t>
      </w:r>
      <w:r w:rsidR="002E3E26">
        <w:rPr>
          <w:rFonts w:asciiTheme="minorHAnsi" w:hAnsiTheme="minorHAnsi" w:cstheme="minorHAnsi"/>
        </w:rPr>
        <w:t xml:space="preserve"> này</w:t>
      </w:r>
      <w:r>
        <w:rPr>
          <w:rFonts w:asciiTheme="minorHAnsi" w:hAnsiTheme="minorHAnsi" w:cstheme="minorHAnsi"/>
        </w:rPr>
        <w:t>)</w:t>
      </w:r>
      <w:r w:rsidRPr="001C64B6">
        <w:rPr>
          <w:rFonts w:asciiTheme="minorHAnsi" w:hAnsiTheme="minorHAnsi" w:cstheme="minorHAnsi"/>
        </w:rPr>
        <w:t xml:space="preserve"> hay không</w:t>
      </w:r>
      <w:r w:rsidR="00AE71C2" w:rsidRPr="008D03D9">
        <w:rPr>
          <w:rFonts w:asciiTheme="minorHAnsi" w:hAnsiTheme="minorHAnsi" w:cstheme="minorHAnsi"/>
        </w:rPr>
        <w:t>.</w:t>
      </w:r>
    </w:p>
    <w:p w14:paraId="3ACE7A00" w14:textId="36AA5ED6" w:rsidR="0057163D" w:rsidRDefault="001C64B6" w:rsidP="00AE71C2">
      <w:pPr>
        <w:spacing w:before="120" w:after="120" w:line="240" w:lineRule="auto"/>
        <w:rPr>
          <w:rFonts w:asciiTheme="minorHAnsi" w:hAnsiTheme="minorHAnsi" w:cstheme="minorHAnsi"/>
        </w:rPr>
      </w:pPr>
      <w:r w:rsidRPr="001C64B6">
        <w:rPr>
          <w:rFonts w:asciiTheme="minorHAnsi" w:hAnsiTheme="minorHAnsi" w:cstheme="minorHAnsi"/>
        </w:rPr>
        <w:t xml:space="preserve">Những người ở khu dành cho người khuyết tật </w:t>
      </w:r>
      <w:r w:rsidR="002E3E26">
        <w:rPr>
          <w:rFonts w:asciiTheme="minorHAnsi" w:hAnsiTheme="minorHAnsi" w:cstheme="minorHAnsi"/>
        </w:rPr>
        <w:t>thuộc</w:t>
      </w:r>
      <w:r w:rsidRPr="001C64B6">
        <w:rPr>
          <w:rFonts w:asciiTheme="minorHAnsi" w:hAnsiTheme="minorHAnsi" w:cstheme="minorHAnsi"/>
        </w:rPr>
        <w:t xml:space="preserve"> số những người Úc đầu tiên được tiêm vắc-xin</w:t>
      </w:r>
      <w:r w:rsidR="0057163D" w:rsidRPr="0057163D">
        <w:rPr>
          <w:rFonts w:asciiTheme="minorHAnsi" w:hAnsiTheme="minorHAnsi" w:cstheme="minorHAnsi"/>
        </w:rPr>
        <w:t>.</w:t>
      </w:r>
    </w:p>
    <w:p w14:paraId="4E207F1A" w14:textId="41051A20" w:rsidR="00106ECD" w:rsidRDefault="001D7AC0" w:rsidP="00106ECD">
      <w:pPr>
        <w:pStyle w:val="Heading3"/>
      </w:pPr>
      <w:r w:rsidRPr="001D7AC0">
        <w:t>Đồng ý nhận vắc</w:t>
      </w:r>
      <w:r>
        <w:t>-</w:t>
      </w:r>
      <w:r w:rsidRPr="001D7AC0">
        <w:t>xin</w:t>
      </w:r>
    </w:p>
    <w:p w14:paraId="4BB41CAD" w14:textId="7BC8040E" w:rsidR="00AE71C2" w:rsidRDefault="001D7AC0" w:rsidP="00AE71C2">
      <w:pPr>
        <w:spacing w:before="120" w:after="120" w:line="240" w:lineRule="auto"/>
        <w:rPr>
          <w:rFonts w:asciiTheme="minorHAnsi" w:hAnsiTheme="minorHAnsi" w:cstheme="minorHAnsi"/>
        </w:rPr>
      </w:pPr>
      <w:r w:rsidRPr="001D7AC0">
        <w:rPr>
          <w:rFonts w:asciiTheme="minorHAnsi" w:hAnsiTheme="minorHAnsi" w:cstheme="minorHAnsi"/>
        </w:rPr>
        <w:t xml:space="preserve">Trước khi đồng ý chủng ngừa, quan trọng là </w:t>
      </w:r>
      <w:r>
        <w:rPr>
          <w:rFonts w:asciiTheme="minorHAnsi" w:hAnsiTheme="minorHAnsi" w:cstheme="minorHAnsi"/>
        </w:rPr>
        <w:t>quý vị</w:t>
      </w:r>
      <w:r w:rsidRPr="001D7AC0">
        <w:rPr>
          <w:rFonts w:asciiTheme="minorHAnsi" w:hAnsiTheme="minorHAnsi" w:cstheme="minorHAnsi"/>
        </w:rPr>
        <w:t xml:space="preserve"> hiểu</w:t>
      </w:r>
      <w:r w:rsidR="00AE71C2">
        <w:rPr>
          <w:rFonts w:asciiTheme="minorHAnsi" w:hAnsiTheme="minorHAnsi" w:cstheme="minorHAnsi"/>
        </w:rPr>
        <w:t>:</w:t>
      </w:r>
    </w:p>
    <w:p w14:paraId="65604DD1" w14:textId="43508366" w:rsidR="00AE71C2" w:rsidRPr="008D03D9" w:rsidRDefault="002E3E26" w:rsidP="00AE71C2">
      <w:pPr>
        <w:pStyle w:val="ListParagraph"/>
        <w:numPr>
          <w:ilvl w:val="0"/>
          <w:numId w:val="42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1D7AC0" w:rsidRPr="001D7AC0">
        <w:rPr>
          <w:rFonts w:asciiTheme="minorHAnsi" w:hAnsiTheme="minorHAnsi" w:cstheme="minorHAnsi"/>
        </w:rPr>
        <w:t>huốc chủng ngừa COVID-19 là gì và dùng để làm gì</w:t>
      </w:r>
    </w:p>
    <w:p w14:paraId="3A9627C3" w14:textId="02CDB2B4" w:rsidR="00AE71C2" w:rsidRPr="008D03D9" w:rsidRDefault="001D7AC0" w:rsidP="00AE71C2">
      <w:pPr>
        <w:pStyle w:val="ListParagraph"/>
        <w:numPr>
          <w:ilvl w:val="0"/>
          <w:numId w:val="42"/>
        </w:numPr>
        <w:spacing w:before="120" w:after="120" w:line="240" w:lineRule="auto"/>
        <w:rPr>
          <w:rFonts w:asciiTheme="minorHAnsi" w:hAnsiTheme="minorHAnsi" w:cstheme="minorHAnsi"/>
        </w:rPr>
      </w:pPr>
      <w:r w:rsidRPr="001D7AC0">
        <w:rPr>
          <w:rFonts w:asciiTheme="minorHAnsi" w:hAnsiTheme="minorHAnsi" w:cstheme="minorHAnsi"/>
        </w:rPr>
        <w:t>lợi ích của vắc</w:t>
      </w:r>
      <w:r>
        <w:rPr>
          <w:rFonts w:asciiTheme="minorHAnsi" w:hAnsiTheme="minorHAnsi" w:cstheme="minorHAnsi"/>
        </w:rPr>
        <w:t>-</w:t>
      </w:r>
      <w:r w:rsidRPr="001D7AC0">
        <w:rPr>
          <w:rFonts w:asciiTheme="minorHAnsi" w:hAnsiTheme="minorHAnsi" w:cstheme="minorHAnsi"/>
        </w:rPr>
        <w:t>xin</w:t>
      </w:r>
      <w:r w:rsidR="00BC0BB6">
        <w:rPr>
          <w:rFonts w:asciiTheme="minorHAnsi" w:hAnsiTheme="minorHAnsi" w:cstheme="minorHAnsi"/>
        </w:rPr>
        <w:t xml:space="preserve"> này</w:t>
      </w:r>
    </w:p>
    <w:p w14:paraId="2D803FB4" w14:textId="284D6448" w:rsidR="00AE71C2" w:rsidRDefault="00BC0BB6" w:rsidP="00AE71C2">
      <w:pPr>
        <w:pStyle w:val="ListParagraph"/>
        <w:numPr>
          <w:ilvl w:val="0"/>
          <w:numId w:val="42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BC0BB6">
        <w:rPr>
          <w:rFonts w:asciiTheme="minorHAnsi" w:hAnsiTheme="minorHAnsi" w:cstheme="minorHAnsi"/>
        </w:rPr>
        <w:t xml:space="preserve">rủi ro của </w:t>
      </w:r>
      <w:r w:rsidRPr="001D7AC0">
        <w:rPr>
          <w:rFonts w:asciiTheme="minorHAnsi" w:hAnsiTheme="minorHAnsi" w:cstheme="minorHAnsi"/>
        </w:rPr>
        <w:t>vắc</w:t>
      </w:r>
      <w:r>
        <w:rPr>
          <w:rFonts w:asciiTheme="minorHAnsi" w:hAnsiTheme="minorHAnsi" w:cstheme="minorHAnsi"/>
        </w:rPr>
        <w:t>-</w:t>
      </w:r>
      <w:r w:rsidRPr="001D7AC0">
        <w:rPr>
          <w:rFonts w:asciiTheme="minorHAnsi" w:hAnsiTheme="minorHAnsi" w:cstheme="minorHAnsi"/>
        </w:rPr>
        <w:t>xin</w:t>
      </w:r>
      <w:r>
        <w:rPr>
          <w:rFonts w:asciiTheme="minorHAnsi" w:hAnsiTheme="minorHAnsi" w:cstheme="minorHAnsi"/>
        </w:rPr>
        <w:t xml:space="preserve"> này</w:t>
      </w:r>
      <w:r w:rsidR="00AE71C2" w:rsidRPr="008D03D9">
        <w:rPr>
          <w:rFonts w:asciiTheme="minorHAnsi" w:hAnsiTheme="minorHAnsi" w:cstheme="minorHAnsi"/>
        </w:rPr>
        <w:t>.</w:t>
      </w:r>
    </w:p>
    <w:p w14:paraId="7DDC20FF" w14:textId="3C0CDD2D" w:rsidR="00106ECD" w:rsidRDefault="00C758AF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Hãy trò</w:t>
      </w:r>
      <w:r w:rsidRPr="00C758AF">
        <w:rPr>
          <w:rFonts w:asciiTheme="minorHAnsi" w:hAnsiTheme="minorHAnsi" w:cstheme="minorHAnsi"/>
        </w:rPr>
        <w:t xml:space="preserve"> chuyện với gia đình </w:t>
      </w:r>
      <w:r>
        <w:rPr>
          <w:rFonts w:asciiTheme="minorHAnsi" w:hAnsiTheme="minorHAnsi" w:cstheme="minorHAnsi"/>
        </w:rPr>
        <w:t>quý vị</w:t>
      </w:r>
      <w:r w:rsidRPr="00C758AF">
        <w:rPr>
          <w:rFonts w:asciiTheme="minorHAnsi" w:hAnsiTheme="minorHAnsi" w:cstheme="minorHAnsi"/>
        </w:rPr>
        <w:t xml:space="preserve"> về </w:t>
      </w:r>
      <w:r w:rsidRPr="001D7AC0">
        <w:rPr>
          <w:rFonts w:asciiTheme="minorHAnsi" w:hAnsiTheme="minorHAnsi" w:cstheme="minorHAnsi"/>
        </w:rPr>
        <w:t>vắc</w:t>
      </w:r>
      <w:r>
        <w:rPr>
          <w:rFonts w:asciiTheme="minorHAnsi" w:hAnsiTheme="minorHAnsi" w:cstheme="minorHAnsi"/>
        </w:rPr>
        <w:t>-</w:t>
      </w:r>
      <w:r w:rsidRPr="001D7AC0">
        <w:rPr>
          <w:rFonts w:asciiTheme="minorHAnsi" w:hAnsiTheme="minorHAnsi" w:cstheme="minorHAnsi"/>
        </w:rPr>
        <w:t>xin</w:t>
      </w:r>
      <w:r>
        <w:rPr>
          <w:rFonts w:asciiTheme="minorHAnsi" w:hAnsiTheme="minorHAnsi" w:cstheme="minorHAnsi"/>
        </w:rPr>
        <w:t xml:space="preserve"> này</w:t>
      </w:r>
      <w:r w:rsidRPr="00C758AF">
        <w:rPr>
          <w:rFonts w:asciiTheme="minorHAnsi" w:hAnsiTheme="minorHAnsi" w:cstheme="minorHAnsi"/>
        </w:rPr>
        <w:t xml:space="preserve"> và </w:t>
      </w:r>
      <w:r w:rsidR="00927FDD">
        <w:rPr>
          <w:rFonts w:asciiTheme="minorHAnsi" w:hAnsiTheme="minorHAnsi" w:cstheme="minorHAnsi"/>
        </w:rPr>
        <w:t>quý vị</w:t>
      </w:r>
      <w:r w:rsidRPr="00C758AF">
        <w:rPr>
          <w:rFonts w:asciiTheme="minorHAnsi" w:hAnsiTheme="minorHAnsi" w:cstheme="minorHAnsi"/>
        </w:rPr>
        <w:t xml:space="preserve"> có muốn </w:t>
      </w:r>
      <w:r w:rsidR="00927FDD">
        <w:rPr>
          <w:rFonts w:asciiTheme="minorHAnsi" w:hAnsiTheme="minorHAnsi" w:cstheme="minorHAnsi"/>
        </w:rPr>
        <w:t>tiêm chủng</w:t>
      </w:r>
      <w:r w:rsidRPr="00C758AF">
        <w:rPr>
          <w:rFonts w:asciiTheme="minorHAnsi" w:hAnsiTheme="minorHAnsi" w:cstheme="minorHAnsi"/>
        </w:rPr>
        <w:t xml:space="preserve"> hay không</w:t>
      </w:r>
      <w:r w:rsidR="00106ECD">
        <w:rPr>
          <w:rFonts w:asciiTheme="minorHAnsi" w:hAnsiTheme="minorHAnsi" w:cstheme="minorHAnsi"/>
        </w:rPr>
        <w:t xml:space="preserve">. </w:t>
      </w:r>
    </w:p>
    <w:p w14:paraId="7746C96A" w14:textId="548DC89C" w:rsidR="0057163D" w:rsidRDefault="00927FDD" w:rsidP="00AE71C2">
      <w:pPr>
        <w:spacing w:before="120" w:after="120" w:line="240" w:lineRule="auto"/>
        <w:rPr>
          <w:rFonts w:asciiTheme="minorHAnsi" w:hAnsiTheme="minorHAnsi" w:cstheme="minorHAnsi"/>
        </w:rPr>
      </w:pPr>
      <w:r w:rsidRPr="00927FDD">
        <w:rPr>
          <w:rFonts w:asciiTheme="minorHAnsi" w:hAnsiTheme="minorHAnsi" w:cstheme="minorHAnsi"/>
        </w:rPr>
        <w:lastRenderedPageBreak/>
        <w:t xml:space="preserve">Nếu có thắc mắc, </w:t>
      </w:r>
      <w:r>
        <w:rPr>
          <w:rFonts w:asciiTheme="minorHAnsi" w:hAnsiTheme="minorHAnsi" w:cstheme="minorHAnsi"/>
        </w:rPr>
        <w:t>quý vị</w:t>
      </w:r>
      <w:r w:rsidRPr="00927FDD">
        <w:rPr>
          <w:rFonts w:asciiTheme="minorHAnsi" w:hAnsiTheme="minorHAnsi" w:cstheme="minorHAnsi"/>
        </w:rPr>
        <w:t xml:space="preserve"> có thể trao đổi với bác sĩ về vắc</w:t>
      </w:r>
      <w:r w:rsidR="00E26B79">
        <w:rPr>
          <w:rFonts w:asciiTheme="minorHAnsi" w:hAnsiTheme="minorHAnsi" w:cstheme="minorHAnsi"/>
        </w:rPr>
        <w:t>-</w:t>
      </w:r>
      <w:r w:rsidRPr="00927FDD">
        <w:rPr>
          <w:rFonts w:asciiTheme="minorHAnsi" w:hAnsiTheme="minorHAnsi" w:cstheme="minorHAnsi"/>
        </w:rPr>
        <w:t>xin</w:t>
      </w:r>
      <w:r w:rsidR="00E26B79">
        <w:rPr>
          <w:rFonts w:asciiTheme="minorHAnsi" w:hAnsiTheme="minorHAnsi" w:cstheme="minorHAnsi"/>
        </w:rPr>
        <w:t xml:space="preserve"> này</w:t>
      </w:r>
      <w:r w:rsidRPr="00927FDD">
        <w:rPr>
          <w:rFonts w:asciiTheme="minorHAnsi" w:hAnsiTheme="minorHAnsi" w:cstheme="minorHAnsi"/>
        </w:rPr>
        <w:t xml:space="preserve"> và </w:t>
      </w:r>
      <w:r w:rsidR="002E3E26">
        <w:rPr>
          <w:rFonts w:asciiTheme="minorHAnsi" w:hAnsiTheme="minorHAnsi" w:cstheme="minorHAnsi"/>
        </w:rPr>
        <w:t>xem</w:t>
      </w:r>
      <w:r w:rsidRPr="00927FDD">
        <w:rPr>
          <w:rFonts w:asciiTheme="minorHAnsi" w:hAnsiTheme="minorHAnsi" w:cstheme="minorHAnsi"/>
        </w:rPr>
        <w:t xml:space="preserve"> có phù hợp với </w:t>
      </w:r>
      <w:r w:rsidR="002E3E26">
        <w:rPr>
          <w:rFonts w:asciiTheme="minorHAnsi" w:hAnsiTheme="minorHAnsi" w:cstheme="minorHAnsi"/>
        </w:rPr>
        <w:t>mình</w:t>
      </w:r>
      <w:r w:rsidRPr="00927FDD">
        <w:rPr>
          <w:rFonts w:asciiTheme="minorHAnsi" w:hAnsiTheme="minorHAnsi" w:cstheme="minorHAnsi"/>
        </w:rPr>
        <w:t xml:space="preserve"> không. </w:t>
      </w:r>
      <w:r w:rsidR="002E3E26">
        <w:rPr>
          <w:rFonts w:asciiTheme="minorHAnsi" w:hAnsiTheme="minorHAnsi" w:cstheme="minorHAnsi"/>
        </w:rPr>
        <w:t>Nếu muốn, q</w:t>
      </w:r>
      <w:r w:rsidR="00E26B79">
        <w:rPr>
          <w:rFonts w:asciiTheme="minorHAnsi" w:hAnsiTheme="minorHAnsi" w:cstheme="minorHAnsi"/>
        </w:rPr>
        <w:t>uý vị</w:t>
      </w:r>
      <w:r w:rsidRPr="00927FDD">
        <w:rPr>
          <w:rFonts w:asciiTheme="minorHAnsi" w:hAnsiTheme="minorHAnsi" w:cstheme="minorHAnsi"/>
        </w:rPr>
        <w:t xml:space="preserve"> có thể </w:t>
      </w:r>
      <w:r w:rsidR="002E3E26">
        <w:rPr>
          <w:rFonts w:asciiTheme="minorHAnsi" w:hAnsiTheme="minorHAnsi" w:cstheme="minorHAnsi"/>
        </w:rPr>
        <w:t>được</w:t>
      </w:r>
      <w:r w:rsidRPr="00927FDD">
        <w:rPr>
          <w:rFonts w:asciiTheme="minorHAnsi" w:hAnsiTheme="minorHAnsi" w:cstheme="minorHAnsi"/>
        </w:rPr>
        <w:t xml:space="preserve"> thành viên gia đình, người chăm sóc h</w:t>
      </w:r>
      <w:r w:rsidR="00E26B79">
        <w:rPr>
          <w:rFonts w:asciiTheme="minorHAnsi" w:hAnsiTheme="minorHAnsi" w:cstheme="minorHAnsi"/>
        </w:rPr>
        <w:t>ay</w:t>
      </w:r>
      <w:r w:rsidRPr="00927FDD">
        <w:rPr>
          <w:rFonts w:asciiTheme="minorHAnsi" w:hAnsiTheme="minorHAnsi" w:cstheme="minorHAnsi"/>
        </w:rPr>
        <w:t xml:space="preserve"> giám hộ </w:t>
      </w:r>
      <w:r w:rsidR="002E3E26">
        <w:rPr>
          <w:rFonts w:asciiTheme="minorHAnsi" w:hAnsiTheme="minorHAnsi" w:cstheme="minorHAnsi"/>
        </w:rPr>
        <w:t>có mặt</w:t>
      </w:r>
      <w:r w:rsidRPr="00927FDD">
        <w:rPr>
          <w:rFonts w:asciiTheme="minorHAnsi" w:hAnsiTheme="minorHAnsi" w:cstheme="minorHAnsi"/>
        </w:rPr>
        <w:t xml:space="preserve"> khi nói chuyện với bác sĩ</w:t>
      </w:r>
      <w:r w:rsidR="00AE71C2">
        <w:rPr>
          <w:rFonts w:asciiTheme="minorHAnsi" w:hAnsiTheme="minorHAnsi" w:cstheme="minorHAnsi"/>
        </w:rPr>
        <w:t xml:space="preserve">. </w:t>
      </w:r>
    </w:p>
    <w:p w14:paraId="6CD259E7" w14:textId="5E55EA87" w:rsidR="00AE71C2" w:rsidRDefault="00E26B79" w:rsidP="00AE71C2">
      <w:pPr>
        <w:spacing w:before="120" w:after="120" w:line="240" w:lineRule="auto"/>
        <w:rPr>
          <w:rFonts w:asciiTheme="minorHAnsi" w:hAnsiTheme="minorHAnsi" w:cstheme="minorHAnsi"/>
        </w:rPr>
      </w:pPr>
      <w:r w:rsidRPr="00E26B79">
        <w:rPr>
          <w:rFonts w:asciiTheme="minorHAnsi" w:hAnsiTheme="minorHAnsi" w:cstheme="minorHAnsi"/>
        </w:rPr>
        <w:t xml:space="preserve">Hãy cho nhà cung cấp biết nếu </w:t>
      </w:r>
      <w:r>
        <w:rPr>
          <w:rFonts w:asciiTheme="minorHAnsi" w:hAnsiTheme="minorHAnsi" w:cstheme="minorHAnsi"/>
        </w:rPr>
        <w:t>quý vị</w:t>
      </w:r>
      <w:r w:rsidRPr="00E26B79">
        <w:rPr>
          <w:rFonts w:asciiTheme="minorHAnsi" w:hAnsiTheme="minorHAnsi" w:cstheme="minorHAnsi"/>
        </w:rPr>
        <w:t xml:space="preserve"> muốn họ giúp đỡ sắp xếp thời gian nói chuyện với bác sĩ về </w:t>
      </w:r>
      <w:r w:rsidRPr="001D7AC0">
        <w:rPr>
          <w:rFonts w:asciiTheme="minorHAnsi" w:hAnsiTheme="minorHAnsi" w:cstheme="minorHAnsi"/>
        </w:rPr>
        <w:t>vắc</w:t>
      </w:r>
      <w:r>
        <w:rPr>
          <w:rFonts w:asciiTheme="minorHAnsi" w:hAnsiTheme="minorHAnsi" w:cstheme="minorHAnsi"/>
        </w:rPr>
        <w:t>-</w:t>
      </w:r>
      <w:r w:rsidRPr="001D7AC0">
        <w:rPr>
          <w:rFonts w:asciiTheme="minorHAnsi" w:hAnsiTheme="minorHAnsi" w:cstheme="minorHAnsi"/>
        </w:rPr>
        <w:t>xin</w:t>
      </w:r>
      <w:r>
        <w:rPr>
          <w:rFonts w:asciiTheme="minorHAnsi" w:hAnsiTheme="minorHAnsi" w:cstheme="minorHAnsi"/>
        </w:rPr>
        <w:t xml:space="preserve"> này</w:t>
      </w:r>
      <w:r w:rsidR="00106ECD">
        <w:rPr>
          <w:rFonts w:asciiTheme="minorHAnsi" w:hAnsiTheme="minorHAnsi" w:cstheme="minorHAnsi"/>
        </w:rPr>
        <w:t>.</w:t>
      </w:r>
    </w:p>
    <w:p w14:paraId="48A9AEFA" w14:textId="21131F6D" w:rsidR="0072380B" w:rsidRPr="00D5131E" w:rsidRDefault="0078370F" w:rsidP="0072380B">
      <w:pPr>
        <w:pStyle w:val="Heading3"/>
      </w:pPr>
      <w:r w:rsidRPr="0078370F">
        <w:t>Nếu tôi không muốn chủng ngừa thì sao</w:t>
      </w:r>
      <w:r w:rsidR="0072380B">
        <w:t>?</w:t>
      </w:r>
    </w:p>
    <w:p w14:paraId="4397C181" w14:textId="02E79663" w:rsidR="0078370F" w:rsidRDefault="0078370F" w:rsidP="0072380B">
      <w:pPr>
        <w:spacing w:before="120" w:after="120" w:line="240" w:lineRule="auto"/>
        <w:rPr>
          <w:rFonts w:asciiTheme="minorHAnsi" w:hAnsiTheme="minorHAnsi" w:cstheme="minorHAnsi"/>
        </w:rPr>
      </w:pPr>
      <w:r w:rsidRPr="0078370F">
        <w:rPr>
          <w:rFonts w:asciiTheme="minorHAnsi" w:hAnsiTheme="minorHAnsi" w:cstheme="minorHAnsi"/>
        </w:rPr>
        <w:t xml:space="preserve">Nếu </w:t>
      </w:r>
      <w:r w:rsidR="000933EC">
        <w:rPr>
          <w:rFonts w:asciiTheme="minorHAnsi" w:hAnsiTheme="minorHAnsi" w:cstheme="minorHAnsi"/>
        </w:rPr>
        <w:t>quý vị</w:t>
      </w:r>
      <w:r w:rsidRPr="0078370F">
        <w:rPr>
          <w:rFonts w:asciiTheme="minorHAnsi" w:hAnsiTheme="minorHAnsi" w:cstheme="minorHAnsi"/>
        </w:rPr>
        <w:t xml:space="preserve"> chọn không nhận vắc</w:t>
      </w:r>
      <w:r w:rsidR="000933EC">
        <w:rPr>
          <w:rFonts w:asciiTheme="minorHAnsi" w:hAnsiTheme="minorHAnsi" w:cstheme="minorHAnsi"/>
        </w:rPr>
        <w:t>-</w:t>
      </w:r>
      <w:r w:rsidRPr="0078370F">
        <w:rPr>
          <w:rFonts w:asciiTheme="minorHAnsi" w:hAnsiTheme="minorHAnsi" w:cstheme="minorHAnsi"/>
        </w:rPr>
        <w:t xml:space="preserve">xin COVID-19 hoặc chưa muốn nhận, nhà cung cấp và nhân viên của họ </w:t>
      </w:r>
      <w:r w:rsidR="00B77685">
        <w:rPr>
          <w:rFonts w:asciiTheme="minorHAnsi" w:hAnsiTheme="minorHAnsi" w:cstheme="minorHAnsi"/>
        </w:rPr>
        <w:t>sẽ</w:t>
      </w:r>
      <w:r w:rsidRPr="0078370F">
        <w:rPr>
          <w:rFonts w:asciiTheme="minorHAnsi" w:hAnsiTheme="minorHAnsi" w:cstheme="minorHAnsi"/>
        </w:rPr>
        <w:t xml:space="preserve"> tiếp tục hỗ trợ </w:t>
      </w:r>
      <w:r w:rsidR="000933EC">
        <w:rPr>
          <w:rFonts w:asciiTheme="minorHAnsi" w:hAnsiTheme="minorHAnsi" w:cstheme="minorHAnsi"/>
        </w:rPr>
        <w:t>quý vị</w:t>
      </w:r>
      <w:r w:rsidRPr="0078370F">
        <w:rPr>
          <w:rFonts w:asciiTheme="minorHAnsi" w:hAnsiTheme="minorHAnsi" w:cstheme="minorHAnsi"/>
        </w:rPr>
        <w:t xml:space="preserve"> với các dịch vụ cần</w:t>
      </w:r>
      <w:r w:rsidR="000933EC">
        <w:rPr>
          <w:rFonts w:asciiTheme="minorHAnsi" w:hAnsiTheme="minorHAnsi" w:cstheme="minorHAnsi"/>
        </w:rPr>
        <w:t xml:space="preserve"> thiết</w:t>
      </w:r>
      <w:r w:rsidRPr="0078370F">
        <w:rPr>
          <w:rFonts w:asciiTheme="minorHAnsi" w:hAnsiTheme="minorHAnsi" w:cstheme="minorHAnsi"/>
        </w:rPr>
        <w:t>. Họ tiếp tục áp dụng các biện pháp an toàn (như rửa tay, đeo PPE nếu cần</w:t>
      </w:r>
      <w:r w:rsidR="000933EC">
        <w:rPr>
          <w:rFonts w:asciiTheme="minorHAnsi" w:hAnsiTheme="minorHAnsi" w:cstheme="minorHAnsi"/>
        </w:rPr>
        <w:t>,</w:t>
      </w:r>
      <w:r w:rsidRPr="0078370F">
        <w:rPr>
          <w:rFonts w:asciiTheme="minorHAnsi" w:hAnsiTheme="minorHAnsi" w:cstheme="minorHAnsi"/>
        </w:rPr>
        <w:t xml:space="preserve"> và đáp ứng các yêu cầu về </w:t>
      </w:r>
      <w:r w:rsidR="000933EC">
        <w:rPr>
          <w:rFonts w:asciiTheme="minorHAnsi" w:hAnsiTheme="minorHAnsi" w:cstheme="minorHAnsi"/>
        </w:rPr>
        <w:t xml:space="preserve">giãn </w:t>
      </w:r>
      <w:r w:rsidRPr="0078370F">
        <w:rPr>
          <w:rFonts w:asciiTheme="minorHAnsi" w:hAnsiTheme="minorHAnsi" w:cstheme="minorHAnsi"/>
        </w:rPr>
        <w:t xml:space="preserve">cách xã hội) </w:t>
      </w:r>
      <w:r w:rsidR="000933EC">
        <w:rPr>
          <w:rFonts w:asciiTheme="minorHAnsi" w:hAnsiTheme="minorHAnsi" w:cstheme="minorHAnsi"/>
        </w:rPr>
        <w:t>nhằm</w:t>
      </w:r>
      <w:r w:rsidRPr="0078370F">
        <w:rPr>
          <w:rFonts w:asciiTheme="minorHAnsi" w:hAnsiTheme="minorHAnsi" w:cstheme="minorHAnsi"/>
        </w:rPr>
        <w:t xml:space="preserve"> giảm thiểu nguy cơ </w:t>
      </w:r>
      <w:r w:rsidR="000933EC">
        <w:rPr>
          <w:rFonts w:asciiTheme="minorHAnsi" w:hAnsiTheme="minorHAnsi" w:cstheme="minorHAnsi"/>
        </w:rPr>
        <w:t>quý vị bị</w:t>
      </w:r>
      <w:r w:rsidRPr="0078370F">
        <w:rPr>
          <w:rFonts w:asciiTheme="minorHAnsi" w:hAnsiTheme="minorHAnsi" w:cstheme="minorHAnsi"/>
        </w:rPr>
        <w:t xml:space="preserve"> nhiễm vi</w:t>
      </w:r>
      <w:r w:rsidR="000933EC">
        <w:rPr>
          <w:rFonts w:asciiTheme="minorHAnsi" w:hAnsiTheme="minorHAnsi" w:cstheme="minorHAnsi"/>
        </w:rPr>
        <w:t>-</w:t>
      </w:r>
      <w:r w:rsidRPr="0078370F">
        <w:rPr>
          <w:rFonts w:asciiTheme="minorHAnsi" w:hAnsiTheme="minorHAnsi" w:cstheme="minorHAnsi"/>
        </w:rPr>
        <w:t>rút</w:t>
      </w:r>
      <w:r w:rsidR="000933EC">
        <w:rPr>
          <w:rFonts w:asciiTheme="minorHAnsi" w:hAnsiTheme="minorHAnsi" w:cstheme="minorHAnsi"/>
        </w:rPr>
        <w:t>.</w:t>
      </w:r>
    </w:p>
    <w:p w14:paraId="6E160358" w14:textId="75A95F07" w:rsidR="0072380B" w:rsidRDefault="000933EC" w:rsidP="0072380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Quý vị </w:t>
      </w:r>
      <w:r w:rsidRPr="000933EC">
        <w:rPr>
          <w:rFonts w:asciiTheme="minorHAnsi" w:hAnsiTheme="minorHAnsi" w:cstheme="minorHAnsi"/>
        </w:rPr>
        <w:t xml:space="preserve">có thể </w:t>
      </w:r>
      <w:hyperlink r:id="rId9" w:history="1">
        <w:r w:rsidR="00B77685" w:rsidRPr="00B77685">
          <w:rPr>
            <w:rStyle w:val="Hyperlink"/>
            <w:rFonts w:asciiTheme="minorHAnsi" w:hAnsiTheme="minorHAnsi" w:cstheme="minorHAnsi"/>
          </w:rPr>
          <w:t>khiếu nại với Ủy ban NDIS</w:t>
        </w:r>
      </w:hyperlink>
      <w:r w:rsidRPr="000933EC">
        <w:rPr>
          <w:rFonts w:asciiTheme="minorHAnsi" w:hAnsiTheme="minorHAnsi" w:cstheme="minorHAnsi"/>
        </w:rPr>
        <w:t xml:space="preserve"> nếu nhà cung cấp hoặc nhân viên ngừng cung cấp hỗ trợ </w:t>
      </w:r>
      <w:r w:rsidR="00B77685">
        <w:rPr>
          <w:rFonts w:asciiTheme="minorHAnsi" w:hAnsiTheme="minorHAnsi" w:cstheme="minorHAnsi"/>
        </w:rPr>
        <w:t>quý vị</w:t>
      </w:r>
      <w:r w:rsidRPr="000933EC">
        <w:rPr>
          <w:rFonts w:asciiTheme="minorHAnsi" w:hAnsiTheme="minorHAnsi" w:cstheme="minorHAnsi"/>
        </w:rPr>
        <w:t xml:space="preserve"> </w:t>
      </w:r>
      <w:r w:rsidR="00B77685">
        <w:rPr>
          <w:rFonts w:asciiTheme="minorHAnsi" w:hAnsiTheme="minorHAnsi" w:cstheme="minorHAnsi"/>
        </w:rPr>
        <w:t>do</w:t>
      </w:r>
      <w:r w:rsidRPr="000933EC">
        <w:rPr>
          <w:rFonts w:asciiTheme="minorHAnsi" w:hAnsiTheme="minorHAnsi" w:cstheme="minorHAnsi"/>
        </w:rPr>
        <w:t xml:space="preserve"> </w:t>
      </w:r>
      <w:r w:rsidR="007F5921">
        <w:rPr>
          <w:rFonts w:asciiTheme="minorHAnsi" w:hAnsiTheme="minorHAnsi" w:cstheme="minorHAnsi"/>
        </w:rPr>
        <w:t>quý vị</w:t>
      </w:r>
      <w:r w:rsidRPr="000933EC">
        <w:rPr>
          <w:rFonts w:asciiTheme="minorHAnsi" w:hAnsiTheme="minorHAnsi" w:cstheme="minorHAnsi"/>
        </w:rPr>
        <w:t xml:space="preserve"> không muốn </w:t>
      </w:r>
      <w:r w:rsidR="00496BC3">
        <w:rPr>
          <w:rFonts w:asciiTheme="minorHAnsi" w:hAnsiTheme="minorHAnsi" w:cstheme="minorHAnsi"/>
        </w:rPr>
        <w:t>tiêm</w:t>
      </w:r>
      <w:r w:rsidRPr="000933EC">
        <w:rPr>
          <w:rFonts w:asciiTheme="minorHAnsi" w:hAnsiTheme="minorHAnsi" w:cstheme="minorHAnsi"/>
        </w:rPr>
        <w:t xml:space="preserve"> vắc</w:t>
      </w:r>
      <w:r w:rsidR="00496BC3">
        <w:rPr>
          <w:rFonts w:asciiTheme="minorHAnsi" w:hAnsiTheme="minorHAnsi" w:cstheme="minorHAnsi"/>
        </w:rPr>
        <w:t>-</w:t>
      </w:r>
      <w:r w:rsidRPr="000933EC">
        <w:rPr>
          <w:rFonts w:asciiTheme="minorHAnsi" w:hAnsiTheme="minorHAnsi" w:cstheme="minorHAnsi"/>
        </w:rPr>
        <w:t>xin</w:t>
      </w:r>
      <w:r w:rsidR="0072380B">
        <w:rPr>
          <w:rFonts w:asciiTheme="minorHAnsi" w:hAnsiTheme="minorHAnsi" w:cstheme="minorHAnsi"/>
        </w:rPr>
        <w:t>.</w:t>
      </w:r>
    </w:p>
    <w:p w14:paraId="467D4C0D" w14:textId="7DAF85DA" w:rsidR="0072380B" w:rsidRPr="00D5131E" w:rsidRDefault="00B3747B" w:rsidP="0072380B">
      <w:pPr>
        <w:pStyle w:val="Heading3"/>
      </w:pPr>
      <w:r w:rsidRPr="00B3747B">
        <w:t>Tôi có thể yêu cầu nhân viên hỗ trợ tiêm vắc</w:t>
      </w:r>
      <w:r w:rsidR="00A72743">
        <w:t>-</w:t>
      </w:r>
      <w:r w:rsidRPr="00B3747B">
        <w:t>xin không</w:t>
      </w:r>
      <w:r w:rsidR="0072380B" w:rsidRPr="00D5131E">
        <w:t>?</w:t>
      </w:r>
    </w:p>
    <w:p w14:paraId="1B4339D4" w14:textId="51AEF534" w:rsidR="0047568A" w:rsidRDefault="00FA4549" w:rsidP="0072380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Quý vị </w:t>
      </w:r>
      <w:r w:rsidRPr="00FA4549">
        <w:rPr>
          <w:rFonts w:asciiTheme="minorHAnsi" w:hAnsiTheme="minorHAnsi" w:cstheme="minorHAnsi"/>
        </w:rPr>
        <w:t>có quyền lựa chọn người h</w:t>
      </w:r>
      <w:r w:rsidR="00926B21">
        <w:rPr>
          <w:rFonts w:asciiTheme="minorHAnsi" w:hAnsiTheme="minorHAnsi" w:cstheme="minorHAnsi"/>
        </w:rPr>
        <w:t>ỗ trợ</w:t>
      </w:r>
      <w:r w:rsidRPr="00FA45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mình</w:t>
      </w:r>
      <w:r w:rsidRPr="00FA4549">
        <w:rPr>
          <w:rFonts w:asciiTheme="minorHAnsi" w:hAnsiTheme="minorHAnsi" w:cstheme="minorHAnsi"/>
        </w:rPr>
        <w:t xml:space="preserve">. Điều này có nghĩa </w:t>
      </w:r>
      <w:r>
        <w:rPr>
          <w:rFonts w:asciiTheme="minorHAnsi" w:hAnsiTheme="minorHAnsi" w:cstheme="minorHAnsi"/>
        </w:rPr>
        <w:t>quý vị</w:t>
      </w:r>
      <w:r w:rsidRPr="00FA4549">
        <w:rPr>
          <w:rFonts w:asciiTheme="minorHAnsi" w:hAnsiTheme="minorHAnsi" w:cstheme="minorHAnsi"/>
        </w:rPr>
        <w:t xml:space="preserve"> có thể yêu cầu nhà cung cấp đảm bảo rằng n</w:t>
      </w:r>
      <w:r w:rsidR="00BA7D2F">
        <w:rPr>
          <w:rFonts w:asciiTheme="minorHAnsi" w:hAnsiTheme="minorHAnsi" w:cstheme="minorHAnsi"/>
        </w:rPr>
        <w:t>gười</w:t>
      </w:r>
      <w:r w:rsidRPr="00FA4549">
        <w:rPr>
          <w:rFonts w:asciiTheme="minorHAnsi" w:hAnsiTheme="minorHAnsi" w:cstheme="minorHAnsi"/>
        </w:rPr>
        <w:t xml:space="preserve"> hỗ trợ </w:t>
      </w:r>
      <w:r w:rsidR="00B77685">
        <w:rPr>
          <w:rFonts w:asciiTheme="minorHAnsi" w:hAnsiTheme="minorHAnsi" w:cstheme="minorHAnsi"/>
        </w:rPr>
        <w:t>quý vị</w:t>
      </w:r>
      <w:r w:rsidRPr="00FA4549">
        <w:rPr>
          <w:rFonts w:asciiTheme="minorHAnsi" w:hAnsiTheme="minorHAnsi" w:cstheme="minorHAnsi"/>
        </w:rPr>
        <w:t xml:space="preserve"> được tiêm chủng, nếu đó là điều </w:t>
      </w:r>
      <w:r w:rsidR="00B77685">
        <w:rPr>
          <w:rFonts w:asciiTheme="minorHAnsi" w:hAnsiTheme="minorHAnsi" w:cstheme="minorHAnsi"/>
        </w:rPr>
        <w:t>quý vị</w:t>
      </w:r>
      <w:r w:rsidRPr="00FA4549">
        <w:rPr>
          <w:rFonts w:asciiTheme="minorHAnsi" w:hAnsiTheme="minorHAnsi" w:cstheme="minorHAnsi"/>
        </w:rPr>
        <w:t xml:space="preserve"> muốn</w:t>
      </w:r>
      <w:r w:rsidR="0072380B" w:rsidRPr="008D03D9">
        <w:rPr>
          <w:rFonts w:asciiTheme="minorHAnsi" w:hAnsiTheme="minorHAnsi" w:cstheme="minorHAnsi"/>
        </w:rPr>
        <w:t>.</w:t>
      </w:r>
      <w:r w:rsidR="0072380B" w:rsidRPr="00EC1236">
        <w:rPr>
          <w:rFonts w:asciiTheme="minorHAnsi" w:hAnsiTheme="minorHAnsi" w:cstheme="minorHAnsi"/>
        </w:rPr>
        <w:t xml:space="preserve"> </w:t>
      </w:r>
    </w:p>
    <w:p w14:paraId="770D7B6B" w14:textId="0DD2B158" w:rsidR="00374A7A" w:rsidRDefault="00374A7A" w:rsidP="0072380B">
      <w:p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</w:rPr>
        <w:t xml:space="preserve">Nếu </w:t>
      </w:r>
      <w:r w:rsidR="00446EA8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chỉ muốn được</w:t>
      </w:r>
      <w:r w:rsidR="00446EA8">
        <w:rPr>
          <w:rFonts w:asciiTheme="minorHAnsi" w:hAnsiTheme="minorHAnsi" w:cstheme="minorHAnsi"/>
        </w:rPr>
        <w:t xml:space="preserve"> </w:t>
      </w:r>
      <w:r w:rsidR="00446EA8" w:rsidRPr="00374A7A">
        <w:rPr>
          <w:rFonts w:asciiTheme="minorHAnsi" w:hAnsiTheme="minorHAnsi" w:cstheme="minorHAnsi"/>
        </w:rPr>
        <w:t>những nhân viên đã chủng ngừa</w:t>
      </w:r>
      <w:r w:rsidRPr="00374A7A">
        <w:rPr>
          <w:rFonts w:asciiTheme="minorHAnsi" w:hAnsiTheme="minorHAnsi" w:cstheme="minorHAnsi"/>
        </w:rPr>
        <w:t xml:space="preserve"> hỗ trợ, nhưng nhân viên thường hỗ trợ </w:t>
      </w:r>
      <w:r w:rsidR="00446EA8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</w:t>
      </w:r>
      <w:r w:rsidR="00BA7D2F">
        <w:rPr>
          <w:rFonts w:asciiTheme="minorHAnsi" w:hAnsiTheme="minorHAnsi" w:cstheme="minorHAnsi"/>
        </w:rPr>
        <w:t xml:space="preserve">lại </w:t>
      </w:r>
      <w:r w:rsidRPr="00374A7A">
        <w:rPr>
          <w:rFonts w:asciiTheme="minorHAnsi" w:hAnsiTheme="minorHAnsi" w:cstheme="minorHAnsi"/>
        </w:rPr>
        <w:t xml:space="preserve">không muốn nhận vắc-xin, </w:t>
      </w:r>
      <w:r w:rsidR="00446EA8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có thể </w:t>
      </w:r>
      <w:r w:rsidR="00BA7D2F">
        <w:rPr>
          <w:rFonts w:asciiTheme="minorHAnsi" w:hAnsiTheme="minorHAnsi" w:cstheme="minorHAnsi"/>
        </w:rPr>
        <w:t>được</w:t>
      </w:r>
      <w:r w:rsidRPr="00374A7A">
        <w:rPr>
          <w:rFonts w:asciiTheme="minorHAnsi" w:hAnsiTheme="minorHAnsi" w:cstheme="minorHAnsi"/>
        </w:rPr>
        <w:t xml:space="preserve"> nhà cung cấp</w:t>
      </w:r>
      <w:r w:rsidR="00BA7D2F">
        <w:rPr>
          <w:rFonts w:asciiTheme="minorHAnsi" w:hAnsiTheme="minorHAnsi" w:cstheme="minorHAnsi"/>
        </w:rPr>
        <w:t xml:space="preserve"> đang</w:t>
      </w:r>
      <w:r w:rsidRPr="00374A7A">
        <w:rPr>
          <w:rFonts w:asciiTheme="minorHAnsi" w:hAnsiTheme="minorHAnsi" w:cstheme="minorHAnsi"/>
        </w:rPr>
        <w:t xml:space="preserve"> </w:t>
      </w:r>
      <w:r w:rsidR="00446EA8">
        <w:rPr>
          <w:rFonts w:asciiTheme="minorHAnsi" w:hAnsiTheme="minorHAnsi" w:cstheme="minorHAnsi"/>
        </w:rPr>
        <w:t>cộng tác</w:t>
      </w:r>
      <w:r w:rsidRPr="00374A7A">
        <w:rPr>
          <w:rFonts w:asciiTheme="minorHAnsi" w:hAnsiTheme="minorHAnsi" w:cstheme="minorHAnsi"/>
        </w:rPr>
        <w:t xml:space="preserve"> tìm một nhân viên phù hợp khác hỗ trợ </w:t>
      </w:r>
      <w:r w:rsidR="00446EA8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>.</w:t>
      </w:r>
    </w:p>
    <w:p w14:paraId="2E10BBF4" w14:textId="4001B338" w:rsidR="0072380B" w:rsidRPr="008D03D9" w:rsidRDefault="00374A7A" w:rsidP="0072380B">
      <w:p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</w:rPr>
        <w:t xml:space="preserve">Ngoài ra, </w:t>
      </w:r>
      <w:r w:rsidR="001A5617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có thể yêu cầu bất kỳ nhân</w:t>
      </w:r>
      <w:r w:rsidR="001A5617">
        <w:rPr>
          <w:rFonts w:asciiTheme="minorHAnsi" w:hAnsiTheme="minorHAnsi" w:cstheme="minorHAnsi"/>
        </w:rPr>
        <w:t xml:space="preserve"> viên</w:t>
      </w:r>
      <w:r w:rsidRPr="00374A7A">
        <w:rPr>
          <w:rFonts w:asciiTheme="minorHAnsi" w:hAnsiTheme="minorHAnsi" w:cstheme="minorHAnsi"/>
        </w:rPr>
        <w:t xml:space="preserve"> nào chưa chủng ngừa thực hiện các bước </w:t>
      </w:r>
      <w:r w:rsidR="00BA7D2F">
        <w:rPr>
          <w:rFonts w:asciiTheme="minorHAnsi" w:hAnsiTheme="minorHAnsi" w:cstheme="minorHAnsi"/>
        </w:rPr>
        <w:t>(hỗ trợ)</w:t>
      </w:r>
      <w:r w:rsidR="0092302B">
        <w:rPr>
          <w:rFonts w:asciiTheme="minorHAnsi" w:hAnsiTheme="minorHAnsi" w:cstheme="minorHAnsi"/>
        </w:rPr>
        <w:t xml:space="preserve"> </w:t>
      </w:r>
      <w:r w:rsidRPr="00374A7A">
        <w:rPr>
          <w:rFonts w:asciiTheme="minorHAnsi" w:hAnsiTheme="minorHAnsi" w:cstheme="minorHAnsi"/>
        </w:rPr>
        <w:t xml:space="preserve">khác </w:t>
      </w:r>
      <w:r w:rsidR="001A5617">
        <w:rPr>
          <w:rFonts w:asciiTheme="minorHAnsi" w:hAnsiTheme="minorHAnsi" w:cstheme="minorHAnsi"/>
        </w:rPr>
        <w:t>nhằm</w:t>
      </w:r>
      <w:r w:rsidRPr="00374A7A">
        <w:rPr>
          <w:rFonts w:asciiTheme="minorHAnsi" w:hAnsiTheme="minorHAnsi" w:cstheme="minorHAnsi"/>
        </w:rPr>
        <w:t xml:space="preserve"> đảm bảo nguy cơ </w:t>
      </w:r>
      <w:r w:rsidR="001A5617">
        <w:rPr>
          <w:rFonts w:asciiTheme="minorHAnsi" w:hAnsiTheme="minorHAnsi" w:cstheme="minorHAnsi"/>
        </w:rPr>
        <w:t xml:space="preserve">lây </w:t>
      </w:r>
      <w:r w:rsidRPr="00374A7A">
        <w:rPr>
          <w:rFonts w:asciiTheme="minorHAnsi" w:hAnsiTheme="minorHAnsi" w:cstheme="minorHAnsi"/>
        </w:rPr>
        <w:t>nhiễm ở mức thấp</w:t>
      </w:r>
      <w:r w:rsidR="0072380B" w:rsidRPr="00EC1236">
        <w:rPr>
          <w:rFonts w:asciiTheme="minorHAnsi" w:hAnsiTheme="minorHAnsi" w:cstheme="minorHAnsi"/>
        </w:rPr>
        <w:t xml:space="preserve">. </w:t>
      </w:r>
    </w:p>
    <w:p w14:paraId="4A011962" w14:textId="1C453154" w:rsidR="008D03D9" w:rsidRPr="008D03D9" w:rsidRDefault="00374A7A" w:rsidP="00672A87">
      <w:pPr>
        <w:pStyle w:val="Heading2"/>
      </w:pPr>
      <w:r w:rsidRPr="00374A7A">
        <w:t>Cách</w:t>
      </w:r>
      <w:r w:rsidR="0092302B">
        <w:t xml:space="preserve"> nào</w:t>
      </w:r>
      <w:r w:rsidRPr="00374A7A">
        <w:t xml:space="preserve"> nhà cung cấp của </w:t>
      </w:r>
      <w:r w:rsidR="001A5617" w:rsidRPr="001A5617">
        <w:t>quý vị</w:t>
      </w:r>
      <w:r w:rsidRPr="00374A7A">
        <w:t xml:space="preserve"> nên chuẩn bị cho</w:t>
      </w:r>
      <w:r w:rsidR="0092302B">
        <w:t xml:space="preserve"> việc nhận</w:t>
      </w:r>
      <w:r w:rsidRPr="00374A7A">
        <w:t xml:space="preserve"> vắc</w:t>
      </w:r>
      <w:r>
        <w:t>-</w:t>
      </w:r>
      <w:r w:rsidRPr="00374A7A">
        <w:t>xin</w:t>
      </w:r>
      <w:r w:rsidR="001A5617">
        <w:t>?</w:t>
      </w:r>
      <w:r w:rsidR="00106ECD">
        <w:t xml:space="preserve"> </w:t>
      </w:r>
    </w:p>
    <w:p w14:paraId="75902329" w14:textId="25823005" w:rsidR="008D03D9" w:rsidRPr="008D03D9" w:rsidRDefault="00374A7A" w:rsidP="001E7D9F">
      <w:pPr>
        <w:spacing w:before="120" w:after="12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Quý vị </w:t>
      </w:r>
      <w:r w:rsidR="0092302B">
        <w:rPr>
          <w:rFonts w:asciiTheme="minorHAnsi" w:hAnsiTheme="minorHAnsi" w:cstheme="minorHAnsi"/>
        </w:rPr>
        <w:t>sẽ được</w:t>
      </w:r>
      <w:r w:rsidRPr="00374A7A">
        <w:rPr>
          <w:rFonts w:asciiTheme="minorHAnsi" w:hAnsiTheme="minorHAnsi" w:cstheme="minorHAnsi"/>
        </w:rPr>
        <w:t xml:space="preserve"> nhà cung cấp của</w:t>
      </w:r>
      <w:r>
        <w:rPr>
          <w:rFonts w:asciiTheme="minorHAnsi" w:hAnsiTheme="minorHAnsi" w:cstheme="minorHAnsi"/>
        </w:rPr>
        <w:t xml:space="preserve"> mình</w:t>
      </w:r>
      <w:r w:rsidR="001E7D9F">
        <w:rPr>
          <w:rFonts w:asciiTheme="minorHAnsi" w:hAnsiTheme="minorHAnsi" w:cstheme="minorHAnsi"/>
        </w:rPr>
        <w:t>:</w:t>
      </w:r>
    </w:p>
    <w:p w14:paraId="35A1CBB0" w14:textId="0E78F4C1" w:rsidR="008D03D9" w:rsidRPr="001E7D9F" w:rsidRDefault="00374A7A" w:rsidP="001E7D9F">
      <w:pPr>
        <w:pStyle w:val="ListParagraph"/>
        <w:numPr>
          <w:ilvl w:val="0"/>
          <w:numId w:val="34"/>
        </w:numPr>
        <w:spacing w:before="120" w:after="120" w:line="240" w:lineRule="auto"/>
        <w:ind w:left="714" w:hanging="357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  <w:b/>
          <w:bCs/>
        </w:rPr>
        <w:t>d</w:t>
      </w:r>
      <w:r w:rsidR="0092302B">
        <w:rPr>
          <w:rFonts w:asciiTheme="minorHAnsi" w:hAnsiTheme="minorHAnsi" w:cstheme="minorHAnsi"/>
          <w:b/>
          <w:bCs/>
        </w:rPr>
        <w:t>ù</w:t>
      </w:r>
      <w:r w:rsidRPr="00374A7A">
        <w:rPr>
          <w:rFonts w:asciiTheme="minorHAnsi" w:hAnsiTheme="minorHAnsi" w:cstheme="minorHAnsi"/>
          <w:b/>
          <w:bCs/>
        </w:rPr>
        <w:t>ng các</w:t>
      </w:r>
      <w:r w:rsidR="0092302B">
        <w:rPr>
          <w:rFonts w:asciiTheme="minorHAnsi" w:hAnsiTheme="minorHAnsi" w:cstheme="minorHAnsi"/>
          <w:b/>
          <w:bCs/>
        </w:rPr>
        <w:t>h</w:t>
      </w:r>
      <w:r w:rsidRPr="00374A7A">
        <w:rPr>
          <w:rFonts w:asciiTheme="minorHAnsi" w:hAnsiTheme="minorHAnsi" w:cstheme="minorHAnsi"/>
          <w:b/>
          <w:bCs/>
        </w:rPr>
        <w:t xml:space="preserve"> giao tiếp </w:t>
      </w:r>
      <w:r w:rsidR="001A5617" w:rsidRPr="001A5617">
        <w:rPr>
          <w:rFonts w:asciiTheme="minorHAnsi" w:hAnsiTheme="minorHAnsi" w:cstheme="minorHAnsi"/>
          <w:b/>
          <w:bCs/>
        </w:rPr>
        <w:t xml:space="preserve">quý vị </w:t>
      </w:r>
      <w:r w:rsidRPr="00374A7A">
        <w:rPr>
          <w:rFonts w:asciiTheme="minorHAnsi" w:hAnsiTheme="minorHAnsi" w:cstheme="minorHAnsi"/>
          <w:b/>
          <w:bCs/>
        </w:rPr>
        <w:t xml:space="preserve">ưa thích </w:t>
      </w:r>
      <w:r w:rsidRPr="00374A7A">
        <w:rPr>
          <w:rFonts w:asciiTheme="minorHAnsi" w:hAnsiTheme="minorHAnsi" w:cstheme="minorHAnsi"/>
        </w:rPr>
        <w:t xml:space="preserve">để thảo luận về chương trình tiêm chủng với </w:t>
      </w:r>
      <w:r w:rsidR="001A5617">
        <w:rPr>
          <w:rFonts w:asciiTheme="minorHAnsi" w:hAnsiTheme="minorHAnsi" w:cstheme="minorHAnsi"/>
        </w:rPr>
        <w:t>quý vị</w:t>
      </w:r>
      <w:r w:rsidR="001E7D9F" w:rsidRPr="001E7D9F">
        <w:rPr>
          <w:rFonts w:asciiTheme="minorHAnsi" w:hAnsiTheme="minorHAnsi" w:cstheme="minorHAnsi"/>
        </w:rPr>
        <w:t xml:space="preserve"> </w:t>
      </w:r>
    </w:p>
    <w:p w14:paraId="34695FE4" w14:textId="515247C9" w:rsidR="001F23AD" w:rsidRDefault="00374A7A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</w:rPr>
        <w:t xml:space="preserve">khuyến khích </w:t>
      </w:r>
      <w:r w:rsidR="001A5617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</w:t>
      </w:r>
      <w:r w:rsidRPr="00374A7A">
        <w:rPr>
          <w:rFonts w:asciiTheme="minorHAnsi" w:hAnsiTheme="minorHAnsi" w:cstheme="minorHAnsi"/>
          <w:b/>
          <w:bCs/>
        </w:rPr>
        <w:t>nói chuyện với gia đình</w:t>
      </w:r>
      <w:r w:rsidRPr="00374A7A">
        <w:rPr>
          <w:rFonts w:asciiTheme="minorHAnsi" w:hAnsiTheme="minorHAnsi" w:cstheme="minorHAnsi"/>
        </w:rPr>
        <w:t xml:space="preserve"> về việc có muốn nhận vắc xin hay không</w:t>
      </w:r>
    </w:p>
    <w:p w14:paraId="4E0DE055" w14:textId="5C98C249" w:rsidR="001E7D9F" w:rsidRDefault="00374A7A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  <w:b/>
          <w:bCs/>
        </w:rPr>
        <w:t>trả lời bất kỳ câu hỏi nào</w:t>
      </w:r>
      <w:r w:rsidR="0092302B">
        <w:rPr>
          <w:rFonts w:asciiTheme="minorHAnsi" w:hAnsiTheme="minorHAnsi" w:cstheme="minorHAnsi"/>
          <w:b/>
          <w:bCs/>
        </w:rPr>
        <w:t xml:space="preserve"> của </w:t>
      </w:r>
      <w:r w:rsidR="0092302B" w:rsidRPr="0092302B">
        <w:rPr>
          <w:rFonts w:asciiTheme="minorHAnsi" w:hAnsiTheme="minorHAnsi" w:cstheme="minorHAnsi"/>
          <w:b/>
          <w:bCs/>
        </w:rPr>
        <w:t>quý vị</w:t>
      </w:r>
      <w:r w:rsidRPr="00374A7A">
        <w:rPr>
          <w:rFonts w:asciiTheme="minorHAnsi" w:hAnsiTheme="minorHAnsi" w:cstheme="minorHAnsi"/>
          <w:b/>
          <w:bCs/>
        </w:rPr>
        <w:t xml:space="preserve"> về vắc</w:t>
      </w:r>
      <w:r>
        <w:rPr>
          <w:rFonts w:asciiTheme="minorHAnsi" w:hAnsiTheme="minorHAnsi" w:cstheme="minorHAnsi"/>
          <w:b/>
          <w:bCs/>
        </w:rPr>
        <w:t>-</w:t>
      </w:r>
      <w:r w:rsidRPr="00374A7A">
        <w:rPr>
          <w:rFonts w:asciiTheme="minorHAnsi" w:hAnsiTheme="minorHAnsi" w:cstheme="minorHAnsi"/>
          <w:b/>
          <w:bCs/>
        </w:rPr>
        <w:t>xin</w:t>
      </w:r>
      <w:r w:rsidR="0092302B">
        <w:rPr>
          <w:rFonts w:asciiTheme="minorHAnsi" w:hAnsiTheme="minorHAnsi" w:cstheme="minorHAnsi"/>
          <w:b/>
          <w:bCs/>
        </w:rPr>
        <w:t>,</w:t>
      </w:r>
      <w:r w:rsidRPr="00374A7A">
        <w:rPr>
          <w:rFonts w:asciiTheme="minorHAnsi" w:hAnsiTheme="minorHAnsi" w:cstheme="minorHAnsi"/>
        </w:rPr>
        <w:t xml:space="preserve"> </w:t>
      </w:r>
      <w:r w:rsidR="0092302B">
        <w:rPr>
          <w:rFonts w:asciiTheme="minorHAnsi" w:hAnsiTheme="minorHAnsi" w:cstheme="minorHAnsi"/>
        </w:rPr>
        <w:t>giúp</w:t>
      </w:r>
      <w:r w:rsidRPr="00374A7A">
        <w:rPr>
          <w:rFonts w:asciiTheme="minorHAnsi" w:hAnsiTheme="minorHAnsi" w:cstheme="minorHAnsi"/>
        </w:rPr>
        <w:t xml:space="preserve"> hiểu vắc</w:t>
      </w:r>
      <w:r w:rsidR="00CE51CA">
        <w:rPr>
          <w:rFonts w:asciiTheme="minorHAnsi" w:hAnsiTheme="minorHAnsi" w:cstheme="minorHAnsi"/>
        </w:rPr>
        <w:t>-</w:t>
      </w:r>
      <w:r w:rsidRPr="00374A7A">
        <w:rPr>
          <w:rFonts w:asciiTheme="minorHAnsi" w:hAnsiTheme="minorHAnsi" w:cstheme="minorHAnsi"/>
        </w:rPr>
        <w:t>xin là gì, rủi ro và lợi ích của việc nhận vắc xin trước khi</w:t>
      </w:r>
      <w:r w:rsidR="0092302B">
        <w:rPr>
          <w:rFonts w:asciiTheme="minorHAnsi" w:hAnsiTheme="minorHAnsi" w:cstheme="minorHAnsi"/>
        </w:rPr>
        <w:t xml:space="preserve"> quý vị</w:t>
      </w:r>
      <w:r w:rsidRPr="00374A7A">
        <w:rPr>
          <w:rFonts w:asciiTheme="minorHAnsi" w:hAnsiTheme="minorHAnsi" w:cstheme="minorHAnsi"/>
        </w:rPr>
        <w:t xml:space="preserve"> đồng ý nhận</w:t>
      </w:r>
    </w:p>
    <w:p w14:paraId="2ABC34BC" w14:textId="6B62434F" w:rsidR="00AF3469" w:rsidRDefault="00374A7A" w:rsidP="00340F80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</w:rPr>
        <w:t xml:space="preserve">giúp </w:t>
      </w:r>
      <w:r w:rsidR="00CE51CA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</w:t>
      </w:r>
      <w:r w:rsidRPr="0092302B">
        <w:rPr>
          <w:rFonts w:asciiTheme="minorHAnsi" w:hAnsiTheme="minorHAnsi" w:cstheme="minorHAnsi"/>
          <w:b/>
          <w:bCs/>
        </w:rPr>
        <w:t xml:space="preserve">hiểu cách </w:t>
      </w:r>
      <w:r w:rsidR="00C80B03">
        <w:rPr>
          <w:rFonts w:asciiTheme="minorHAnsi" w:hAnsiTheme="minorHAnsi" w:cstheme="minorHAnsi"/>
          <w:b/>
          <w:bCs/>
        </w:rPr>
        <w:t>khống chế</w:t>
      </w:r>
      <w:r w:rsidRPr="0092302B">
        <w:rPr>
          <w:rFonts w:asciiTheme="minorHAnsi" w:hAnsiTheme="minorHAnsi" w:cstheme="minorHAnsi"/>
          <w:b/>
          <w:bCs/>
        </w:rPr>
        <w:t xml:space="preserve"> rủi ro lây COVID-19</w:t>
      </w:r>
      <w:r w:rsidRPr="00374A7A">
        <w:rPr>
          <w:rFonts w:asciiTheme="minorHAnsi" w:hAnsiTheme="minorHAnsi" w:cstheme="minorHAnsi"/>
        </w:rPr>
        <w:t xml:space="preserve">, </w:t>
      </w:r>
      <w:r w:rsidR="00C80B03">
        <w:rPr>
          <w:rFonts w:asciiTheme="minorHAnsi" w:hAnsiTheme="minorHAnsi" w:cstheme="minorHAnsi"/>
        </w:rPr>
        <w:t>hầu</w:t>
      </w:r>
      <w:r w:rsidRPr="00374A7A">
        <w:rPr>
          <w:rFonts w:asciiTheme="minorHAnsi" w:hAnsiTheme="minorHAnsi" w:cstheme="minorHAnsi"/>
        </w:rPr>
        <w:t xml:space="preserve"> quyết định có nên tiêm vắc xin hay không</w:t>
      </w:r>
    </w:p>
    <w:p w14:paraId="65706DD7" w14:textId="125FB1E1" w:rsidR="001E7D9F" w:rsidRPr="001E7D9F" w:rsidRDefault="00374A7A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</w:rPr>
        <w:t xml:space="preserve">làm việc với </w:t>
      </w:r>
      <w:r w:rsidR="00857147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</w:t>
      </w:r>
      <w:r w:rsidRPr="005040C9">
        <w:rPr>
          <w:rFonts w:asciiTheme="minorHAnsi" w:hAnsiTheme="minorHAnsi" w:cstheme="minorHAnsi"/>
          <w:b/>
          <w:bCs/>
        </w:rPr>
        <w:t>để hiểu có cần hỗ trợ gì vào ngày tiêm chủng hay không</w:t>
      </w:r>
      <w:r w:rsidRPr="00374A7A">
        <w:rPr>
          <w:rFonts w:asciiTheme="minorHAnsi" w:hAnsiTheme="minorHAnsi" w:cstheme="minorHAnsi"/>
        </w:rPr>
        <w:t xml:space="preserve"> (ví dụ: nếu </w:t>
      </w:r>
      <w:r w:rsidR="00857147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muốn có người hỗ trợ</w:t>
      </w:r>
      <w:r w:rsidR="00C80B03">
        <w:rPr>
          <w:rFonts w:asciiTheme="minorHAnsi" w:hAnsiTheme="minorHAnsi" w:cstheme="minorHAnsi"/>
        </w:rPr>
        <w:t xml:space="preserve"> ở bên</w:t>
      </w:r>
      <w:r w:rsidRPr="00374A7A">
        <w:rPr>
          <w:rFonts w:asciiTheme="minorHAnsi" w:hAnsiTheme="minorHAnsi" w:cstheme="minorHAnsi"/>
        </w:rPr>
        <w:t xml:space="preserve"> khi nhận vắc xin) có người hỗ trợ đi cùng)</w:t>
      </w:r>
      <w:r w:rsidR="00A6545A">
        <w:rPr>
          <w:rFonts w:asciiTheme="minorHAnsi" w:hAnsiTheme="minorHAnsi" w:cstheme="minorHAnsi"/>
        </w:rPr>
        <w:t>???</w:t>
      </w:r>
    </w:p>
    <w:p w14:paraId="609E0E0D" w14:textId="7C37BF2E" w:rsidR="001E7D9F" w:rsidRDefault="00374A7A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</w:rPr>
        <w:t xml:space="preserve">bắt đầu </w:t>
      </w:r>
      <w:r w:rsidRPr="00A6545A">
        <w:rPr>
          <w:rFonts w:asciiTheme="minorHAnsi" w:hAnsiTheme="minorHAnsi" w:cstheme="minorHAnsi"/>
          <w:b/>
          <w:bCs/>
        </w:rPr>
        <w:t>lập kế hoạch về nơi sẽ tiêm vắc-xin</w:t>
      </w:r>
      <w:r w:rsidR="00A6545A">
        <w:rPr>
          <w:rFonts w:asciiTheme="minorHAnsi" w:hAnsiTheme="minorHAnsi" w:cstheme="minorHAnsi"/>
        </w:rPr>
        <w:t>,</w:t>
      </w:r>
      <w:r w:rsidRPr="00374A7A">
        <w:rPr>
          <w:rFonts w:asciiTheme="minorHAnsi" w:hAnsiTheme="minorHAnsi" w:cstheme="minorHAnsi"/>
        </w:rPr>
        <w:t xml:space="preserve"> và nơi </w:t>
      </w:r>
      <w:r w:rsidR="00A6545A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có thể đợi trước khi nhận vắc-xin</w:t>
      </w:r>
    </w:p>
    <w:p w14:paraId="5495D8DC" w14:textId="01AE3BA1" w:rsidR="001E7D9F" w:rsidRDefault="00374A7A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</w:rPr>
        <w:t xml:space="preserve">biết </w:t>
      </w:r>
      <w:r w:rsidRPr="00163067">
        <w:rPr>
          <w:rFonts w:asciiTheme="minorHAnsi" w:hAnsiTheme="minorHAnsi" w:cstheme="minorHAnsi"/>
          <w:b/>
          <w:bCs/>
        </w:rPr>
        <w:t>cách họ sẽ thực hành</w:t>
      </w:r>
      <w:r w:rsidR="00C80B03">
        <w:rPr>
          <w:rFonts w:asciiTheme="minorHAnsi" w:hAnsiTheme="minorHAnsi" w:cstheme="minorHAnsi"/>
          <w:b/>
          <w:bCs/>
        </w:rPr>
        <w:t xml:space="preserve"> an toàn với</w:t>
      </w:r>
      <w:r w:rsidRPr="00163067">
        <w:rPr>
          <w:rFonts w:asciiTheme="minorHAnsi" w:hAnsiTheme="minorHAnsi" w:cstheme="minorHAnsi"/>
          <w:b/>
          <w:bCs/>
        </w:rPr>
        <w:t xml:space="preserve"> COVID</w:t>
      </w:r>
      <w:r w:rsidR="00C80B03">
        <w:rPr>
          <w:rFonts w:asciiTheme="minorHAnsi" w:hAnsiTheme="minorHAnsi" w:cstheme="minorHAnsi"/>
          <w:b/>
          <w:bCs/>
        </w:rPr>
        <w:t xml:space="preserve"> (COVID</w:t>
      </w:r>
      <w:r w:rsidRPr="00163067">
        <w:rPr>
          <w:rFonts w:asciiTheme="minorHAnsi" w:hAnsiTheme="minorHAnsi" w:cstheme="minorHAnsi"/>
          <w:b/>
          <w:bCs/>
        </w:rPr>
        <w:t>Safe</w:t>
      </w:r>
      <w:r w:rsidR="00C80B03">
        <w:rPr>
          <w:rFonts w:asciiTheme="minorHAnsi" w:hAnsiTheme="minorHAnsi" w:cstheme="minorHAnsi"/>
          <w:b/>
          <w:bCs/>
        </w:rPr>
        <w:t>)</w:t>
      </w:r>
      <w:r w:rsidRPr="00374A7A">
        <w:rPr>
          <w:rFonts w:asciiTheme="minorHAnsi" w:hAnsiTheme="minorHAnsi" w:cstheme="minorHAnsi"/>
        </w:rPr>
        <w:t xml:space="preserve"> vào ngày tiêm chủng, </w:t>
      </w:r>
      <w:r w:rsidR="00C80B03">
        <w:rPr>
          <w:rFonts w:asciiTheme="minorHAnsi" w:hAnsiTheme="minorHAnsi" w:cstheme="minorHAnsi"/>
        </w:rPr>
        <w:t>kể cả giãn</w:t>
      </w:r>
      <w:r w:rsidRPr="00374A7A">
        <w:rPr>
          <w:rFonts w:asciiTheme="minorHAnsi" w:hAnsiTheme="minorHAnsi" w:cstheme="minorHAnsi"/>
        </w:rPr>
        <w:t xml:space="preserve"> cách </w:t>
      </w:r>
      <w:r w:rsidR="00C80B03">
        <w:rPr>
          <w:rFonts w:asciiTheme="minorHAnsi" w:hAnsiTheme="minorHAnsi" w:cstheme="minorHAnsi"/>
        </w:rPr>
        <w:t>thực tế</w:t>
      </w:r>
      <w:r w:rsidRPr="00374A7A">
        <w:rPr>
          <w:rFonts w:asciiTheme="minorHAnsi" w:hAnsiTheme="minorHAnsi" w:cstheme="minorHAnsi"/>
        </w:rPr>
        <w:t>, vệ sinh tay và làm sạch</w:t>
      </w:r>
      <w:r w:rsidR="0090479A">
        <w:rPr>
          <w:rFonts w:asciiTheme="minorHAnsi" w:hAnsiTheme="minorHAnsi" w:cstheme="minorHAnsi"/>
        </w:rPr>
        <w:t>.</w:t>
      </w:r>
    </w:p>
    <w:p w14:paraId="1E3FA8BD" w14:textId="143242F8" w:rsidR="00FA53AB" w:rsidRPr="00672A87" w:rsidRDefault="00374A7A" w:rsidP="00672A87">
      <w:pPr>
        <w:pStyle w:val="Heading2"/>
      </w:pPr>
      <w:r>
        <w:t xml:space="preserve">Nguồn tài liệu </w:t>
      </w:r>
      <w:r w:rsidRPr="00374A7A">
        <w:t>về vắc</w:t>
      </w:r>
      <w:r>
        <w:t>-</w:t>
      </w:r>
      <w:r w:rsidRPr="00374A7A">
        <w:t>xin COVID-19</w:t>
      </w:r>
    </w:p>
    <w:p w14:paraId="0E38D43D" w14:textId="673FCF67" w:rsidR="00020469" w:rsidRDefault="00374A7A" w:rsidP="00672A87">
      <w:p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</w:rPr>
        <w:t>Bộ Y tế đã triển</w:t>
      </w:r>
      <w:r>
        <w:rPr>
          <w:rFonts w:asciiTheme="minorHAnsi" w:hAnsiTheme="minorHAnsi" w:cstheme="minorHAnsi"/>
        </w:rPr>
        <w:t xml:space="preserve"> khai</w:t>
      </w:r>
      <w:r w:rsidRPr="00374A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trang mạng</w:t>
      </w:r>
      <w:r w:rsidRPr="00374A7A">
        <w:rPr>
          <w:rFonts w:asciiTheme="minorHAnsi" w:hAnsiTheme="minorHAnsi" w:cstheme="minorHAnsi"/>
        </w:rPr>
        <w:t xml:space="preserve"> </w:t>
      </w:r>
      <w:hyperlink r:id="rId10" w:history="1">
        <w:r w:rsidR="00163067">
          <w:rPr>
            <w:rStyle w:val="Hyperlink"/>
            <w:rFonts w:asciiTheme="minorHAnsi" w:hAnsiTheme="minorHAnsi" w:cstheme="minorHAnsi"/>
          </w:rPr>
          <w:t>T</w:t>
        </w:r>
        <w:r w:rsidR="00163067" w:rsidRPr="00163067">
          <w:rPr>
            <w:rStyle w:val="Hyperlink"/>
            <w:rFonts w:asciiTheme="minorHAnsi" w:hAnsiTheme="minorHAnsi" w:cstheme="minorHAnsi"/>
          </w:rPr>
          <w:t>hông tin dành cho người khuyết tật về vắc-xin COVID-19</w:t>
        </w:r>
      </w:hyperlink>
      <w:r w:rsidRPr="00374A7A">
        <w:rPr>
          <w:rFonts w:asciiTheme="minorHAnsi" w:hAnsiTheme="minorHAnsi" w:cstheme="minorHAnsi"/>
        </w:rPr>
        <w:t>, gồm</w:t>
      </w:r>
      <w:r>
        <w:rPr>
          <w:rFonts w:asciiTheme="minorHAnsi" w:hAnsiTheme="minorHAnsi" w:cstheme="minorHAnsi"/>
        </w:rPr>
        <w:t xml:space="preserve"> </w:t>
      </w:r>
      <w:r w:rsidRPr="00374A7A">
        <w:rPr>
          <w:rFonts w:asciiTheme="minorHAnsi" w:hAnsiTheme="minorHAnsi" w:cstheme="minorHAnsi"/>
        </w:rPr>
        <w:t xml:space="preserve">nhiều câu hỏi </w:t>
      </w:r>
      <w:r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có thể có về vắc-xin, bao gồm cả khi nào và ở đâu</w:t>
      </w:r>
      <w:r>
        <w:rPr>
          <w:rFonts w:asciiTheme="minorHAnsi" w:hAnsiTheme="minorHAnsi" w:cstheme="minorHAnsi"/>
        </w:rPr>
        <w:t xml:space="preserve"> có vắc-xin này</w:t>
      </w:r>
      <w:r w:rsidRPr="00374A7A">
        <w:rPr>
          <w:rFonts w:asciiTheme="minorHAnsi" w:hAnsiTheme="minorHAnsi" w:cstheme="minorHAnsi"/>
        </w:rPr>
        <w:t xml:space="preserve">. Trang </w:t>
      </w:r>
      <w:r>
        <w:rPr>
          <w:rFonts w:asciiTheme="minorHAnsi" w:hAnsiTheme="minorHAnsi" w:cstheme="minorHAnsi"/>
        </w:rPr>
        <w:t>mạng</w:t>
      </w:r>
      <w:r w:rsidRPr="00374A7A">
        <w:rPr>
          <w:rFonts w:asciiTheme="minorHAnsi" w:hAnsiTheme="minorHAnsi" w:cstheme="minorHAnsi"/>
        </w:rPr>
        <w:t xml:space="preserve"> này đang được cập nhật </w:t>
      </w:r>
      <w:r>
        <w:rPr>
          <w:rFonts w:asciiTheme="minorHAnsi" w:hAnsiTheme="minorHAnsi" w:cstheme="minorHAnsi"/>
        </w:rPr>
        <w:t>đều đặn</w:t>
      </w:r>
      <w:r w:rsidR="00020469">
        <w:rPr>
          <w:rFonts w:asciiTheme="minorHAnsi" w:hAnsiTheme="minorHAnsi" w:cstheme="minorHAnsi"/>
        </w:rPr>
        <w:t>.</w:t>
      </w:r>
    </w:p>
    <w:p w14:paraId="2D045936" w14:textId="22B35632" w:rsidR="00374A7A" w:rsidRDefault="00374A7A" w:rsidP="00672A87">
      <w:pPr>
        <w:spacing w:before="120" w:after="120" w:line="240" w:lineRule="auto"/>
        <w:rPr>
          <w:rFonts w:asciiTheme="minorHAnsi" w:hAnsiTheme="minorHAnsi" w:cstheme="minorHAnsi"/>
        </w:rPr>
      </w:pPr>
      <w:r w:rsidRPr="00374A7A">
        <w:rPr>
          <w:rFonts w:asciiTheme="minorHAnsi" w:hAnsiTheme="minorHAnsi" w:cstheme="minorHAnsi"/>
        </w:rPr>
        <w:t xml:space="preserve">Trang </w:t>
      </w:r>
      <w:r>
        <w:rPr>
          <w:rFonts w:asciiTheme="minorHAnsi" w:hAnsiTheme="minorHAnsi" w:cstheme="minorHAnsi"/>
        </w:rPr>
        <w:t>mạng</w:t>
      </w:r>
      <w:r w:rsidRPr="00374A7A">
        <w:rPr>
          <w:rFonts w:asciiTheme="minorHAnsi" w:hAnsiTheme="minorHAnsi" w:cstheme="minorHAnsi"/>
        </w:rPr>
        <w:t xml:space="preserve"> của Bộ Y tế cũng đã xuất bản các tài </w:t>
      </w:r>
      <w:r w:rsidR="00C2216E">
        <w:rPr>
          <w:rFonts w:asciiTheme="minorHAnsi" w:hAnsiTheme="minorHAnsi" w:cstheme="minorHAnsi"/>
        </w:rPr>
        <w:t>liệu</w:t>
      </w:r>
      <w:r w:rsidRPr="00374A7A">
        <w:rPr>
          <w:rFonts w:asciiTheme="minorHAnsi" w:hAnsiTheme="minorHAnsi" w:cstheme="minorHAnsi"/>
        </w:rPr>
        <w:t xml:space="preserve"> (bao gồm</w:t>
      </w:r>
      <w:r w:rsidR="00163067">
        <w:rPr>
          <w:rFonts w:asciiTheme="minorHAnsi" w:hAnsiTheme="minorHAnsi" w:cstheme="minorHAnsi"/>
        </w:rPr>
        <w:t xml:space="preserve"> bản Dễ Đọc/</w:t>
      </w:r>
      <w:r w:rsidRPr="00374A7A">
        <w:rPr>
          <w:rFonts w:asciiTheme="minorHAnsi" w:hAnsiTheme="minorHAnsi" w:cstheme="minorHAnsi"/>
        </w:rPr>
        <w:t xml:space="preserve"> Easy Read và </w:t>
      </w:r>
      <w:r w:rsidR="00C80B03">
        <w:rPr>
          <w:rFonts w:asciiTheme="minorHAnsi" w:hAnsiTheme="minorHAnsi" w:cstheme="minorHAnsi"/>
        </w:rPr>
        <w:t xml:space="preserve">ngôn ngữ </w:t>
      </w:r>
      <w:r w:rsidRPr="00374A7A">
        <w:rPr>
          <w:rFonts w:asciiTheme="minorHAnsi" w:hAnsiTheme="minorHAnsi" w:cstheme="minorHAnsi"/>
        </w:rPr>
        <w:t xml:space="preserve">Auslan) về vắc-xin. Những tài </w:t>
      </w:r>
      <w:r w:rsidR="00C2216E">
        <w:rPr>
          <w:rFonts w:asciiTheme="minorHAnsi" w:hAnsiTheme="minorHAnsi" w:cstheme="minorHAnsi"/>
        </w:rPr>
        <w:t>liệu</w:t>
      </w:r>
      <w:r w:rsidRPr="00374A7A">
        <w:rPr>
          <w:rFonts w:asciiTheme="minorHAnsi" w:hAnsiTheme="minorHAnsi" w:cstheme="minorHAnsi"/>
        </w:rPr>
        <w:t xml:space="preserve"> này giải thích các loại vắc-xin là gì, cách chuẩn bị tiêm chủng và những gì sẽ xảy ra sau khi </w:t>
      </w:r>
      <w:r w:rsidR="00C2216E">
        <w:rPr>
          <w:rFonts w:asciiTheme="minorHAnsi" w:hAnsiTheme="minorHAnsi" w:cstheme="minorHAnsi"/>
        </w:rPr>
        <w:t>quý vị</w:t>
      </w:r>
      <w:r w:rsidRPr="00374A7A">
        <w:rPr>
          <w:rFonts w:asciiTheme="minorHAnsi" w:hAnsiTheme="minorHAnsi" w:cstheme="minorHAnsi"/>
        </w:rPr>
        <w:t xml:space="preserve"> được tiêm.</w:t>
      </w:r>
    </w:p>
    <w:p w14:paraId="5F2A5A16" w14:textId="4AD2A7CB" w:rsidR="00020469" w:rsidRPr="008D03D9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1" w:history="1">
        <w:r w:rsidR="00C2216E" w:rsidRPr="00C2216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Thông tin về vắc xin COVID-19 của 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Pfizer (Comirnaty)</w:t>
        </w:r>
      </w:hyperlink>
    </w:p>
    <w:p w14:paraId="76CEEBFC" w14:textId="3C4694DD" w:rsidR="00020469" w:rsidRPr="008D03D9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2" w:history="1">
        <w:r w:rsidR="00C2216E" w:rsidRPr="00C2216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Chuẩn bị tiêm chủng COVID-19</w:t>
        </w:r>
      </w:hyperlink>
    </w:p>
    <w:p w14:paraId="7B401542" w14:textId="5D9771EF" w:rsidR="00020469" w:rsidRPr="008D03D9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3" w:history="1">
        <w:r w:rsidR="00C2216E" w:rsidRPr="00C2216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Sau khi </w:t>
        </w:r>
        <w:r w:rsidR="00C2216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quý vị </w:t>
        </w:r>
        <w:r w:rsidR="00C2216E" w:rsidRPr="00C2216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tiêm vắc xin COVID-19</w:t>
        </w:r>
      </w:hyperlink>
    </w:p>
    <w:p w14:paraId="1A74CE9E" w14:textId="2D5CE473" w:rsidR="00020469" w:rsidRPr="008D03D9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4" w:history="1">
        <w:r w:rsidR="00C2216E" w:rsidRPr="00C2216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Hướng dẫn quyết định tiêm chủng COVID-19 cho phụ nữ mang thai, cho con bú hoặc dự định mang thai</w:t>
        </w:r>
      </w:hyperlink>
    </w:p>
    <w:p w14:paraId="0E273920" w14:textId="47CFBBBA" w:rsidR="00020469" w:rsidRPr="008A0E57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5" w:history="1">
        <w:r w:rsidR="00C2216E" w:rsidRPr="00C2216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Hỗ trợ người khuyết tật về trí tuệ hoặc chậm phát triển tiếp cận với dịch vụ chăm sóc sức khỏe trong đại dịch COVID-19</w:t>
        </w:r>
      </w:hyperlink>
    </w:p>
    <w:p w14:paraId="11C73D2C" w14:textId="03266821" w:rsidR="00020469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6" w:history="1">
        <w:r w:rsidR="004B2226" w:rsidRP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Thông tin về vắc xin COVID-19</w:t>
        </w:r>
        <w:r w:rsid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4B2226" w:rsidRP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cho </w:t>
        </w:r>
        <w:r w:rsid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người</w:t>
        </w:r>
        <w:r w:rsidR="004B2226" w:rsidRP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dân</w:t>
        </w:r>
        <w:r w:rsid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Bản địa</w:t>
        </w:r>
        <w:r w:rsidR="004B2226" w:rsidRP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và </w:t>
        </w:r>
        <w:r w:rsid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D</w:t>
        </w:r>
        <w:r w:rsidR="004B2226" w:rsidRP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ân</w:t>
        </w:r>
        <w:r w:rsid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đảo</w:t>
        </w:r>
        <w:r w:rsidR="004B2226" w:rsidRP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Torres</w:t>
        </w:r>
        <w:r w:rsid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Straits</w:t>
        </w:r>
      </w:hyperlink>
    </w:p>
    <w:p w14:paraId="2C765046" w14:textId="780141EA" w:rsidR="00C464B5" w:rsidRPr="008D03D9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7" w:history="1">
        <w:r w:rsidR="004B2226" w:rsidRP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Mẫu đơn đồng ý tiêm chủng COVID-19</w:t>
        </w:r>
      </w:hyperlink>
    </w:p>
    <w:p w14:paraId="5D61B40F" w14:textId="7178A1C2" w:rsidR="00020469" w:rsidRPr="00672A87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8" w:history="1">
        <w:r w:rsidR="004B2226" w:rsidRP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Thông tin về vắc</w:t>
        </w:r>
        <w:r w:rsid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-</w:t>
        </w:r>
        <w:r w:rsidR="004B2226" w:rsidRPr="004B222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xin bằng các ngôn ngữ khác</w:t>
        </w:r>
      </w:hyperlink>
    </w:p>
    <w:p w14:paraId="4EA55DFC" w14:textId="4C5FAE04" w:rsidR="00A026E2" w:rsidRPr="00672A87" w:rsidRDefault="00605A83" w:rsidP="00672A87">
      <w:pPr>
        <w:pStyle w:val="Heading3"/>
      </w:pPr>
      <w:r>
        <w:t>Bản Dễ Đọc (</w:t>
      </w:r>
      <w:r w:rsidR="00A026E2" w:rsidRPr="00672A87">
        <w:t>Easy Read</w:t>
      </w:r>
      <w:r>
        <w:t>)</w:t>
      </w:r>
    </w:p>
    <w:p w14:paraId="176433EA" w14:textId="4880FAB9" w:rsidR="00A026E2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9" w:history="1">
        <w:r w:rsidR="00605A83" w:rsidRP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Vắc xin COVID-19 - Tổng quan</w:t>
        </w:r>
        <w:r w:rsid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</w:hyperlink>
    </w:p>
    <w:p w14:paraId="7A28561F" w14:textId="711E4994" w:rsidR="00A026E2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0" w:history="1">
        <w:r w:rsidR="00605A83" w:rsidRP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Thuốc chủng ngừa COVID-19 là gì? </w:t>
        </w:r>
        <w:r w:rsid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</w:t>
        </w:r>
        <w:r w:rsidR="00605A83" w:rsidRP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ó an toàn không?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</w:hyperlink>
    </w:p>
    <w:p w14:paraId="787CD35A" w14:textId="1D0E7FCE" w:rsidR="00A026E2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1" w:history="1">
        <w:r w:rsidR="00605A83" w:rsidRP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Ai sẽ được chủng ngừa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?</w:t>
        </w:r>
      </w:hyperlink>
      <w:r w:rsidR="00A026E2" w:rsidRPr="00D5131E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7C519B5" w14:textId="47608385" w:rsidR="00A026E2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2" w:history="1">
        <w:r w:rsid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Quý vị </w:t>
        </w:r>
        <w:r w:rsidR="00605A83" w:rsidRP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có thể chủng ngừa ở đâu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? </w:t>
        </w:r>
      </w:hyperlink>
    </w:p>
    <w:p w14:paraId="0F7811E5" w14:textId="01BE51D3" w:rsidR="00A026E2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3" w:history="1">
        <w:r w:rsid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Vắc-xin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Pfizer </w:t>
        </w:r>
      </w:hyperlink>
      <w:r w:rsidR="00CA0644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0C532934" w14:textId="145A7CB3" w:rsidR="00A026E2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4" w:history="1">
        <w:r w:rsidR="00605A83" w:rsidRP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Chuẩn bị sẵn sàng cho việc tiêm chủng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</w:hyperlink>
    </w:p>
    <w:p w14:paraId="6D606D68" w14:textId="473A6BE2" w:rsidR="00A026E2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5" w:history="1">
        <w:r w:rsidR="00605A83" w:rsidRP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Điều gì sẽ xảy ra khi </w:t>
        </w:r>
        <w:r w:rsid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quý vị</w:t>
        </w:r>
        <w:r w:rsidR="00605A83" w:rsidRPr="00605A8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chủng ngừa</w:t>
        </w:r>
      </w:hyperlink>
      <w:r w:rsidR="00A026E2" w:rsidRPr="00D5131E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7520D7E" w14:textId="13491446" w:rsidR="00A026E2" w:rsidRPr="00D5131E" w:rsidRDefault="005040C9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>Cho biết quý vị đồng ý</w:t>
      </w:r>
    </w:p>
    <w:p w14:paraId="11DC6508" w14:textId="759B7607" w:rsidR="00A026E2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6" w:history="1">
        <w:r w:rsid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Sau khi quý vị chủng ngừa</w:t>
        </w:r>
      </w:hyperlink>
    </w:p>
    <w:p w14:paraId="24BB4DCF" w14:textId="296AD377" w:rsidR="00672A87" w:rsidRPr="00C464B5" w:rsidRDefault="00957686" w:rsidP="00C464B5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</w:rPr>
      </w:pPr>
      <w:hyperlink r:id="rId27" w:history="1">
        <w:r w:rsidR="00163067">
          <w:rPr>
            <w:rStyle w:val="Hyperlink"/>
            <w:rFonts w:asciiTheme="minorHAnsi" w:hAnsiTheme="minorHAnsi" w:cstheme="minorHAnsi"/>
          </w:rPr>
          <w:t>Thông tin khác</w:t>
        </w:r>
      </w:hyperlink>
      <w:r w:rsidR="00596C44">
        <w:rPr>
          <w:rStyle w:val="Hyperlink"/>
          <w:rFonts w:asciiTheme="minorHAnsi" w:hAnsiTheme="minorHAnsi" w:cstheme="minorHAnsi"/>
        </w:rPr>
        <w:t xml:space="preserve"> </w:t>
      </w:r>
      <w:r w:rsidR="00CB750D">
        <w:rPr>
          <w:rStyle w:val="Hyperlink"/>
          <w:rFonts w:asciiTheme="minorHAnsi" w:hAnsiTheme="minorHAnsi" w:cstheme="minorHAnsi"/>
        </w:rPr>
        <w:t xml:space="preserve"> </w:t>
      </w:r>
    </w:p>
    <w:p w14:paraId="205A99BA" w14:textId="77777777" w:rsidR="00672A87" w:rsidRPr="00672A87" w:rsidRDefault="00672A87" w:rsidP="00672A87">
      <w:pPr>
        <w:pStyle w:val="Heading3"/>
      </w:pPr>
      <w:r w:rsidRPr="00672A87">
        <w:t>Auslan videos</w:t>
      </w:r>
    </w:p>
    <w:p w14:paraId="4EC8274C" w14:textId="023F570C" w:rsidR="00672A87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8" w:history="1">
        <w:r w:rsid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Về các vắc-xin </w:t>
        </w:r>
        <w:r w:rsidR="00163067" w:rsidRP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COVID-19</w:t>
        </w:r>
        <w:r w:rsid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của Úc</w:t>
        </w:r>
      </w:hyperlink>
    </w:p>
    <w:p w14:paraId="6F986752" w14:textId="4688397D" w:rsidR="00672A87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9" w:history="1">
        <w:r w:rsid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Cách </w:t>
        </w:r>
        <w:r w:rsidR="00163067" w:rsidRP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các vắc-xin COVID-19</w:t>
        </w:r>
        <w:r w:rsid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5040C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H</w:t>
        </w:r>
        <w:r w:rsid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oạt động</w:t>
        </w:r>
      </w:hyperlink>
    </w:p>
    <w:p w14:paraId="44C0B764" w14:textId="721DDD43" w:rsidR="00672A87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0" w:history="1">
        <w:r w:rsidR="0030087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Triển khai Vắc-xin C</w:t>
        </w:r>
        <w:r w:rsidR="00672A87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OVID-19</w:t>
        </w:r>
        <w:r w:rsidR="0030087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trên Toàn quốc</w:t>
        </w:r>
      </w:hyperlink>
    </w:p>
    <w:p w14:paraId="304841E2" w14:textId="7EBE46F3" w:rsidR="00672A87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1" w:history="1">
        <w:r w:rsid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Chuẩn thuận một </w:t>
        </w:r>
        <w:r w:rsidR="00163067" w:rsidRP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vắc-xin COVID-19</w:t>
        </w:r>
      </w:hyperlink>
    </w:p>
    <w:p w14:paraId="5F144AAD" w14:textId="0A742654" w:rsidR="00672A87" w:rsidRPr="00D5131E" w:rsidRDefault="00957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2" w:history="1">
        <w:r w:rsid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Việc chế tạo </w:t>
        </w:r>
        <w:r w:rsidR="00163067" w:rsidRPr="001630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vắc-xin </w:t>
        </w:r>
      </w:hyperlink>
    </w:p>
    <w:p w14:paraId="7D276160" w14:textId="64EA2125" w:rsidR="008D03D9" w:rsidRPr="001C0346" w:rsidRDefault="006B5796" w:rsidP="0047568A">
      <w:pPr>
        <w:pStyle w:val="Heading2"/>
      </w:pPr>
      <w:r w:rsidRPr="006B5796">
        <w:t>Cổng dành cho người khuyết tật</w:t>
      </w:r>
    </w:p>
    <w:p w14:paraId="6E840877" w14:textId="3772F812" w:rsidR="00075579" w:rsidRPr="008A0E57" w:rsidRDefault="006B5796" w:rsidP="008A0E57">
      <w:pPr>
        <w:spacing w:before="120" w:after="120" w:line="240" w:lineRule="auto"/>
        <w:rPr>
          <w:rFonts w:asciiTheme="minorHAnsi" w:eastAsia="Times New Roman" w:hAnsiTheme="minorHAnsi" w:cstheme="minorHAnsi"/>
          <w:color w:val="313131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 xml:space="preserve">Quý vị </w:t>
      </w:r>
      <w:r w:rsidRPr="006B5796">
        <w:rPr>
          <w:rFonts w:asciiTheme="minorHAnsi" w:eastAsia="Times New Roman" w:hAnsiTheme="minorHAnsi" w:cstheme="minorHAnsi"/>
          <w:lang w:eastAsia="en-AU"/>
        </w:rPr>
        <w:t>có thể d</w:t>
      </w:r>
      <w:r w:rsidR="00300874">
        <w:rPr>
          <w:rFonts w:asciiTheme="minorHAnsi" w:eastAsia="Times New Roman" w:hAnsiTheme="minorHAnsi" w:cstheme="minorHAnsi"/>
          <w:lang w:eastAsia="en-AU"/>
        </w:rPr>
        <w:t>ù</w:t>
      </w:r>
      <w:r w:rsidRPr="006B5796">
        <w:rPr>
          <w:rFonts w:asciiTheme="minorHAnsi" w:eastAsia="Times New Roman" w:hAnsiTheme="minorHAnsi" w:cstheme="minorHAnsi"/>
          <w:lang w:eastAsia="en-AU"/>
        </w:rPr>
        <w:t>ng Cổng dành cho người khuyết tật</w:t>
      </w:r>
      <w:r w:rsidR="005040C9">
        <w:rPr>
          <w:rFonts w:asciiTheme="minorHAnsi" w:eastAsia="Times New Roman" w:hAnsiTheme="minorHAnsi" w:cstheme="minorHAnsi"/>
          <w:lang w:eastAsia="en-AU"/>
        </w:rPr>
        <w:t xml:space="preserve"> (</w:t>
      </w:r>
      <w:hyperlink r:id="rId33" w:history="1">
        <w:r w:rsidR="005040C9" w:rsidRPr="008A0E57">
          <w:rPr>
            <w:rStyle w:val="Hyperlink"/>
            <w:rFonts w:asciiTheme="minorHAnsi" w:eastAsia="Times New Roman" w:hAnsiTheme="minorHAnsi" w:cstheme="minorHAnsi"/>
            <w:lang w:eastAsia="en-AU"/>
          </w:rPr>
          <w:t>Disability Gateway</w:t>
        </w:r>
      </w:hyperlink>
      <w:r w:rsidR="005040C9">
        <w:rPr>
          <w:rFonts w:asciiTheme="minorHAnsi" w:eastAsia="Times New Roman" w:hAnsiTheme="minorHAnsi" w:cstheme="minorHAnsi"/>
          <w:lang w:eastAsia="en-AU"/>
        </w:rPr>
        <w:t>)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 để biết thông tin và giới thiệu về COVID-19. Nó cũng có thể giúp gia đình </w:t>
      </w:r>
      <w:r w:rsidR="00FA1FCA">
        <w:rPr>
          <w:rFonts w:asciiTheme="minorHAnsi" w:eastAsia="Times New Roman" w:hAnsiTheme="minorHAnsi" w:cstheme="minorHAnsi"/>
          <w:lang w:eastAsia="en-AU"/>
        </w:rPr>
        <w:t>quý vị</w:t>
      </w:r>
      <w:r w:rsidRPr="006B5796">
        <w:rPr>
          <w:rFonts w:asciiTheme="minorHAnsi" w:eastAsia="Times New Roman" w:hAnsiTheme="minorHAnsi" w:cstheme="minorHAnsi"/>
          <w:lang w:eastAsia="en-AU"/>
        </w:rPr>
        <w:t>, người chăm sóc và nhân viên hỗ trợ.</w:t>
      </w:r>
    </w:p>
    <w:p w14:paraId="5A45B3FE" w14:textId="50A3AD5E" w:rsidR="00075579" w:rsidRPr="00284F2A" w:rsidRDefault="006B5796" w:rsidP="008A0E57">
      <w:p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6B5796">
        <w:rPr>
          <w:rFonts w:asciiTheme="minorHAnsi" w:eastAsia="Times New Roman" w:hAnsiTheme="minorHAnsi" w:cstheme="minorHAnsi"/>
          <w:lang w:eastAsia="en-AU"/>
        </w:rPr>
        <w:t>Cổng thông tin cho người khuyết tật là miễn phí, riêng tư và được kiểm chứng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.</w:t>
      </w:r>
    </w:p>
    <w:p w14:paraId="3F16ED5E" w14:textId="323EDF64" w:rsidR="00075579" w:rsidRPr="00284F2A" w:rsidRDefault="006B5796" w:rsidP="00BB2615">
      <w:p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 xml:space="preserve">Quý vị 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có thể liên </w:t>
      </w:r>
      <w:r w:rsidR="00FA1FCA">
        <w:rPr>
          <w:rFonts w:asciiTheme="minorHAnsi" w:eastAsia="Times New Roman" w:hAnsiTheme="minorHAnsi" w:cstheme="minorHAnsi"/>
          <w:lang w:eastAsia="en-AU"/>
        </w:rPr>
        <w:t>lạc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 với Cổng cho Người khuyết tật bằng cách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:</w:t>
      </w:r>
    </w:p>
    <w:p w14:paraId="6D9CFDAC" w14:textId="310CDCEA" w:rsidR="00075579" w:rsidRPr="00284F2A" w:rsidRDefault="006B5796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6B5796">
        <w:rPr>
          <w:rFonts w:asciiTheme="minorHAnsi" w:eastAsia="Times New Roman" w:hAnsiTheme="minorHAnsi" w:cstheme="minorHAnsi"/>
          <w:lang w:eastAsia="en-AU"/>
        </w:rPr>
        <w:t>Điện thoại (miễn phí</w:t>
      </w:r>
      <w:r>
        <w:rPr>
          <w:rFonts w:asciiTheme="minorHAnsi" w:eastAsia="Times New Roman" w:hAnsiTheme="minorHAnsi" w:cstheme="minorHAnsi"/>
          <w:lang w:eastAsia="en-AU"/>
        </w:rPr>
        <w:t>)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: </w:t>
      </w:r>
      <w:r w:rsidR="00FA1FCA">
        <w:rPr>
          <w:rFonts w:asciiTheme="minorHAnsi" w:eastAsia="Times New Roman" w:hAnsiTheme="minorHAnsi" w:cstheme="minorHAnsi"/>
          <w:lang w:eastAsia="en-AU"/>
        </w:rPr>
        <w:t xml:space="preserve">số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1800 643 787</w:t>
      </w:r>
    </w:p>
    <w:p w14:paraId="3ABC971C" w14:textId="5583D1D3" w:rsidR="00075579" w:rsidRPr="00284F2A" w:rsidRDefault="006B5796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6B5796">
        <w:rPr>
          <w:rFonts w:asciiTheme="minorHAnsi" w:eastAsia="Times New Roman" w:hAnsiTheme="minorHAnsi" w:cstheme="minorHAnsi"/>
          <w:lang w:eastAsia="en-AU"/>
        </w:rPr>
        <w:t xml:space="preserve">Nếu bị điếc, </w:t>
      </w:r>
      <w:r w:rsidR="00FA1FCA">
        <w:rPr>
          <w:rFonts w:asciiTheme="minorHAnsi" w:eastAsia="Times New Roman" w:hAnsiTheme="minorHAnsi" w:cstheme="minorHAnsi"/>
          <w:lang w:eastAsia="en-AU"/>
        </w:rPr>
        <w:t>khó nghe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 hoặc </w:t>
      </w:r>
      <w:r w:rsidR="00FA1FCA">
        <w:rPr>
          <w:rFonts w:asciiTheme="minorHAnsi" w:eastAsia="Times New Roman" w:hAnsiTheme="minorHAnsi" w:cstheme="minorHAnsi"/>
          <w:lang w:eastAsia="en-AU"/>
        </w:rPr>
        <w:t>nói khó khăn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, </w:t>
      </w:r>
      <w:r>
        <w:rPr>
          <w:rFonts w:asciiTheme="minorHAnsi" w:eastAsia="Times New Roman" w:hAnsiTheme="minorHAnsi" w:cstheme="minorHAnsi"/>
          <w:lang w:eastAsia="en-AU"/>
        </w:rPr>
        <w:t>quý vị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 có thể gọi Dịch vụ Tiếp âm Quốc gia theo số 133 677</w:t>
      </w:r>
    </w:p>
    <w:p w14:paraId="6FFDEF1A" w14:textId="7EF73E0E" w:rsidR="00075579" w:rsidRPr="00284F2A" w:rsidRDefault="006B5796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6B5796">
        <w:rPr>
          <w:rFonts w:asciiTheme="minorHAnsi" w:eastAsia="Times New Roman" w:hAnsiTheme="minorHAnsi" w:cstheme="minorHAnsi"/>
          <w:lang w:eastAsia="en-AU"/>
        </w:rPr>
        <w:t xml:space="preserve">Để được hỗ trợ bằng ngôn ngữ khác, hãy sử dụng Dịch vụ </w:t>
      </w:r>
      <w:r>
        <w:rPr>
          <w:rFonts w:asciiTheme="minorHAnsi" w:eastAsia="Times New Roman" w:hAnsiTheme="minorHAnsi" w:cstheme="minorHAnsi"/>
          <w:lang w:eastAsia="en-AU"/>
        </w:rPr>
        <w:t xml:space="preserve">Thông 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Phiên </w:t>
      </w:r>
      <w:r w:rsidR="00FA1FCA">
        <w:rPr>
          <w:rFonts w:asciiTheme="minorHAnsi" w:eastAsia="Times New Roman" w:hAnsiTheme="minorHAnsi" w:cstheme="minorHAnsi"/>
          <w:lang w:eastAsia="en-AU"/>
        </w:rPr>
        <w:t>D</w:t>
      </w:r>
      <w:r w:rsidRPr="006B5796">
        <w:rPr>
          <w:rFonts w:asciiTheme="minorHAnsi" w:eastAsia="Times New Roman" w:hAnsiTheme="minorHAnsi" w:cstheme="minorHAnsi"/>
          <w:lang w:eastAsia="en-AU"/>
        </w:rPr>
        <w:t>ịc</w:t>
      </w:r>
      <w:r>
        <w:rPr>
          <w:rFonts w:asciiTheme="minorHAnsi" w:eastAsia="Times New Roman" w:hAnsiTheme="minorHAnsi" w:cstheme="minorHAnsi"/>
          <w:lang w:eastAsia="en-AU"/>
        </w:rPr>
        <w:t>h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 miễn phí (TIS National) bằng cách gọi</w:t>
      </w:r>
    </w:p>
    <w:p w14:paraId="7BCAA1CB" w14:textId="6E1494A5" w:rsidR="00075579" w:rsidRPr="00284F2A" w:rsidRDefault="006B5796" w:rsidP="00BB2615">
      <w:pPr>
        <w:numPr>
          <w:ilvl w:val="1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6B5796">
        <w:rPr>
          <w:rFonts w:asciiTheme="minorHAnsi" w:eastAsia="Times New Roman" w:hAnsiTheme="minorHAnsi" w:cstheme="minorHAnsi"/>
          <w:lang w:eastAsia="en-AU"/>
        </w:rPr>
        <w:t>Cổng cho Người khuyết tật theo số 1800 643 787 và yêu cầu thông dịch viên, hoặc</w:t>
      </w:r>
    </w:p>
    <w:p w14:paraId="27ADD193" w14:textId="26977DFF" w:rsidR="00075579" w:rsidRPr="00284F2A" w:rsidRDefault="006B5796" w:rsidP="008A0E57">
      <w:pPr>
        <w:numPr>
          <w:ilvl w:val="1"/>
          <w:numId w:val="43"/>
        </w:num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6B5796">
        <w:rPr>
          <w:rFonts w:asciiTheme="minorHAnsi" w:eastAsia="Times New Roman" w:hAnsiTheme="minorHAnsi" w:cstheme="minorHAnsi"/>
          <w:lang w:eastAsia="en-AU"/>
        </w:rPr>
        <w:t>TIS theo số 131 450 và yêu cầu kết nối với Cổng dành cho Người khuyết tật số 1800 643 787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.</w:t>
      </w:r>
    </w:p>
    <w:p w14:paraId="08DAACA7" w14:textId="1CC96373" w:rsidR="00075579" w:rsidRPr="00284F2A" w:rsidRDefault="006B5796" w:rsidP="008A0E57">
      <w:p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6B5796">
        <w:rPr>
          <w:rFonts w:asciiTheme="minorHAnsi" w:eastAsia="Times New Roman" w:hAnsiTheme="minorHAnsi" w:cstheme="minorHAnsi"/>
          <w:lang w:eastAsia="en-AU"/>
        </w:rPr>
        <w:t>Cổng cho Người khuyết tật hoạt động từ Thứ Hai đến Thứ Sáu, từ 8 giờ sáng đến 8 giờ tối (AEST)</w:t>
      </w:r>
      <w:r>
        <w:rPr>
          <w:rFonts w:asciiTheme="minorHAnsi" w:eastAsia="Times New Roman" w:hAnsiTheme="minorHAnsi" w:cstheme="minorHAnsi"/>
          <w:lang w:eastAsia="en-AU"/>
        </w:rPr>
        <w:t>,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 không có vào các ngày</w:t>
      </w:r>
      <w:r>
        <w:rPr>
          <w:rFonts w:asciiTheme="minorHAnsi" w:eastAsia="Times New Roman" w:hAnsiTheme="minorHAnsi" w:cstheme="minorHAnsi"/>
          <w:lang w:eastAsia="en-AU"/>
        </w:rPr>
        <w:t xml:space="preserve"> nghỉ</w:t>
      </w:r>
      <w:r w:rsidRPr="006B5796">
        <w:rPr>
          <w:rFonts w:asciiTheme="minorHAnsi" w:eastAsia="Times New Roman" w:hAnsiTheme="minorHAnsi" w:cstheme="minorHAnsi"/>
          <w:lang w:eastAsia="en-AU"/>
        </w:rPr>
        <w:t xml:space="preserve"> lễ quốc gia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.</w:t>
      </w:r>
    </w:p>
    <w:p w14:paraId="70EBE014" w14:textId="74F8F503" w:rsidR="00BB2615" w:rsidRPr="00BB2615" w:rsidRDefault="006B5796" w:rsidP="00BB2615">
      <w:p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 w:rsidRPr="006B5796">
        <w:rPr>
          <w:rFonts w:asciiTheme="minorHAnsi" w:eastAsia="Times New Roman" w:hAnsiTheme="minorHAnsi" w:cs="Arial"/>
          <w:lang w:eastAsia="zh-CN" w:bidi="hi-IN"/>
        </w:rPr>
        <w:t xml:space="preserve">Khi gọi Cổng cho Người khuyết tật, </w:t>
      </w:r>
      <w:r>
        <w:rPr>
          <w:rFonts w:asciiTheme="minorHAnsi" w:eastAsia="Times New Roman" w:hAnsiTheme="minorHAnsi" w:cs="Arial"/>
          <w:lang w:eastAsia="zh-CN" w:bidi="hi-IN"/>
        </w:rPr>
        <w:t>quý vị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 nói chuyện với một người sẽ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:</w:t>
      </w:r>
    </w:p>
    <w:p w14:paraId="24005175" w14:textId="0DDC63D0" w:rsidR="00BB2615" w:rsidRPr="00BB2615" w:rsidRDefault="006B5796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 w:rsidRPr="006B5796">
        <w:rPr>
          <w:rFonts w:asciiTheme="minorHAnsi" w:eastAsia="Times New Roman" w:hAnsiTheme="minorHAnsi" w:cs="Arial"/>
          <w:lang w:eastAsia="zh-CN" w:bidi="hi-IN"/>
        </w:rPr>
        <w:lastRenderedPageBreak/>
        <w:t xml:space="preserve">lắng nghe </w:t>
      </w:r>
      <w:r>
        <w:rPr>
          <w:rFonts w:asciiTheme="minorHAnsi" w:eastAsia="Times New Roman" w:hAnsiTheme="minorHAnsi" w:cs="Arial"/>
          <w:lang w:eastAsia="zh-CN" w:bidi="hi-IN"/>
        </w:rPr>
        <w:t>quý vị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 một cách cẩn thận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</w:p>
    <w:p w14:paraId="3B41C873" w14:textId="5AEDCF71" w:rsidR="00BB2615" w:rsidRPr="00BB2615" w:rsidRDefault="006B5796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>s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ử dụng kết nối của họ để tìm hiểu mọi thứ, kiểm tra sự </w:t>
      </w:r>
      <w:r w:rsidR="00FA1FCA">
        <w:rPr>
          <w:rFonts w:asciiTheme="minorHAnsi" w:eastAsia="Times New Roman" w:hAnsiTheme="minorHAnsi" w:cs="Arial"/>
          <w:lang w:eastAsia="zh-CN" w:bidi="hi-IN"/>
        </w:rPr>
        <w:t>kiện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 và lấy thông tin </w:t>
      </w:r>
      <w:r>
        <w:rPr>
          <w:rFonts w:asciiTheme="minorHAnsi" w:eastAsia="Times New Roman" w:hAnsiTheme="minorHAnsi" w:cs="Arial"/>
          <w:lang w:eastAsia="zh-CN" w:bidi="hi-IN"/>
        </w:rPr>
        <w:t>dùm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 </w:t>
      </w:r>
      <w:r>
        <w:rPr>
          <w:rFonts w:asciiTheme="minorHAnsi" w:eastAsia="Times New Roman" w:hAnsiTheme="minorHAnsi" w:cs="Arial"/>
          <w:lang w:eastAsia="zh-CN" w:bidi="hi-IN"/>
        </w:rPr>
        <w:t>quý vị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</w:p>
    <w:p w14:paraId="65B3C089" w14:textId="703C1AAF" w:rsidR="00BB2615" w:rsidRPr="00BB2615" w:rsidRDefault="006B5796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>c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huyển </w:t>
      </w:r>
      <w:r>
        <w:rPr>
          <w:rFonts w:asciiTheme="minorHAnsi" w:eastAsia="Times New Roman" w:hAnsiTheme="minorHAnsi" w:cs="Arial"/>
          <w:lang w:eastAsia="zh-CN" w:bidi="hi-IN"/>
        </w:rPr>
        <w:t>tiếp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 </w:t>
      </w:r>
      <w:r w:rsidR="00FA1FCA">
        <w:rPr>
          <w:rFonts w:asciiTheme="minorHAnsi" w:eastAsia="Times New Roman" w:hAnsiTheme="minorHAnsi" w:cs="Arial"/>
          <w:lang w:eastAsia="zh-CN" w:bidi="hi-IN"/>
        </w:rPr>
        <w:t>quý vị</w:t>
      </w:r>
      <w:r w:rsidR="00FA1FCA" w:rsidRPr="006B5796">
        <w:rPr>
          <w:rFonts w:asciiTheme="minorHAnsi" w:eastAsia="Times New Roman" w:hAnsiTheme="minorHAnsi" w:cs="Arial"/>
          <w:lang w:eastAsia="zh-CN" w:bidi="hi-IN"/>
        </w:rPr>
        <w:t xml:space="preserve"> </w:t>
      </w:r>
      <w:r w:rsidRPr="006B5796">
        <w:rPr>
          <w:rFonts w:asciiTheme="minorHAnsi" w:eastAsia="Times New Roman" w:hAnsiTheme="minorHAnsi" w:cs="Arial"/>
          <w:lang w:eastAsia="zh-CN" w:bidi="hi-IN"/>
        </w:rPr>
        <w:t>đến các dịch vụ có thể giúp</w:t>
      </w:r>
      <w:r w:rsidR="00FA1FCA">
        <w:rPr>
          <w:rFonts w:asciiTheme="minorHAnsi" w:eastAsia="Times New Roman" w:hAnsiTheme="minorHAnsi" w:cs="Arial"/>
          <w:lang w:eastAsia="zh-CN" w:bidi="hi-IN"/>
        </w:rPr>
        <w:t xml:space="preserve"> đỡ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</w:p>
    <w:p w14:paraId="3BEE4307" w14:textId="4CD89659" w:rsidR="00BB2615" w:rsidRPr="00BB2615" w:rsidRDefault="006B5796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>c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huyển </w:t>
      </w:r>
      <w:r>
        <w:rPr>
          <w:rFonts w:asciiTheme="minorHAnsi" w:eastAsia="Times New Roman" w:hAnsiTheme="minorHAnsi" w:cs="Arial"/>
          <w:lang w:eastAsia="zh-CN" w:bidi="hi-IN"/>
        </w:rPr>
        <w:t>quý vị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 đến  tư vấn</w:t>
      </w:r>
      <w:r>
        <w:rPr>
          <w:rFonts w:asciiTheme="minorHAnsi" w:eastAsia="Times New Roman" w:hAnsiTheme="minorHAnsi" w:cs="Arial"/>
          <w:lang w:eastAsia="zh-CN" w:bidi="hi-IN"/>
        </w:rPr>
        <w:t xml:space="preserve"> viên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 qua điện thoại để được hỗ trợ tinh thần, nếu </w:t>
      </w:r>
      <w:r w:rsidR="00661599">
        <w:rPr>
          <w:rFonts w:asciiTheme="minorHAnsi" w:eastAsia="Times New Roman" w:hAnsiTheme="minorHAnsi" w:cs="Arial"/>
          <w:lang w:eastAsia="zh-CN" w:bidi="hi-IN"/>
        </w:rPr>
        <w:t>yêu cầu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  <w:r w:rsidR="00661599">
        <w:rPr>
          <w:rFonts w:asciiTheme="minorHAnsi" w:eastAsia="Times New Roman" w:hAnsiTheme="minorHAnsi" w:cs="Arial"/>
          <w:lang w:eastAsia="zh-CN" w:bidi="hi-IN"/>
        </w:rPr>
        <w:t xml:space="preserve"> </w:t>
      </w:r>
    </w:p>
    <w:p w14:paraId="3E8E35AA" w14:textId="2C0CA807" w:rsidR="00BB2615" w:rsidRPr="00BB2615" w:rsidRDefault="006B5796" w:rsidP="00BB2615">
      <w:pPr>
        <w:numPr>
          <w:ilvl w:val="0"/>
          <w:numId w:val="46"/>
        </w:numPr>
        <w:spacing w:before="120" w:after="120" w:line="240" w:lineRule="auto"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>c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ung cấp cho </w:t>
      </w:r>
      <w:r>
        <w:rPr>
          <w:rFonts w:asciiTheme="minorHAnsi" w:eastAsia="Times New Roman" w:hAnsiTheme="minorHAnsi" w:cs="Arial"/>
          <w:lang w:eastAsia="zh-CN" w:bidi="hi-IN"/>
        </w:rPr>
        <w:t>quý vị</w:t>
      </w:r>
      <w:r w:rsidRPr="006B5796">
        <w:rPr>
          <w:rFonts w:asciiTheme="minorHAnsi" w:eastAsia="Times New Roman" w:hAnsiTheme="minorHAnsi" w:cs="Arial"/>
          <w:lang w:eastAsia="zh-CN" w:bidi="hi-IN"/>
        </w:rPr>
        <w:t xml:space="preserve"> thông tin rõ ràng và dễ tiếp cận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</w:p>
    <w:p w14:paraId="4BDC0F02" w14:textId="7C96EA42" w:rsidR="001335CC" w:rsidRPr="00491BB8" w:rsidRDefault="006B5796" w:rsidP="00672A87">
      <w:pPr>
        <w:pStyle w:val="Heading2"/>
      </w:pPr>
      <w:r>
        <w:t>Liên lạc với Chúng tôi</w:t>
      </w:r>
      <w:r w:rsidR="001335CC" w:rsidRPr="00491BB8">
        <w:t xml:space="preserve"> </w:t>
      </w:r>
    </w:p>
    <w:p w14:paraId="48AB1B2F" w14:textId="7D31837F" w:rsidR="006B5796" w:rsidRPr="00491BB8" w:rsidRDefault="00661599" w:rsidP="001335CC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Hãy </w:t>
      </w:r>
      <w:r w:rsidR="006B5796" w:rsidRPr="006B5796">
        <w:rPr>
          <w:rFonts w:asciiTheme="minorHAnsi" w:hAnsiTheme="minorHAnsi" w:cstheme="minorHAnsi"/>
          <w:b/>
          <w:bCs/>
          <w:color w:val="000000"/>
        </w:rPr>
        <w:t>Gọi số</w:t>
      </w:r>
      <w:r w:rsidR="006B5796" w:rsidRPr="006B5796">
        <w:rPr>
          <w:rFonts w:asciiTheme="minorHAnsi" w:hAnsiTheme="minorHAnsi" w:cstheme="minorHAnsi"/>
          <w:color w:val="000000"/>
        </w:rPr>
        <w:t xml:space="preserve">: 1800 035 544 (miễn phí cuộc gọi từ điện thoại cố định). Trung tâm liên </w:t>
      </w:r>
      <w:r w:rsidR="006B5796">
        <w:rPr>
          <w:rFonts w:asciiTheme="minorHAnsi" w:hAnsiTheme="minorHAnsi" w:cstheme="minorHAnsi"/>
          <w:color w:val="000000"/>
        </w:rPr>
        <w:t>lạc</w:t>
      </w:r>
      <w:r w:rsidR="006B5796" w:rsidRPr="006B5796">
        <w:rPr>
          <w:rFonts w:asciiTheme="minorHAnsi" w:hAnsiTheme="minorHAnsi" w:cstheme="minorHAnsi"/>
          <w:color w:val="000000"/>
        </w:rPr>
        <w:t xml:space="preserve"> của chúng tôi mở cửa từ 9 giờ sáng đến 4 giờ 30 chiều ở NT</w:t>
      </w:r>
      <w:r>
        <w:rPr>
          <w:rFonts w:asciiTheme="minorHAnsi" w:hAnsiTheme="minorHAnsi" w:cstheme="minorHAnsi"/>
          <w:color w:val="000000"/>
        </w:rPr>
        <w:t xml:space="preserve"> (Lãnh thổ Bắc Úc)</w:t>
      </w:r>
      <w:r w:rsidR="006B5796" w:rsidRPr="006B5796">
        <w:rPr>
          <w:rFonts w:asciiTheme="minorHAnsi" w:hAnsiTheme="minorHAnsi" w:cstheme="minorHAnsi"/>
          <w:color w:val="000000"/>
        </w:rPr>
        <w:t>, 9 giờ sáng đến 5 giờ chiều ở các tiểu bang và vùng lãnh thổ khác từ Thứ Hai đến Thứ Sáu, trừ ngày lễ</w:t>
      </w:r>
    </w:p>
    <w:p w14:paraId="1B87946B" w14:textId="77777777" w:rsidR="001335CC" w:rsidRPr="00491BB8" w:rsidRDefault="001335CC" w:rsidP="001335CC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 w:rsidRPr="00491BB8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34" w:history="1">
        <w:r w:rsidRPr="00491BB8">
          <w:rPr>
            <w:rStyle w:val="Hyperlink"/>
            <w:rFonts w:asciiTheme="minorHAnsi" w:hAnsiTheme="minorHAnsi" w:cstheme="minorHAnsi"/>
            <w:bCs/>
          </w:rPr>
          <w:t>contactcentre@ndiscommission.gov.au</w:t>
        </w:r>
      </w:hyperlink>
    </w:p>
    <w:p w14:paraId="3B5589CA" w14:textId="44A5DE63" w:rsidR="001335CC" w:rsidRPr="002F03A8" w:rsidRDefault="006B5796" w:rsidP="001335CC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Trang mạng</w:t>
      </w:r>
      <w:r w:rsidR="001335CC" w:rsidRPr="00491BB8">
        <w:rPr>
          <w:rFonts w:asciiTheme="minorHAnsi" w:hAnsiTheme="minorHAnsi" w:cstheme="minorHAnsi"/>
          <w:b/>
          <w:color w:val="000000"/>
        </w:rPr>
        <w:t>:</w:t>
      </w:r>
      <w:r w:rsidR="001335CC" w:rsidRPr="00491BB8">
        <w:rPr>
          <w:rFonts w:asciiTheme="minorHAnsi" w:hAnsiTheme="minorHAnsi" w:cstheme="minorHAnsi"/>
          <w:color w:val="000000"/>
        </w:rPr>
        <w:t xml:space="preserve"> </w:t>
      </w:r>
      <w:hyperlink r:id="rId35" w:history="1">
        <w:r w:rsidR="001335CC" w:rsidRPr="00491BB8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p w14:paraId="75094094" w14:textId="77777777" w:rsidR="001335CC" w:rsidRPr="002F03A8" w:rsidRDefault="001335CC" w:rsidP="002F03A8">
      <w:pPr>
        <w:rPr>
          <w:rFonts w:asciiTheme="minorHAnsi" w:hAnsiTheme="minorHAnsi" w:cstheme="minorHAnsi"/>
          <w:color w:val="000000"/>
        </w:rPr>
      </w:pPr>
    </w:p>
    <w:sectPr w:rsidR="001335CC" w:rsidRPr="002F03A8" w:rsidSect="007205A1">
      <w:headerReference w:type="default" r:id="rId36"/>
      <w:footerReference w:type="default" r:id="rId37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756A5" w14:textId="77777777" w:rsidR="00143795" w:rsidRDefault="00143795" w:rsidP="00B04ED8">
      <w:pPr>
        <w:spacing w:after="0" w:line="240" w:lineRule="auto"/>
      </w:pPr>
      <w:r>
        <w:separator/>
      </w:r>
    </w:p>
  </w:endnote>
  <w:endnote w:type="continuationSeparator" w:id="0">
    <w:p w14:paraId="236E7A1E" w14:textId="77777777" w:rsidR="00143795" w:rsidRDefault="00143795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13AE" w14:textId="1EE649BB" w:rsidR="00DE62C3" w:rsidRPr="00DE62C3" w:rsidRDefault="004E4BE9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4A571" w14:textId="77777777" w:rsidR="00143795" w:rsidRDefault="00143795" w:rsidP="00B04ED8">
      <w:pPr>
        <w:spacing w:after="0" w:line="240" w:lineRule="auto"/>
      </w:pPr>
      <w:r>
        <w:separator/>
      </w:r>
    </w:p>
  </w:footnote>
  <w:footnote w:type="continuationSeparator" w:id="0">
    <w:p w14:paraId="6DEC1997" w14:textId="77777777" w:rsidR="00143795" w:rsidRDefault="00143795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498D" w14:textId="77777777" w:rsidR="00B04ED8" w:rsidRDefault="00C13C95">
    <w:pPr>
      <w:pStyle w:val="Header"/>
    </w:pPr>
    <w:r>
      <w:rPr>
        <w:noProof/>
        <w:lang w:eastAsia="en-AU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334"/>
    <w:multiLevelType w:val="hybridMultilevel"/>
    <w:tmpl w:val="8AFA0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551"/>
    <w:multiLevelType w:val="hybridMultilevel"/>
    <w:tmpl w:val="379CC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C776CB4"/>
    <w:multiLevelType w:val="hybridMultilevel"/>
    <w:tmpl w:val="A4525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F27"/>
    <w:multiLevelType w:val="hybridMultilevel"/>
    <w:tmpl w:val="334E7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BD2B0E"/>
    <w:multiLevelType w:val="hybridMultilevel"/>
    <w:tmpl w:val="ED9AB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6D79"/>
    <w:multiLevelType w:val="multilevel"/>
    <w:tmpl w:val="0EB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25E3F"/>
    <w:multiLevelType w:val="hybridMultilevel"/>
    <w:tmpl w:val="69CAD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A1FE2"/>
    <w:multiLevelType w:val="hybridMultilevel"/>
    <w:tmpl w:val="FB267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8A63AA9"/>
    <w:multiLevelType w:val="hybridMultilevel"/>
    <w:tmpl w:val="F4E80AC8"/>
    <w:lvl w:ilvl="0" w:tplc="DE620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D92161"/>
    <w:multiLevelType w:val="hybridMultilevel"/>
    <w:tmpl w:val="BA18C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6048D"/>
    <w:multiLevelType w:val="multilevel"/>
    <w:tmpl w:val="9BF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53169"/>
    <w:multiLevelType w:val="hybridMultilevel"/>
    <w:tmpl w:val="7DA23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11E12"/>
    <w:multiLevelType w:val="multilevel"/>
    <w:tmpl w:val="B2B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174888"/>
    <w:multiLevelType w:val="hybridMultilevel"/>
    <w:tmpl w:val="79149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B91168"/>
    <w:multiLevelType w:val="hybridMultilevel"/>
    <w:tmpl w:val="33EA1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20E85"/>
    <w:multiLevelType w:val="hybridMultilevel"/>
    <w:tmpl w:val="82D47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27"/>
  </w:num>
  <w:num w:numId="4">
    <w:abstractNumId w:val="35"/>
  </w:num>
  <w:num w:numId="5">
    <w:abstractNumId w:val="17"/>
  </w:num>
  <w:num w:numId="6">
    <w:abstractNumId w:val="23"/>
  </w:num>
  <w:num w:numId="7">
    <w:abstractNumId w:val="7"/>
  </w:num>
  <w:num w:numId="8">
    <w:abstractNumId w:val="21"/>
  </w:num>
  <w:num w:numId="9">
    <w:abstractNumId w:val="16"/>
  </w:num>
  <w:num w:numId="10">
    <w:abstractNumId w:val="14"/>
  </w:num>
  <w:num w:numId="11">
    <w:abstractNumId w:val="3"/>
  </w:num>
  <w:num w:numId="12">
    <w:abstractNumId w:val="44"/>
  </w:num>
  <w:num w:numId="13">
    <w:abstractNumId w:val="32"/>
  </w:num>
  <w:num w:numId="14">
    <w:abstractNumId w:val="1"/>
  </w:num>
  <w:num w:numId="15">
    <w:abstractNumId w:val="33"/>
  </w:num>
  <w:num w:numId="16">
    <w:abstractNumId w:val="15"/>
  </w:num>
  <w:num w:numId="17">
    <w:abstractNumId w:val="6"/>
  </w:num>
  <w:num w:numId="18">
    <w:abstractNumId w:val="40"/>
  </w:num>
  <w:num w:numId="19">
    <w:abstractNumId w:val="24"/>
  </w:num>
  <w:num w:numId="20">
    <w:abstractNumId w:val="19"/>
  </w:num>
  <w:num w:numId="21">
    <w:abstractNumId w:val="26"/>
  </w:num>
  <w:num w:numId="22">
    <w:abstractNumId w:val="13"/>
  </w:num>
  <w:num w:numId="23">
    <w:abstractNumId w:val="39"/>
  </w:num>
  <w:num w:numId="24">
    <w:abstractNumId w:val="31"/>
  </w:num>
  <w:num w:numId="25">
    <w:abstractNumId w:val="25"/>
  </w:num>
  <w:num w:numId="26">
    <w:abstractNumId w:val="18"/>
  </w:num>
  <w:num w:numId="27">
    <w:abstractNumId w:val="36"/>
  </w:num>
  <w:num w:numId="28">
    <w:abstractNumId w:val="0"/>
  </w:num>
  <w:num w:numId="29">
    <w:abstractNumId w:val="22"/>
  </w:num>
  <w:num w:numId="30">
    <w:abstractNumId w:val="41"/>
  </w:num>
  <w:num w:numId="31">
    <w:abstractNumId w:val="20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8"/>
  </w:num>
  <w:num w:numId="35">
    <w:abstractNumId w:val="43"/>
  </w:num>
  <w:num w:numId="36">
    <w:abstractNumId w:val="30"/>
  </w:num>
  <w:num w:numId="37">
    <w:abstractNumId w:val="38"/>
  </w:num>
  <w:num w:numId="38">
    <w:abstractNumId w:val="4"/>
  </w:num>
  <w:num w:numId="39">
    <w:abstractNumId w:val="42"/>
  </w:num>
  <w:num w:numId="40">
    <w:abstractNumId w:val="5"/>
  </w:num>
  <w:num w:numId="41">
    <w:abstractNumId w:val="28"/>
  </w:num>
  <w:num w:numId="42">
    <w:abstractNumId w:val="10"/>
  </w:num>
  <w:num w:numId="43">
    <w:abstractNumId w:val="9"/>
  </w:num>
  <w:num w:numId="44">
    <w:abstractNumId w:val="29"/>
  </w:num>
  <w:num w:numId="45">
    <w:abstractNumId w:val="1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07347"/>
    <w:rsid w:val="00012A82"/>
    <w:rsid w:val="000152F0"/>
    <w:rsid w:val="00020469"/>
    <w:rsid w:val="000526E1"/>
    <w:rsid w:val="00055BDD"/>
    <w:rsid w:val="00061BE0"/>
    <w:rsid w:val="00075579"/>
    <w:rsid w:val="00090291"/>
    <w:rsid w:val="000933EC"/>
    <w:rsid w:val="000A15A8"/>
    <w:rsid w:val="000A76C8"/>
    <w:rsid w:val="000B173C"/>
    <w:rsid w:val="000C063A"/>
    <w:rsid w:val="000C16CE"/>
    <w:rsid w:val="000F1071"/>
    <w:rsid w:val="00101391"/>
    <w:rsid w:val="00106ECD"/>
    <w:rsid w:val="00115327"/>
    <w:rsid w:val="001230C3"/>
    <w:rsid w:val="001335CC"/>
    <w:rsid w:val="00143795"/>
    <w:rsid w:val="001467F0"/>
    <w:rsid w:val="00163067"/>
    <w:rsid w:val="00170DFE"/>
    <w:rsid w:val="00172A85"/>
    <w:rsid w:val="00181A99"/>
    <w:rsid w:val="001835A1"/>
    <w:rsid w:val="00194BFC"/>
    <w:rsid w:val="00196ED3"/>
    <w:rsid w:val="001A5617"/>
    <w:rsid w:val="001A6B72"/>
    <w:rsid w:val="001B39E9"/>
    <w:rsid w:val="001B4E12"/>
    <w:rsid w:val="001B5D72"/>
    <w:rsid w:val="001C5654"/>
    <w:rsid w:val="001C64B6"/>
    <w:rsid w:val="001D7AC0"/>
    <w:rsid w:val="001E630D"/>
    <w:rsid w:val="001E7D9F"/>
    <w:rsid w:val="001E7F93"/>
    <w:rsid w:val="001F23AD"/>
    <w:rsid w:val="001F7000"/>
    <w:rsid w:val="002005CE"/>
    <w:rsid w:val="00203E39"/>
    <w:rsid w:val="002142C5"/>
    <w:rsid w:val="00221BE8"/>
    <w:rsid w:val="00231570"/>
    <w:rsid w:val="00235332"/>
    <w:rsid w:val="002427B6"/>
    <w:rsid w:val="002611EF"/>
    <w:rsid w:val="00265FC1"/>
    <w:rsid w:val="00266605"/>
    <w:rsid w:val="0027069D"/>
    <w:rsid w:val="00273DE9"/>
    <w:rsid w:val="00282BDA"/>
    <w:rsid w:val="00283AC6"/>
    <w:rsid w:val="00284DC9"/>
    <w:rsid w:val="00284F2A"/>
    <w:rsid w:val="00290E52"/>
    <w:rsid w:val="002C24B2"/>
    <w:rsid w:val="002C4E1E"/>
    <w:rsid w:val="002E3E26"/>
    <w:rsid w:val="002F03A8"/>
    <w:rsid w:val="00300874"/>
    <w:rsid w:val="0033081D"/>
    <w:rsid w:val="003411DD"/>
    <w:rsid w:val="00346C40"/>
    <w:rsid w:val="00351B95"/>
    <w:rsid w:val="003613C8"/>
    <w:rsid w:val="0036742E"/>
    <w:rsid w:val="00374A7A"/>
    <w:rsid w:val="00380368"/>
    <w:rsid w:val="003A4A8E"/>
    <w:rsid w:val="003B2BB8"/>
    <w:rsid w:val="003C0267"/>
    <w:rsid w:val="003C5161"/>
    <w:rsid w:val="003D34FF"/>
    <w:rsid w:val="003D40F6"/>
    <w:rsid w:val="003D6B77"/>
    <w:rsid w:val="003E57F2"/>
    <w:rsid w:val="00400B3B"/>
    <w:rsid w:val="00403528"/>
    <w:rsid w:val="004059F4"/>
    <w:rsid w:val="00406C84"/>
    <w:rsid w:val="00436ECA"/>
    <w:rsid w:val="004441E7"/>
    <w:rsid w:val="004450CA"/>
    <w:rsid w:val="00446331"/>
    <w:rsid w:val="00446EA8"/>
    <w:rsid w:val="00453114"/>
    <w:rsid w:val="00462158"/>
    <w:rsid w:val="004673CF"/>
    <w:rsid w:val="0047568A"/>
    <w:rsid w:val="0048267B"/>
    <w:rsid w:val="00483AA0"/>
    <w:rsid w:val="00496BC3"/>
    <w:rsid w:val="004A2C85"/>
    <w:rsid w:val="004B2226"/>
    <w:rsid w:val="004B44D2"/>
    <w:rsid w:val="004B54CA"/>
    <w:rsid w:val="004D3F48"/>
    <w:rsid w:val="004E03E7"/>
    <w:rsid w:val="004E4BE9"/>
    <w:rsid w:val="004E5CBF"/>
    <w:rsid w:val="005040C9"/>
    <w:rsid w:val="0051310A"/>
    <w:rsid w:val="0052441C"/>
    <w:rsid w:val="005412AC"/>
    <w:rsid w:val="00543386"/>
    <w:rsid w:val="005448A1"/>
    <w:rsid w:val="005579A2"/>
    <w:rsid w:val="00565E9A"/>
    <w:rsid w:val="0057163D"/>
    <w:rsid w:val="005745BA"/>
    <w:rsid w:val="00596C44"/>
    <w:rsid w:val="005A390F"/>
    <w:rsid w:val="005B3EED"/>
    <w:rsid w:val="005C3AA9"/>
    <w:rsid w:val="005E1550"/>
    <w:rsid w:val="005E396F"/>
    <w:rsid w:val="005F20D0"/>
    <w:rsid w:val="005F620F"/>
    <w:rsid w:val="006006C8"/>
    <w:rsid w:val="00604068"/>
    <w:rsid w:val="00605A83"/>
    <w:rsid w:val="006062C8"/>
    <w:rsid w:val="0060705F"/>
    <w:rsid w:val="006118BD"/>
    <w:rsid w:val="006164D0"/>
    <w:rsid w:val="00621FC5"/>
    <w:rsid w:val="00622E9C"/>
    <w:rsid w:val="0063776E"/>
    <w:rsid w:val="00637B02"/>
    <w:rsid w:val="00641883"/>
    <w:rsid w:val="006453E8"/>
    <w:rsid w:val="00646271"/>
    <w:rsid w:val="0064770B"/>
    <w:rsid w:val="00661599"/>
    <w:rsid w:val="00667E5B"/>
    <w:rsid w:val="00672A87"/>
    <w:rsid w:val="00683A84"/>
    <w:rsid w:val="00684061"/>
    <w:rsid w:val="00685409"/>
    <w:rsid w:val="006A3D32"/>
    <w:rsid w:val="006A4CE7"/>
    <w:rsid w:val="006B5796"/>
    <w:rsid w:val="006B5B5C"/>
    <w:rsid w:val="006B6A77"/>
    <w:rsid w:val="006B6AAF"/>
    <w:rsid w:val="006E04D5"/>
    <w:rsid w:val="006E1875"/>
    <w:rsid w:val="006F245A"/>
    <w:rsid w:val="006F6C59"/>
    <w:rsid w:val="006F7561"/>
    <w:rsid w:val="006F76B5"/>
    <w:rsid w:val="00701332"/>
    <w:rsid w:val="0070774C"/>
    <w:rsid w:val="007173A9"/>
    <w:rsid w:val="007205A1"/>
    <w:rsid w:val="0072380B"/>
    <w:rsid w:val="0072403E"/>
    <w:rsid w:val="00751517"/>
    <w:rsid w:val="007578A5"/>
    <w:rsid w:val="00757B98"/>
    <w:rsid w:val="0078370F"/>
    <w:rsid w:val="00785261"/>
    <w:rsid w:val="0079726B"/>
    <w:rsid w:val="007A4982"/>
    <w:rsid w:val="007B0256"/>
    <w:rsid w:val="007C75AF"/>
    <w:rsid w:val="007D0FAF"/>
    <w:rsid w:val="007D6C97"/>
    <w:rsid w:val="007E4E2F"/>
    <w:rsid w:val="007E509B"/>
    <w:rsid w:val="007E54C4"/>
    <w:rsid w:val="007F5921"/>
    <w:rsid w:val="00802392"/>
    <w:rsid w:val="00803B00"/>
    <w:rsid w:val="00813C44"/>
    <w:rsid w:val="008155A2"/>
    <w:rsid w:val="00825698"/>
    <w:rsid w:val="00827008"/>
    <w:rsid w:val="0083177B"/>
    <w:rsid w:val="0084063E"/>
    <w:rsid w:val="00855465"/>
    <w:rsid w:val="00857147"/>
    <w:rsid w:val="00894EF9"/>
    <w:rsid w:val="008A0E57"/>
    <w:rsid w:val="008A1D5E"/>
    <w:rsid w:val="008A3A48"/>
    <w:rsid w:val="008A5A46"/>
    <w:rsid w:val="008B4B42"/>
    <w:rsid w:val="008D03D9"/>
    <w:rsid w:val="008D0A74"/>
    <w:rsid w:val="008D47BF"/>
    <w:rsid w:val="008D5498"/>
    <w:rsid w:val="008D5ABC"/>
    <w:rsid w:val="008D656A"/>
    <w:rsid w:val="008E2401"/>
    <w:rsid w:val="008F196E"/>
    <w:rsid w:val="008F46D4"/>
    <w:rsid w:val="00902CA5"/>
    <w:rsid w:val="0090479A"/>
    <w:rsid w:val="00917F09"/>
    <w:rsid w:val="009225F0"/>
    <w:rsid w:val="0092302B"/>
    <w:rsid w:val="00926368"/>
    <w:rsid w:val="00926B21"/>
    <w:rsid w:val="00927FDD"/>
    <w:rsid w:val="00932982"/>
    <w:rsid w:val="0093462C"/>
    <w:rsid w:val="00937534"/>
    <w:rsid w:val="00941CCE"/>
    <w:rsid w:val="00952955"/>
    <w:rsid w:val="00953795"/>
    <w:rsid w:val="009556DF"/>
    <w:rsid w:val="00957686"/>
    <w:rsid w:val="009624F5"/>
    <w:rsid w:val="00974189"/>
    <w:rsid w:val="009855D7"/>
    <w:rsid w:val="009A564F"/>
    <w:rsid w:val="009C6C4C"/>
    <w:rsid w:val="009C7C43"/>
    <w:rsid w:val="009D1254"/>
    <w:rsid w:val="009E0080"/>
    <w:rsid w:val="00A026E2"/>
    <w:rsid w:val="00A02AE5"/>
    <w:rsid w:val="00A06920"/>
    <w:rsid w:val="00A1671E"/>
    <w:rsid w:val="00A332D2"/>
    <w:rsid w:val="00A460F9"/>
    <w:rsid w:val="00A6545A"/>
    <w:rsid w:val="00A71A15"/>
    <w:rsid w:val="00A72743"/>
    <w:rsid w:val="00A83247"/>
    <w:rsid w:val="00A83FD7"/>
    <w:rsid w:val="00A96319"/>
    <w:rsid w:val="00AA2582"/>
    <w:rsid w:val="00AB787F"/>
    <w:rsid w:val="00AC45F3"/>
    <w:rsid w:val="00AC461A"/>
    <w:rsid w:val="00AC6DF9"/>
    <w:rsid w:val="00AD3BD3"/>
    <w:rsid w:val="00AE2EFD"/>
    <w:rsid w:val="00AE71C2"/>
    <w:rsid w:val="00AF3469"/>
    <w:rsid w:val="00AF3ECE"/>
    <w:rsid w:val="00AF539E"/>
    <w:rsid w:val="00B04ED8"/>
    <w:rsid w:val="00B2339D"/>
    <w:rsid w:val="00B3747B"/>
    <w:rsid w:val="00B54C4B"/>
    <w:rsid w:val="00B56946"/>
    <w:rsid w:val="00B705AF"/>
    <w:rsid w:val="00B71AC9"/>
    <w:rsid w:val="00B77685"/>
    <w:rsid w:val="00B91E3E"/>
    <w:rsid w:val="00BA2DB9"/>
    <w:rsid w:val="00BA7D2F"/>
    <w:rsid w:val="00BB2615"/>
    <w:rsid w:val="00BB52FE"/>
    <w:rsid w:val="00BC0BB6"/>
    <w:rsid w:val="00BD643F"/>
    <w:rsid w:val="00BE7148"/>
    <w:rsid w:val="00BF5CE9"/>
    <w:rsid w:val="00C07B2E"/>
    <w:rsid w:val="00C13C95"/>
    <w:rsid w:val="00C2156B"/>
    <w:rsid w:val="00C21601"/>
    <w:rsid w:val="00C21CF4"/>
    <w:rsid w:val="00C2216E"/>
    <w:rsid w:val="00C2288F"/>
    <w:rsid w:val="00C33A07"/>
    <w:rsid w:val="00C454C4"/>
    <w:rsid w:val="00C464B5"/>
    <w:rsid w:val="00C51397"/>
    <w:rsid w:val="00C542CA"/>
    <w:rsid w:val="00C630A5"/>
    <w:rsid w:val="00C70B19"/>
    <w:rsid w:val="00C72303"/>
    <w:rsid w:val="00C73638"/>
    <w:rsid w:val="00C758AF"/>
    <w:rsid w:val="00C76FE3"/>
    <w:rsid w:val="00C80B03"/>
    <w:rsid w:val="00C81AD1"/>
    <w:rsid w:val="00C831F8"/>
    <w:rsid w:val="00C83D74"/>
    <w:rsid w:val="00C84DD7"/>
    <w:rsid w:val="00C91933"/>
    <w:rsid w:val="00C92BDC"/>
    <w:rsid w:val="00C968B0"/>
    <w:rsid w:val="00CA0644"/>
    <w:rsid w:val="00CB5863"/>
    <w:rsid w:val="00CB750D"/>
    <w:rsid w:val="00CC03B9"/>
    <w:rsid w:val="00CC51C4"/>
    <w:rsid w:val="00CC7822"/>
    <w:rsid w:val="00CD4950"/>
    <w:rsid w:val="00CE51CA"/>
    <w:rsid w:val="00CF73E9"/>
    <w:rsid w:val="00D03731"/>
    <w:rsid w:val="00D15879"/>
    <w:rsid w:val="00D21C41"/>
    <w:rsid w:val="00D3008B"/>
    <w:rsid w:val="00D34E53"/>
    <w:rsid w:val="00D47462"/>
    <w:rsid w:val="00D5131E"/>
    <w:rsid w:val="00D632EF"/>
    <w:rsid w:val="00D65CFA"/>
    <w:rsid w:val="00D87012"/>
    <w:rsid w:val="00D876FC"/>
    <w:rsid w:val="00D901BA"/>
    <w:rsid w:val="00DA243A"/>
    <w:rsid w:val="00DA4F16"/>
    <w:rsid w:val="00DD0FCB"/>
    <w:rsid w:val="00DD5E9F"/>
    <w:rsid w:val="00DE2F6C"/>
    <w:rsid w:val="00DE62C3"/>
    <w:rsid w:val="00DF3156"/>
    <w:rsid w:val="00E15A2C"/>
    <w:rsid w:val="00E225D3"/>
    <w:rsid w:val="00E26B79"/>
    <w:rsid w:val="00E273E4"/>
    <w:rsid w:val="00E31E67"/>
    <w:rsid w:val="00E54574"/>
    <w:rsid w:val="00E702F2"/>
    <w:rsid w:val="00E753FA"/>
    <w:rsid w:val="00E75703"/>
    <w:rsid w:val="00E82D86"/>
    <w:rsid w:val="00E9550B"/>
    <w:rsid w:val="00E96C31"/>
    <w:rsid w:val="00EA7767"/>
    <w:rsid w:val="00EB6B96"/>
    <w:rsid w:val="00EC1236"/>
    <w:rsid w:val="00EE5980"/>
    <w:rsid w:val="00EF076C"/>
    <w:rsid w:val="00EF080A"/>
    <w:rsid w:val="00EF57D6"/>
    <w:rsid w:val="00F30AFE"/>
    <w:rsid w:val="00F6193D"/>
    <w:rsid w:val="00F62326"/>
    <w:rsid w:val="00F81DEF"/>
    <w:rsid w:val="00FA1FCA"/>
    <w:rsid w:val="00FA4549"/>
    <w:rsid w:val="00FA5086"/>
    <w:rsid w:val="00FA53AB"/>
    <w:rsid w:val="00FC0754"/>
    <w:rsid w:val="00FD128A"/>
    <w:rsid w:val="00FD77F7"/>
    <w:rsid w:val="00FE52C9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A87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color w:val="6A2875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A87"/>
    <w:pPr>
      <w:spacing w:before="200" w:after="0"/>
      <w:outlineLvl w:val="1"/>
    </w:pPr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A87"/>
    <w:pPr>
      <w:spacing w:before="200" w:after="0" w:line="271" w:lineRule="auto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87"/>
    <w:rPr>
      <w:rFonts w:ascii="Calibri" w:eastAsiaTheme="majorEastAsia" w:hAnsi="Calibri" w:cstheme="majorBidi"/>
      <w:b/>
      <w:bCs/>
      <w:color w:val="6A2875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72A8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Bullet point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aliases w:val="Hyperlink Cab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ListParagraphChar">
    <w:name w:val="List Paragraph Char"/>
    <w:aliases w:val="Bullet point Char,CV text Char,Dot pt Char,F5 List Paragraph Char,FooterText Char,L Char,List Paragraph1 Char,List Paragraph11 Char,List Paragraph111 Char,List Paragraph2 Char,Medium Grid 1 - Accent 21 Char,NAST Quote Char,列 Char"/>
    <w:basedOn w:val="DefaultParagraphFont"/>
    <w:link w:val="ListParagraph"/>
    <w:uiPriority w:val="34"/>
    <w:qFormat/>
    <w:locked/>
    <w:rsid w:val="00FF4AC1"/>
    <w:rPr>
      <w:rFonts w:ascii="Arial" w:hAnsi="Arial"/>
    </w:rPr>
  </w:style>
  <w:style w:type="character" w:styleId="HTMLDefinition">
    <w:name w:val="HTML Definition"/>
    <w:basedOn w:val="DefaultParagraphFont"/>
    <w:uiPriority w:val="99"/>
    <w:semiHidden/>
    <w:unhideWhenUsed/>
    <w:rsid w:val="008D03D9"/>
    <w:rPr>
      <w:i/>
      <w:iCs/>
    </w:rPr>
  </w:style>
  <w:style w:type="paragraph" w:customStyle="1" w:styleId="Style1">
    <w:name w:val="Style1"/>
    <w:basedOn w:val="Heading2"/>
    <w:link w:val="Style1Char"/>
    <w:qFormat/>
    <w:rsid w:val="00672A87"/>
  </w:style>
  <w:style w:type="character" w:customStyle="1" w:styleId="Style1Char">
    <w:name w:val="Style1 Char"/>
    <w:basedOn w:val="Heading2Char"/>
    <w:link w:val="Style1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29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3" Type="http://schemas.openxmlformats.org/officeDocument/2006/relationships/hyperlink" Target="https://www.health.gov.au/resources/publications/covid-19-vaccination-after-your-covid-19-vaccination" TargetMode="External"/><Relationship Id="rId18" Type="http://schemas.openxmlformats.org/officeDocument/2006/relationships/hyperlink" Target="https://www.health.gov.au/initiatives-and-programs/covid-19-vaccines/covid-19-vaccine-information-in-your-language" TargetMode="External"/><Relationship Id="rId26" Type="http://schemas.openxmlformats.org/officeDocument/2006/relationships/hyperlink" Target="https://www.health.gov.au/resources/publications/covid-19-vaccination-after-your-vaccination-easy-read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health.gov.au/resources/publications/covid-19-vaccination-who-will-get-the-vaccine-easy-read" TargetMode="External"/><Relationship Id="rId34" Type="http://schemas.openxmlformats.org/officeDocument/2006/relationships/hyperlink" Target="mailto:contactcentre@ndiscommission.gov.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.gov.au/resources/publications/covid-19-vaccination-preparing-for-covid-19-vaccination" TargetMode="External"/><Relationship Id="rId17" Type="http://schemas.openxmlformats.org/officeDocument/2006/relationships/hyperlink" Target="https://www.health.gov.au/resources/publications/covid-19-vaccination-consent-form-for-covid-19-vaccination" TargetMode="External"/><Relationship Id="rId25" Type="http://schemas.openxmlformats.org/officeDocument/2006/relationships/hyperlink" Target="https://www.health.gov.au/resources/publications/covid-19-vaccination-what-to-expect-when-you-have-your-vaccination-easy-read" TargetMode="External"/><Relationship Id="rId33" Type="http://schemas.openxmlformats.org/officeDocument/2006/relationships/hyperlink" Target="https://www.disabilitygateway.gov.au/coronavirus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ealth.gov.au/initiatives-and-programs/covid-19-vaccines/getting-vaccinated-for-covid-19/information-for-aboriginal-and-torres-strait-islander-peoples-about-covid-19-vaccines" TargetMode="External"/><Relationship Id="rId20" Type="http://schemas.openxmlformats.org/officeDocument/2006/relationships/hyperlink" Target="https://www.health.gov.au/resources/publications/covid-19-vaccination-what-is-it-is-it-safe-easy-read" TargetMode="External"/><Relationship Id="rId29" Type="http://schemas.openxmlformats.org/officeDocument/2006/relationships/hyperlink" Target="https://www.youtube.com/watch?v=297cQE2jSpk&amp;feature=emb_lo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covid-19-vaccination-information-on-covid-19-pfizer-comirnaty-vaccine" TargetMode="External"/><Relationship Id="rId24" Type="http://schemas.openxmlformats.org/officeDocument/2006/relationships/hyperlink" Target="https://www.health.gov.au/resources/publications/covid-19-vaccination-getting-ready-for-the-vaccination-easy-read" TargetMode="External"/><Relationship Id="rId32" Type="http://schemas.openxmlformats.org/officeDocument/2006/relationships/hyperlink" Target="https://www.youtube.com/watch?v=IjDDIwaoadE&amp;feature=emb_logo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sites/default/files/documents/2020/05/information-for-disability-support-providers-and-workers_0.pdf" TargetMode="External"/><Relationship Id="rId23" Type="http://schemas.openxmlformats.org/officeDocument/2006/relationships/hyperlink" Target="https://www.health.gov.au/resources/publications/covid-19-vaccination-the-pfizer-vaccine-easy-read" TargetMode="External"/><Relationship Id="rId28" Type="http://schemas.openxmlformats.org/officeDocument/2006/relationships/hyperlink" Target="https://www.youtube.com/watch?v=4qQLRnHDFt0&amp;feature=emb_title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9" Type="http://schemas.openxmlformats.org/officeDocument/2006/relationships/hyperlink" Target="https://www.health.gov.au/resources/publications/covid-19-vaccination-covid-19-vaccine-overview-easy-read" TargetMode="External"/><Relationship Id="rId31" Type="http://schemas.openxmlformats.org/officeDocument/2006/relationships/hyperlink" Target="https://www.youtube.com/watch?v=SShHmECwCbw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about/complaints" TargetMode="External"/><Relationship Id="rId14" Type="http://schemas.openxmlformats.org/officeDocument/2006/relationships/hyperlink" Target="https://www.health.gov.au/resources/publications/covid-19-vaccination-covid-19-vaccination-decision-guide-for-women-who-are-pregnant-breastfeeding-or-planning-pregnancy" TargetMode="External"/><Relationship Id="rId22" Type="http://schemas.openxmlformats.org/officeDocument/2006/relationships/hyperlink" Target="https://www.health.gov.au/resources/publications/covid-19-vaccination-where-can-you-get-the-vaccine-easy-read" TargetMode="External"/><Relationship Id="rId27" Type="http://schemas.openxmlformats.org/officeDocument/2006/relationships/hyperlink" Target="https://www.health.gov.au/resources/publications/covid-19-vaccination-other-information-easy-read" TargetMode="External"/><Relationship Id="rId30" Type="http://schemas.openxmlformats.org/officeDocument/2006/relationships/hyperlink" Target="https://www.youtube.com/watch?v=2TJmNlPgc2o&amp;feature=emb_logo" TargetMode="External"/><Relationship Id="rId35" Type="http://schemas.openxmlformats.org/officeDocument/2006/relationships/hyperlink" Target="http://www.ndiscommiss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F589-431F-469B-80D0-C221FF3F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5696</Characters>
  <Application>Microsoft Office Word</Application>
  <DocSecurity>0</DocSecurity>
  <Lines>126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1a: What NDIS participants in residential disability accommodation need to know about the COVID-19 vaccines</vt:lpstr>
    </vt:vector>
  </TitlesOfParts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1a: What NDIS participants in residential disability accommodation need to know about the COVID-19 vaccines</dc:title>
  <dc:subject/>
  <dc:creator/>
  <cp:keywords>[SEC=OFFICIAL]</cp:keywords>
  <dc:description/>
  <cp:lastModifiedBy/>
  <cp:revision>1</cp:revision>
  <dcterms:created xsi:type="dcterms:W3CDTF">2022-03-03T03:42:00Z</dcterms:created>
  <dcterms:modified xsi:type="dcterms:W3CDTF">2022-03-03T03:42:00Z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D1F7BC705F934846BC048AB439EF0F37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2022-03-03T03:42:28Z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F1C93BD2A5F6011E92B0DDEC0F8E85B5</vt:lpwstr>
  </property>
  <property fmtid="{D5CDD505-2E9C-101B-9397-08002B2CF9AE}" pid="21" name="PM_Hash_Salt">
    <vt:lpwstr>F1C93BD2A5F6011E92B0DDEC0F8E85B5</vt:lpwstr>
  </property>
  <property fmtid="{D5CDD505-2E9C-101B-9397-08002B2CF9AE}" pid="22" name="PM_Hash_SHA1">
    <vt:lpwstr>FB1AAC177B26125C16CB5FC9C96F15F4E4F4207B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</Properties>
</file>