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68928F87" w:rsidR="0046046A" w:rsidRPr="00764E26" w:rsidRDefault="00455614" w:rsidP="0046046A">
      <w:pPr>
        <w:rPr>
          <w:rFonts w:eastAsiaTheme="minorEastAsia" w:cstheme="minorHAnsi"/>
        </w:rPr>
      </w:pPr>
      <w:r>
        <w:rPr>
          <w:rFonts w:eastAsiaTheme="minorEastAsia" w:cstheme="minorHAnsi" w:hint="eastAsia"/>
          <w:color w:val="999999"/>
          <w:sz w:val="18"/>
          <w:szCs w:val="18"/>
          <w:lang w:eastAsia="zh-CN"/>
        </w:rPr>
        <w:t>我们已尽力确保可用性和可访问性，如果您有可访问性的问题，请联系</w:t>
      </w:r>
      <w:hyperlink r:id="rId8" w:history="1">
        <w:r w:rsidR="006012BC" w:rsidRPr="00764E26">
          <w:rPr>
            <w:rStyle w:val="Hyperlink"/>
            <w:rFonts w:eastAsiaTheme="minorEastAsia" w:cstheme="minorHAnsi"/>
            <w:sz w:val="18"/>
            <w:szCs w:val="18"/>
          </w:rPr>
          <w:t>engagement@ndiscommission.gov.au</w:t>
        </w:r>
      </w:hyperlink>
      <w:r w:rsidR="0046046A" w:rsidRPr="00764E26">
        <w:rPr>
          <w:rFonts w:eastAsiaTheme="minorEastAsia" w:cstheme="minorHAnsi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764E26" w:rsidRDefault="006012BC" w:rsidP="006012BC">
      <w:pPr>
        <w:pStyle w:val="Heading1"/>
        <w:rPr>
          <w:rFonts w:asciiTheme="minorHAnsi" w:eastAsiaTheme="minorEastAsia" w:hAnsiTheme="minorHAnsi" w:cstheme="minorHAnsi"/>
        </w:rPr>
      </w:pPr>
      <w:r w:rsidRPr="00764E26">
        <w:rPr>
          <w:rFonts w:asciiTheme="minorHAnsi" w:eastAsiaTheme="minorEastAsia" w:hAnsiTheme="minorHAnsi" w:cstheme="minorHAnsi"/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7D034D5B" w:rsidR="006012BC" w:rsidRPr="00764E26" w:rsidRDefault="00455614" w:rsidP="006012BC">
      <w:pPr>
        <w:rPr>
          <w:rFonts w:eastAsiaTheme="minorEastAsia" w:cstheme="minorHAnsi"/>
          <w:b/>
          <w:bCs/>
          <w:lang w:eastAsia="zh-CN"/>
        </w:rPr>
      </w:pPr>
      <w:r>
        <w:rPr>
          <w:rFonts w:eastAsiaTheme="minorEastAsia" w:cstheme="minorHAnsi" w:hint="eastAsia"/>
          <w:b/>
          <w:bCs/>
          <w:lang w:eastAsia="zh-CN"/>
        </w:rPr>
        <w:t>第</w:t>
      </w:r>
      <w:r w:rsidR="00735494" w:rsidRPr="00764E26">
        <w:rPr>
          <w:rFonts w:eastAsiaTheme="minorEastAsia" w:cstheme="minorHAnsi"/>
          <w:b/>
          <w:bCs/>
          <w:lang w:eastAsia="zh-CN"/>
        </w:rPr>
        <w:t>2</w:t>
      </w:r>
      <w:r>
        <w:rPr>
          <w:rFonts w:eastAsiaTheme="minorEastAsia" w:cstheme="minorHAnsi" w:hint="eastAsia"/>
          <w:b/>
          <w:bCs/>
          <w:lang w:eastAsia="zh-CN"/>
        </w:rPr>
        <w:t>期：</w:t>
      </w:r>
      <w:r w:rsidR="00507F33" w:rsidRPr="00764E26">
        <w:rPr>
          <w:rFonts w:eastAsiaTheme="minorEastAsia" w:cstheme="minorHAnsi"/>
          <w:b/>
          <w:bCs/>
          <w:lang w:eastAsia="zh-CN"/>
        </w:rPr>
        <w:t>2021</w:t>
      </w:r>
      <w:r>
        <w:rPr>
          <w:rFonts w:eastAsiaTheme="minorEastAsia" w:cstheme="minorHAnsi" w:hint="eastAsia"/>
          <w:b/>
          <w:bCs/>
          <w:lang w:eastAsia="zh-CN"/>
        </w:rPr>
        <w:t>年秋</w:t>
      </w:r>
      <w:r w:rsidR="005656C2">
        <w:rPr>
          <w:rFonts w:eastAsiaTheme="minorEastAsia" w:cstheme="minorHAnsi" w:hint="eastAsia"/>
          <w:b/>
          <w:bCs/>
          <w:lang w:eastAsia="zh-CN"/>
        </w:rPr>
        <w:t>季</w:t>
      </w:r>
    </w:p>
    <w:p w14:paraId="43D6D1EC" w14:textId="74220087" w:rsidR="00CB64BD" w:rsidRPr="00764E26" w:rsidRDefault="00317371" w:rsidP="007F636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317371">
        <w:rPr>
          <w:rFonts w:asciiTheme="minorHAnsi" w:eastAsiaTheme="minorEastAsia" w:hAnsiTheme="minorHAnsi" w:cstheme="minorHAnsi" w:hint="eastAsia"/>
          <w:lang w:eastAsia="zh-CN"/>
        </w:rPr>
        <w:t>为残疾人及其朋友、家人、支持者和社区提供的通讯</w:t>
      </w:r>
    </w:p>
    <w:p w14:paraId="54912B5D" w14:textId="6034CA2C" w:rsidR="008E420C" w:rsidRPr="00607F7E" w:rsidRDefault="009230CB" w:rsidP="006012BC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如果您是为残疾人提供支持</w:t>
      </w:r>
      <w:r w:rsidR="004B4565" w:rsidRPr="00607F7E">
        <w:rPr>
          <w:rStyle w:val="Emphasis"/>
          <w:rFonts w:eastAsiaTheme="minorEastAsia" w:cstheme="minorHAnsi" w:hint="eastAsia"/>
          <w:color w:val="auto"/>
          <w:position w:val="17"/>
          <w:szCs w:val="22"/>
          <w:lang w:eastAsia="zh-CN"/>
        </w:rPr>
        <w:t>服务</w:t>
      </w: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的</w:t>
      </w: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NDIS</w:t>
      </w:r>
      <w:r w:rsidR="004B4565" w:rsidRPr="00607F7E">
        <w:rPr>
          <w:rStyle w:val="Emphasis"/>
          <w:rFonts w:eastAsiaTheme="minorEastAsia" w:cstheme="minorHAnsi" w:hint="eastAsia"/>
          <w:color w:val="auto"/>
          <w:position w:val="17"/>
          <w:szCs w:val="22"/>
          <w:lang w:eastAsia="zh-CN"/>
        </w:rPr>
        <w:t>服务商</w:t>
      </w: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或工作</w:t>
      </w:r>
      <w:r w:rsidR="004B4565" w:rsidRPr="00607F7E">
        <w:rPr>
          <w:rStyle w:val="Emphasis"/>
          <w:rFonts w:eastAsiaTheme="minorEastAsia" w:cstheme="minorHAnsi" w:hint="eastAsia"/>
          <w:color w:val="auto"/>
          <w:position w:val="17"/>
          <w:szCs w:val="22"/>
          <w:lang w:eastAsia="zh-CN"/>
        </w:rPr>
        <w:t>者</w:t>
      </w: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，或是残疾人的</w:t>
      </w:r>
      <w:r w:rsidR="004B4565" w:rsidRPr="00607F7E">
        <w:rPr>
          <w:rStyle w:val="Emphasis"/>
          <w:rFonts w:eastAsiaTheme="minorEastAsia" w:cstheme="minorHAnsi" w:hint="eastAsia"/>
          <w:color w:val="auto"/>
          <w:position w:val="17"/>
          <w:szCs w:val="22"/>
          <w:lang w:eastAsia="zh-CN"/>
        </w:rPr>
        <w:t>支持</w:t>
      </w: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者</w:t>
      </w:r>
      <w:r w:rsidR="004B4565" w:rsidRPr="00607F7E">
        <w:rPr>
          <w:rStyle w:val="Emphasis"/>
          <w:rFonts w:eastAsiaTheme="minorEastAsia" w:cstheme="minorHAnsi" w:hint="eastAsia"/>
          <w:color w:val="auto"/>
          <w:position w:val="17"/>
          <w:szCs w:val="22"/>
          <w:lang w:eastAsia="zh-CN"/>
        </w:rPr>
        <w:t>、</w:t>
      </w: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监护人</w:t>
      </w:r>
      <w:r w:rsidR="004B4565" w:rsidRPr="00607F7E">
        <w:rPr>
          <w:rStyle w:val="Emphasis"/>
          <w:rFonts w:eastAsiaTheme="minorEastAsia" w:cstheme="minorHAnsi" w:hint="eastAsia"/>
          <w:color w:val="auto"/>
          <w:position w:val="17"/>
          <w:szCs w:val="22"/>
          <w:lang w:eastAsia="zh-CN"/>
        </w:rPr>
        <w:t>、</w:t>
      </w:r>
      <w:r w:rsidRPr="00607F7E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朋友或家人，请与他们分享此通讯。</w:t>
      </w:r>
    </w:p>
    <w:p w14:paraId="53CE5056" w14:textId="62F21B84" w:rsidR="000E1386" w:rsidRPr="00607F7E" w:rsidRDefault="009230CB" w:rsidP="000E1386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0"/>
          <w:lang w:bidi="ar-SA"/>
        </w:rPr>
      </w:pPr>
      <w:bookmarkStart w:id="0" w:name="_What_does_the"/>
      <w:bookmarkEnd w:id="0"/>
      <w:r w:rsidRPr="00607F7E">
        <w:rPr>
          <w:rFonts w:asciiTheme="minorHAnsi" w:hAnsiTheme="minorHAnsi" w:cstheme="minorHAnsi"/>
          <w:color w:val="auto"/>
          <w:sz w:val="22"/>
          <w:szCs w:val="20"/>
          <w:lang w:bidi="ar-SA"/>
        </w:rPr>
        <w:t>欢迎阅读第二期</w:t>
      </w:r>
      <w:r w:rsidR="00317371" w:rsidRPr="00607F7E">
        <w:rPr>
          <w:rFonts w:asciiTheme="minorHAnsi" w:hAnsiTheme="minorHAnsi" w:cstheme="minorHAnsi" w:hint="eastAsia"/>
          <w:color w:val="auto"/>
          <w:sz w:val="22"/>
          <w:szCs w:val="20"/>
          <w:lang w:bidi="ar-SA"/>
        </w:rPr>
        <w:t>的</w:t>
      </w:r>
      <w:r w:rsidRPr="00607F7E">
        <w:rPr>
          <w:rFonts w:asciiTheme="minorHAnsi" w:hAnsiTheme="minorHAnsi" w:cstheme="minorHAnsi"/>
          <w:color w:val="auto"/>
          <w:sz w:val="22"/>
          <w:szCs w:val="20"/>
          <w:lang w:bidi="ar-SA"/>
        </w:rPr>
        <w:t>SAFEGuard</w:t>
      </w:r>
      <w:r w:rsidRPr="00607F7E">
        <w:rPr>
          <w:rFonts w:asciiTheme="minorHAnsi" w:hAnsiTheme="minorHAnsi" w:cstheme="minorHAnsi"/>
          <w:color w:val="auto"/>
          <w:sz w:val="22"/>
          <w:szCs w:val="20"/>
          <w:lang w:bidi="ar-SA"/>
        </w:rPr>
        <w:t>。在第一期中，我们邀请您提供反馈意见以及对将来改进通讯的任何建议。</w:t>
      </w:r>
    </w:p>
    <w:p w14:paraId="2989E9ED" w14:textId="6B7DC842" w:rsidR="000E1386" w:rsidRPr="00607F7E" w:rsidRDefault="009230CB" w:rsidP="000E1386">
      <w:pPr>
        <w:pStyle w:val="Heading2"/>
        <w:spacing w:before="120" w:line="240" w:lineRule="auto"/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</w:pPr>
      <w:r w:rsidRPr="00607F7E"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  <w:t>感谢完成调查的</w:t>
      </w:r>
      <w:r w:rsidR="004B4565" w:rsidRPr="00607F7E">
        <w:rPr>
          <w:rFonts w:asciiTheme="minorHAnsi" w:eastAsiaTheme="minorEastAsia" w:hAnsiTheme="minorHAnsi" w:cstheme="minorHAnsi" w:hint="eastAsia"/>
          <w:b w:val="0"/>
          <w:color w:val="auto"/>
          <w:sz w:val="22"/>
          <w:szCs w:val="20"/>
          <w:lang w:eastAsia="zh-CN"/>
        </w:rPr>
        <w:t>读者</w:t>
      </w:r>
      <w:r w:rsidRPr="00607F7E"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  <w:t>。我们将根据您的反馈使</w:t>
      </w:r>
      <w:r w:rsidRPr="00607F7E"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  <w:t>SAFEGuard</w:t>
      </w:r>
      <w:r w:rsidRPr="00607F7E"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  <w:t>尽可能有趣和有用。</w:t>
      </w:r>
    </w:p>
    <w:p w14:paraId="3287FEC8" w14:textId="474F81B5" w:rsidR="000E1386" w:rsidRPr="00EC4E49" w:rsidRDefault="009230CB" w:rsidP="009230CB">
      <w:pPr>
        <w:pStyle w:val="Heading2"/>
        <w:rPr>
          <w:rFonts w:asciiTheme="minorHAnsi" w:eastAsiaTheme="minorEastAsia" w:hAnsiTheme="minorHAnsi" w:cstheme="minorHAnsi"/>
          <w:lang w:eastAsia="zh-CN"/>
        </w:rPr>
      </w:pPr>
      <w:bookmarkStart w:id="1" w:name="_Hlk67422142"/>
      <w:r w:rsidRPr="00EC4E49">
        <w:rPr>
          <w:rFonts w:asciiTheme="minorHAnsi" w:eastAsiaTheme="minorEastAsia" w:hAnsiTheme="minorHAnsi" w:cstheme="minorHAnsi"/>
          <w:lang w:eastAsia="zh-CN"/>
        </w:rPr>
        <w:t>COVID-19</w:t>
      </w:r>
      <w:r w:rsidRPr="00EC4E49">
        <w:rPr>
          <w:rFonts w:asciiTheme="minorHAnsi" w:eastAsiaTheme="minorEastAsia" w:hAnsiTheme="minorHAnsi" w:cstheme="minorHAnsi"/>
          <w:lang w:eastAsia="zh-CN"/>
        </w:rPr>
        <w:t>疫苗接种</w:t>
      </w:r>
      <w:r w:rsidR="008D263E" w:rsidRPr="00EC4E49">
        <w:rPr>
          <w:rFonts w:asciiTheme="minorHAnsi" w:eastAsiaTheme="minorEastAsia" w:hAnsiTheme="minorHAnsi" w:cstheme="minorHAnsi" w:hint="eastAsia"/>
          <w:lang w:eastAsia="zh-CN"/>
        </w:rPr>
        <w:t>信息</w:t>
      </w:r>
      <w:r w:rsidRPr="00EC4E49">
        <w:rPr>
          <w:rFonts w:asciiTheme="minorHAnsi" w:eastAsiaTheme="minorEastAsia" w:hAnsiTheme="minorHAnsi" w:cstheme="minorHAnsi"/>
          <w:lang w:eastAsia="zh-CN"/>
        </w:rPr>
        <w:t>更新</w:t>
      </w:r>
    </w:p>
    <w:p w14:paraId="60B07AA7" w14:textId="7E09EB0B" w:rsidR="00B00B3C" w:rsidRPr="00B00B3C" w:rsidRDefault="00B00B3C" w:rsidP="00B00B3C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B00B3C">
        <w:rPr>
          <w:rFonts w:hint="eastAsia"/>
          <w:lang w:eastAsia="zh-CN"/>
        </w:rPr>
        <w:t>澳洲的</w:t>
      </w:r>
      <w:r w:rsidRPr="00B00B3C">
        <w:rPr>
          <w:rFonts w:hint="eastAsia"/>
          <w:lang w:eastAsia="zh-CN"/>
        </w:rPr>
        <w:t>COVID-19</w:t>
      </w:r>
      <w:r w:rsidRPr="00B00B3C">
        <w:rPr>
          <w:rFonts w:hint="eastAsia"/>
          <w:lang w:eastAsia="zh-CN"/>
        </w:rPr>
        <w:t>疫苗接种计划已经开始了。</w:t>
      </w:r>
      <w:r w:rsidRPr="00B00B3C">
        <w:rPr>
          <w:rFonts w:eastAsiaTheme="minorEastAsia" w:cstheme="minorHAnsi" w:hint="eastAsia"/>
          <w:lang w:eastAsia="zh-CN"/>
        </w:rPr>
        <w:t>COVID-19</w:t>
      </w:r>
      <w:r w:rsidRPr="00B00B3C">
        <w:rPr>
          <w:rFonts w:eastAsiaTheme="minorEastAsia" w:cstheme="minorHAnsi" w:hint="eastAsia"/>
          <w:lang w:eastAsia="zh-CN"/>
        </w:rPr>
        <w:t>疫苗是保护残疾人、工作者和广大社区的一种方式。</w:t>
      </w:r>
    </w:p>
    <w:p w14:paraId="7B1DEEFC" w14:textId="6D5E4B61" w:rsidR="000E1386" w:rsidRPr="00EC4E49" w:rsidRDefault="00B00B3C" w:rsidP="00B00B3C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B00B3C">
        <w:rPr>
          <w:rFonts w:eastAsiaTheme="minorEastAsia" w:cstheme="minorHAnsi" w:hint="eastAsia"/>
          <w:lang w:eastAsia="zh-CN"/>
        </w:rPr>
        <w:t>有关部门鼓励所有澳洲人接种</w:t>
      </w:r>
      <w:r w:rsidRPr="00B00B3C">
        <w:rPr>
          <w:rFonts w:eastAsiaTheme="minorEastAsia" w:cstheme="minorHAnsi" w:hint="eastAsia"/>
          <w:lang w:eastAsia="zh-CN"/>
        </w:rPr>
        <w:t>COVID-19</w:t>
      </w:r>
      <w:r w:rsidRPr="00B00B3C">
        <w:rPr>
          <w:rFonts w:eastAsiaTheme="minorEastAsia" w:cstheme="minorHAnsi" w:hint="eastAsia"/>
          <w:lang w:eastAsia="zh-CN"/>
        </w:rPr>
        <w:t>疫苗，但在现阶段这是自愿的。这意味着您可以决定是否接种疫苗。</w:t>
      </w:r>
    </w:p>
    <w:p w14:paraId="6ADE1306" w14:textId="77777777" w:rsidR="00B00B3C" w:rsidRPr="00D52AC2" w:rsidRDefault="00B00B3C" w:rsidP="00B00B3C">
      <w:pPr>
        <w:spacing w:before="120" w:after="120" w:line="240" w:lineRule="auto"/>
        <w:rPr>
          <w:rFonts w:eastAsiaTheme="minorEastAsia" w:cstheme="minorHAnsi"/>
        </w:rPr>
      </w:pPr>
      <w:r w:rsidRPr="00D52AC2">
        <w:rPr>
          <w:rFonts w:eastAsiaTheme="minorEastAsia" w:cstheme="minorHAnsi"/>
        </w:rPr>
        <w:t>在您同意</w:t>
      </w:r>
      <w:r w:rsidRPr="00D52AC2">
        <w:rPr>
          <w:rFonts w:eastAsiaTheme="minorEastAsia" w:cstheme="minorHAnsi"/>
          <w:lang w:eastAsia="zh-CN"/>
        </w:rPr>
        <w:t>接种</w:t>
      </w:r>
      <w:r w:rsidRPr="00D52AC2">
        <w:rPr>
          <w:rFonts w:eastAsiaTheme="minorEastAsia" w:cstheme="minorHAnsi"/>
        </w:rPr>
        <w:t>疫苗之前，重要的是要了解：</w:t>
      </w:r>
    </w:p>
    <w:p w14:paraId="648CD001" w14:textId="77777777" w:rsidR="00B00B3C" w:rsidRPr="00D52AC2" w:rsidRDefault="00B00B3C" w:rsidP="00B00B3C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</w:rPr>
      </w:pPr>
      <w:r w:rsidRPr="00D52AC2">
        <w:rPr>
          <w:rFonts w:asciiTheme="minorHAnsi" w:hAnsiTheme="minorHAnsi" w:cstheme="minorHAnsi"/>
        </w:rPr>
        <w:t>什么是</w:t>
      </w:r>
      <w:r w:rsidRPr="00D52AC2">
        <w:rPr>
          <w:rFonts w:asciiTheme="minorHAnsi" w:hAnsiTheme="minorHAnsi" w:cstheme="minorHAnsi"/>
        </w:rPr>
        <w:t>COVID-19</w:t>
      </w:r>
      <w:r w:rsidRPr="00D52AC2">
        <w:rPr>
          <w:rFonts w:asciiTheme="minorHAnsi" w:hAnsiTheme="minorHAnsi" w:cstheme="minorHAnsi"/>
        </w:rPr>
        <w:t>疫苗，其用途是什么</w:t>
      </w:r>
    </w:p>
    <w:p w14:paraId="091495E7" w14:textId="77777777" w:rsidR="00B00B3C" w:rsidRPr="00D52AC2" w:rsidRDefault="00B00B3C" w:rsidP="00B00B3C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</w:rPr>
      </w:pPr>
      <w:r w:rsidRPr="00D52AC2">
        <w:rPr>
          <w:rFonts w:asciiTheme="minorHAnsi" w:hAnsiTheme="minorHAnsi" w:cstheme="minorHAnsi"/>
        </w:rPr>
        <w:t>疫苗的好处</w:t>
      </w:r>
    </w:p>
    <w:p w14:paraId="75C762BB" w14:textId="77777777" w:rsidR="00B00B3C" w:rsidRPr="00D52AC2" w:rsidRDefault="00B00B3C" w:rsidP="00B00B3C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D52AC2">
        <w:rPr>
          <w:rFonts w:asciiTheme="minorHAnsi" w:hAnsiTheme="minorHAnsi" w:cstheme="minorHAnsi"/>
        </w:rPr>
        <w:t>疫苗的风险。</w:t>
      </w:r>
    </w:p>
    <w:bookmarkEnd w:id="1"/>
    <w:p w14:paraId="79174155" w14:textId="7FE529C2" w:rsidR="00457CEB" w:rsidRDefault="00457CEB" w:rsidP="00457CEB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D52AC2">
        <w:rPr>
          <w:rFonts w:eastAsiaTheme="minorEastAsia" w:cstheme="minorHAnsi"/>
        </w:rPr>
        <w:t>卫生部已为残疾人士</w:t>
      </w:r>
      <w:r w:rsidRPr="00D52AC2">
        <w:rPr>
          <w:rFonts w:eastAsiaTheme="minorEastAsia" w:cstheme="minorHAnsi"/>
          <w:lang w:eastAsia="zh-CN"/>
        </w:rPr>
        <w:t>建立</w:t>
      </w:r>
      <w:r w:rsidRPr="00D52AC2">
        <w:rPr>
          <w:rFonts w:eastAsiaTheme="minorEastAsia" w:cstheme="minorHAnsi"/>
        </w:rPr>
        <w:t>了有关</w:t>
      </w:r>
      <w:r w:rsidRPr="00D52AC2">
        <w:rPr>
          <w:rFonts w:eastAsiaTheme="minorEastAsia" w:cstheme="minorHAnsi"/>
        </w:rPr>
        <w:t>COVID-19</w:t>
      </w:r>
      <w:r w:rsidRPr="00D52AC2">
        <w:rPr>
          <w:rFonts w:eastAsiaTheme="minorEastAsia" w:cstheme="minorHAnsi"/>
        </w:rPr>
        <w:t>疫苗的信息</w:t>
      </w:r>
      <w:r w:rsidRPr="00D52AC2">
        <w:rPr>
          <w:rFonts w:eastAsiaTheme="minorEastAsia" w:cstheme="minorHAnsi"/>
          <w:lang w:eastAsia="zh-CN"/>
        </w:rPr>
        <w:t>（</w:t>
      </w:r>
      <w:hyperlink r:id="rId10" w:history="1">
        <w:r w:rsidRPr="00D52AC2">
          <w:rPr>
            <w:rStyle w:val="Hyperlink"/>
            <w:rFonts w:eastAsiaTheme="minorEastAsia" w:cstheme="minorHAnsi"/>
          </w:rPr>
          <w:t>Information for people with disability about COVID-19 vaccines</w:t>
        </w:r>
      </w:hyperlink>
      <w:r w:rsidRPr="00D52AC2">
        <w:rPr>
          <w:rFonts w:eastAsiaTheme="minorEastAsia" w:cstheme="minorHAnsi"/>
          <w:lang w:eastAsia="zh-CN"/>
        </w:rPr>
        <w:t>）</w:t>
      </w:r>
      <w:r w:rsidRPr="00D52AC2">
        <w:rPr>
          <w:rFonts w:eastAsiaTheme="minorEastAsia" w:cstheme="minorHAnsi"/>
        </w:rPr>
        <w:t>网页，其中涵盖了您可能有的对疫苗</w:t>
      </w:r>
      <w:r w:rsidRPr="00D52AC2">
        <w:rPr>
          <w:rFonts w:eastAsiaTheme="minorEastAsia" w:cstheme="minorHAnsi"/>
          <w:lang w:eastAsia="zh-CN"/>
        </w:rPr>
        <w:t>的</w:t>
      </w:r>
      <w:r w:rsidRPr="00D52AC2">
        <w:rPr>
          <w:rFonts w:eastAsiaTheme="minorEastAsia" w:cstheme="minorHAnsi"/>
        </w:rPr>
        <w:t>许多疑问，包括何时何地可以</w:t>
      </w:r>
      <w:r w:rsidRPr="00D52AC2">
        <w:rPr>
          <w:rFonts w:eastAsiaTheme="minorEastAsia" w:cstheme="minorHAnsi"/>
          <w:lang w:eastAsia="zh-CN"/>
        </w:rPr>
        <w:t>接种疫苗</w:t>
      </w:r>
      <w:r w:rsidRPr="00D52AC2">
        <w:rPr>
          <w:rFonts w:eastAsiaTheme="minorEastAsia" w:cstheme="minorHAnsi"/>
        </w:rPr>
        <w:t>。</w:t>
      </w:r>
      <w:r w:rsidRPr="00D52AC2">
        <w:rPr>
          <w:rFonts w:eastAsiaTheme="minorEastAsia" w:cstheme="minorHAnsi"/>
          <w:lang w:eastAsia="zh-CN"/>
        </w:rPr>
        <w:t>该网页会定期更新。</w:t>
      </w:r>
    </w:p>
    <w:p w14:paraId="270AA3EF" w14:textId="33884809" w:rsidR="00EC4E49" w:rsidRPr="00764E26" w:rsidRDefault="00457CEB" w:rsidP="001B183D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D52AC2">
        <w:rPr>
          <w:rFonts w:eastAsiaTheme="minorEastAsia" w:cstheme="minorHAnsi"/>
          <w:lang w:eastAsia="zh-CN"/>
        </w:rPr>
        <w:t>卫生部网站还发布了有关疫苗的资源（包括</w:t>
      </w:r>
      <w:hyperlink r:id="rId11" w:anchor="easy-read-resources" w:history="1">
        <w:r w:rsidRPr="00EC4E49">
          <w:rPr>
            <w:rStyle w:val="Hyperlink"/>
            <w:rFonts w:eastAsiaTheme="minorEastAsia" w:cstheme="minorHAnsi"/>
            <w:lang w:eastAsia="zh-CN"/>
          </w:rPr>
          <w:t>Easy Read</w:t>
        </w:r>
      </w:hyperlink>
      <w:r>
        <w:rPr>
          <w:rFonts w:eastAsiaTheme="minorEastAsia" w:cstheme="minorHAnsi" w:hint="eastAsia"/>
          <w:lang w:eastAsia="zh-CN"/>
        </w:rPr>
        <w:t>版本</w:t>
      </w:r>
      <w:r w:rsidRPr="00D52AC2">
        <w:rPr>
          <w:rFonts w:eastAsiaTheme="minorEastAsia" w:cstheme="minorHAnsi"/>
          <w:lang w:eastAsia="zh-CN"/>
        </w:rPr>
        <w:t>和</w:t>
      </w:r>
      <w:hyperlink r:id="rId12" w:anchor="auslan-videos" w:history="1">
        <w:r w:rsidRPr="00EC4E49">
          <w:rPr>
            <w:rStyle w:val="Hyperlink"/>
            <w:rFonts w:eastAsiaTheme="minorEastAsia" w:cstheme="minorHAnsi"/>
            <w:lang w:eastAsia="zh-CN"/>
          </w:rPr>
          <w:t>Auslan</w:t>
        </w:r>
      </w:hyperlink>
      <w:r>
        <w:rPr>
          <w:rFonts w:eastAsiaTheme="minorEastAsia" w:cstheme="minorHAnsi" w:hint="eastAsia"/>
          <w:lang w:eastAsia="zh-CN"/>
        </w:rPr>
        <w:t>视频</w:t>
      </w:r>
      <w:r w:rsidRPr="00D52AC2">
        <w:rPr>
          <w:rFonts w:eastAsiaTheme="minorEastAsia" w:cstheme="minorHAnsi"/>
          <w:lang w:eastAsia="zh-CN"/>
        </w:rPr>
        <w:t>）。这些资源说明了什么是疫苗，如何为疫苗接种作准备以及接种疫苗后的期望。</w:t>
      </w:r>
    </w:p>
    <w:p w14:paraId="55B836CB" w14:textId="1E2A73FA" w:rsidR="000E1386" w:rsidRPr="00764E26" w:rsidRDefault="00E96351" w:rsidP="000E1386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残疾人门户</w:t>
      </w:r>
      <w:r w:rsidR="00317371">
        <w:rPr>
          <w:rFonts w:asciiTheme="minorHAnsi" w:eastAsiaTheme="minorEastAsia" w:hAnsiTheme="minorHAnsi" w:cstheme="minorHAnsi" w:hint="eastAsia"/>
          <w:lang w:eastAsia="zh-CN"/>
        </w:rPr>
        <w:t>（</w:t>
      </w:r>
      <w:r w:rsidR="00317371" w:rsidRPr="00764E26">
        <w:rPr>
          <w:rFonts w:asciiTheme="minorHAnsi" w:eastAsiaTheme="minorEastAsia" w:hAnsiTheme="minorHAnsi" w:cstheme="minorHAnsi"/>
          <w:lang w:eastAsia="zh-CN"/>
        </w:rPr>
        <w:t>Disability Gateway</w:t>
      </w:r>
      <w:r w:rsidR="00317371">
        <w:rPr>
          <w:rFonts w:asciiTheme="minorHAnsi" w:eastAsiaTheme="minorEastAsia" w:hAnsiTheme="minorHAnsi" w:cstheme="minorHAnsi" w:hint="eastAsia"/>
          <w:lang w:eastAsia="zh-CN"/>
        </w:rPr>
        <w:t>）</w:t>
      </w:r>
    </w:p>
    <w:p w14:paraId="61361F48" w14:textId="353638CB" w:rsidR="00911E2E" w:rsidRPr="00764E26" w:rsidRDefault="00911E2E" w:rsidP="00911E2E">
      <w:pPr>
        <w:spacing w:before="120" w:after="120" w:line="240" w:lineRule="auto"/>
        <w:rPr>
          <w:rStyle w:val="font-arial"/>
          <w:rFonts w:eastAsiaTheme="minorEastAsia" w:cstheme="minorHAnsi"/>
          <w:color w:val="auto"/>
          <w:szCs w:val="22"/>
          <w:lang w:eastAsia="zh-CN"/>
        </w:rPr>
      </w:pPr>
      <w:bookmarkStart w:id="2" w:name="_Hlk67238877"/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残疾</w:t>
      </w:r>
      <w:r w:rsidR="00E96351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人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信息帮助</w:t>
      </w:r>
      <w:bookmarkEnd w:id="2"/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热线现已过渡到残疾</w:t>
      </w:r>
      <w:r w:rsidR="00E96351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人门户</w:t>
      </w:r>
      <w:r w:rsidR="00E96351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（</w:t>
      </w:r>
      <w:hyperlink r:id="rId13" w:history="1">
        <w:r w:rsidR="00E96351" w:rsidRPr="00764E26">
          <w:rPr>
            <w:rStyle w:val="Hyperlink"/>
            <w:rFonts w:eastAsiaTheme="minorEastAsia" w:cstheme="minorHAnsi"/>
            <w:szCs w:val="22"/>
            <w:lang w:eastAsia="zh-CN"/>
          </w:rPr>
          <w:t>Disability Gateway</w:t>
        </w:r>
      </w:hyperlink>
      <w:r w:rsidR="00E96351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）</w:t>
      </w:r>
      <w:r w:rsidRPr="00764E26">
        <w:rPr>
          <w:rStyle w:val="font-arial"/>
          <w:rFonts w:eastAsiaTheme="minorEastAsia" w:cstheme="minorHAnsi"/>
          <w:color w:val="auto"/>
          <w:szCs w:val="22"/>
          <w:lang w:eastAsia="zh-CN"/>
        </w:rPr>
        <w:t>。</w:t>
      </w:r>
    </w:p>
    <w:p w14:paraId="676760F8" w14:textId="3684935A" w:rsidR="00911E2E" w:rsidRDefault="00E96351" w:rsidP="00911E2E">
      <w:pPr>
        <w:spacing w:before="120" w:after="120" w:line="240" w:lineRule="auto"/>
        <w:rPr>
          <w:rStyle w:val="font-arial"/>
          <w:rFonts w:eastAsiaTheme="minorEastAsia" w:cstheme="minorHAnsi"/>
          <w:color w:val="auto"/>
          <w:szCs w:val="22"/>
          <w:lang w:eastAsia="zh-CN"/>
        </w:rPr>
      </w:pPr>
      <w:r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残疾人门户电话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号码（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1800 643 787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）与</w:t>
      </w:r>
      <w:r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残疾人信息帮助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热线号码相同。该号码</w:t>
      </w:r>
      <w:r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可在澳洲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东部时间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周一至周五</w:t>
      </w:r>
      <w:r w:rsidR="00176CCD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早上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8:00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至晚上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8:00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之间</w:t>
      </w:r>
      <w:r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打通</w:t>
      </w:r>
      <w:r w:rsidR="00911E2E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。</w:t>
      </w:r>
    </w:p>
    <w:p w14:paraId="1715B97E" w14:textId="77777777" w:rsidR="00F85C5F" w:rsidRPr="00607F7E" w:rsidRDefault="00F85C5F" w:rsidP="00911E2E">
      <w:pPr>
        <w:spacing w:before="120" w:after="120" w:line="240" w:lineRule="auto"/>
        <w:rPr>
          <w:rStyle w:val="font-arial"/>
          <w:rFonts w:eastAsiaTheme="minorEastAsia" w:cstheme="minorHAnsi"/>
          <w:color w:val="auto"/>
          <w:szCs w:val="22"/>
          <w:lang w:eastAsia="zh-CN"/>
        </w:rPr>
      </w:pPr>
    </w:p>
    <w:p w14:paraId="3354476D" w14:textId="081E4E28" w:rsidR="00911E2E" w:rsidRPr="00607F7E" w:rsidRDefault="00911E2E" w:rsidP="00911E2E">
      <w:pPr>
        <w:spacing w:before="120" w:after="120" w:line="240" w:lineRule="auto"/>
        <w:rPr>
          <w:rStyle w:val="font-arial"/>
          <w:rFonts w:eastAsiaTheme="minorEastAsia" w:cstheme="minorHAnsi"/>
          <w:color w:val="auto"/>
          <w:szCs w:val="22"/>
          <w:lang w:eastAsia="zh-CN"/>
        </w:rPr>
      </w:pP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lastRenderedPageBreak/>
        <w:t>残疾</w:t>
      </w:r>
      <w:r w:rsidR="00E96351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人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门户旨在帮助残疾人</w:t>
      </w:r>
      <w:r w:rsidR="00E96351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及其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家人和</w:t>
      </w:r>
      <w:r w:rsidR="00E96351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照顾者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查找和</w:t>
      </w:r>
      <w:r w:rsidR="00E96351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使用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可信赖的信息和服务。</w:t>
      </w:r>
    </w:p>
    <w:p w14:paraId="4B3C32BD" w14:textId="2135F289" w:rsidR="00911E2E" w:rsidRPr="00607F7E" w:rsidRDefault="00911E2E" w:rsidP="00911E2E">
      <w:pPr>
        <w:spacing w:before="120" w:after="120" w:line="240" w:lineRule="auto"/>
        <w:rPr>
          <w:rStyle w:val="font-arial"/>
          <w:rFonts w:eastAsiaTheme="minorEastAsia" w:cstheme="minorHAnsi"/>
          <w:color w:val="auto"/>
          <w:szCs w:val="22"/>
          <w:lang w:eastAsia="zh-CN"/>
        </w:rPr>
      </w:pP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您可以就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COVID-19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问题与残疾</w:t>
      </w:r>
      <w:r w:rsidR="00176CCD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人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门户联系，并与</w:t>
      </w:r>
      <w:r w:rsidR="00AD07FD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工作人员</w:t>
      </w:r>
      <w:r w:rsidR="00AD07FD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交谈</w:t>
      </w:r>
      <w:r w:rsidR="00AD07FD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，他们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了解您对残疾特定问题的需求。</w:t>
      </w:r>
    </w:p>
    <w:p w14:paraId="4461623E" w14:textId="209E7F10" w:rsidR="000E1386" w:rsidRPr="00607F7E" w:rsidRDefault="00911E2E" w:rsidP="000E1386">
      <w:pPr>
        <w:spacing w:before="120" w:after="120" w:line="240" w:lineRule="auto"/>
        <w:rPr>
          <w:rStyle w:val="font-arial"/>
          <w:rFonts w:eastAsiaTheme="minorEastAsia" w:cstheme="minorHAnsi"/>
          <w:color w:val="auto"/>
          <w:szCs w:val="22"/>
          <w:lang w:eastAsia="zh-CN"/>
        </w:rPr>
      </w:pP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残疾</w:t>
      </w:r>
      <w:r w:rsidR="00E96351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人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门户</w:t>
      </w:r>
      <w:r w:rsidR="00607F7E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对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所有</w:t>
      </w:r>
      <w:r w:rsidR="00E96351"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澳洲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残疾人</w:t>
      </w:r>
      <w:r w:rsidR="00607F7E" w:rsidRPr="00607F7E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开放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，无论他们是否是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NDIS</w:t>
      </w:r>
      <w:r w:rsidRPr="00607F7E">
        <w:rPr>
          <w:rStyle w:val="font-arial"/>
          <w:rFonts w:eastAsiaTheme="minorEastAsia" w:cstheme="minorHAnsi"/>
          <w:color w:val="auto"/>
          <w:szCs w:val="22"/>
          <w:lang w:eastAsia="zh-CN"/>
        </w:rPr>
        <w:t>参与者。</w:t>
      </w:r>
    </w:p>
    <w:p w14:paraId="53D0084C" w14:textId="11F78E07" w:rsidR="00735494" w:rsidRPr="00764E26" w:rsidRDefault="00911E2E" w:rsidP="00911E2E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176CCD">
        <w:rPr>
          <w:rFonts w:asciiTheme="minorHAnsi" w:eastAsiaTheme="minorEastAsia" w:hAnsiTheme="minorHAnsi" w:cstheme="minorHAnsi"/>
          <w:lang w:eastAsia="zh-CN"/>
        </w:rPr>
        <w:t>NDIS</w:t>
      </w:r>
      <w:r w:rsidRPr="00176CCD">
        <w:rPr>
          <w:rFonts w:asciiTheme="minorHAnsi" w:eastAsiaTheme="minorEastAsia" w:hAnsiTheme="minorHAnsi" w:cstheme="minorHAnsi"/>
          <w:lang w:eastAsia="zh-CN"/>
        </w:rPr>
        <w:t>工作者筛选检查</w:t>
      </w:r>
    </w:p>
    <w:p w14:paraId="23755516" w14:textId="3A1182CA" w:rsidR="0080662B" w:rsidRPr="00607F7E" w:rsidRDefault="00911E2E" w:rsidP="00810DCC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607F7E">
        <w:rPr>
          <w:rFonts w:eastAsiaTheme="minorEastAsia" w:cstheme="minorHAnsi"/>
          <w:color w:val="auto"/>
          <w:lang w:eastAsia="zh-CN"/>
        </w:rPr>
        <w:t>工作者</w:t>
      </w:r>
      <w:r w:rsidR="005E51E6" w:rsidRPr="00607F7E">
        <w:rPr>
          <w:rFonts w:eastAsiaTheme="minorEastAsia" w:cstheme="minorHAnsi" w:hint="eastAsia"/>
          <w:color w:val="auto"/>
          <w:lang w:eastAsia="zh-CN"/>
        </w:rPr>
        <w:t>筛选检查</w:t>
      </w:r>
      <w:r w:rsidRPr="00607F7E">
        <w:rPr>
          <w:rFonts w:eastAsiaTheme="minorEastAsia" w:cstheme="minorHAnsi"/>
          <w:color w:val="auto"/>
          <w:lang w:eastAsia="zh-CN"/>
        </w:rPr>
        <w:t>是一种检查</w:t>
      </w:r>
      <w:r w:rsidRPr="00607F7E">
        <w:rPr>
          <w:rFonts w:eastAsiaTheme="minorEastAsia" w:cstheme="minorHAnsi"/>
          <w:color w:val="auto"/>
          <w:lang w:eastAsia="zh-CN"/>
        </w:rPr>
        <w:t>NDIS</w:t>
      </w:r>
      <w:r w:rsidRPr="00607F7E">
        <w:rPr>
          <w:rFonts w:eastAsiaTheme="minorEastAsia" w:cstheme="minorHAnsi"/>
          <w:color w:val="auto"/>
          <w:lang w:eastAsia="zh-CN"/>
        </w:rPr>
        <w:t>工作者的方法，以帮助确保他们不会对与</w:t>
      </w:r>
      <w:r w:rsidR="005E51E6" w:rsidRPr="00607F7E">
        <w:rPr>
          <w:rFonts w:eastAsiaTheme="minorEastAsia" w:cstheme="minorHAnsi" w:hint="eastAsia"/>
          <w:color w:val="auto"/>
          <w:lang w:eastAsia="zh-CN"/>
        </w:rPr>
        <w:t>他们在工作时有密切接触的残疾人</w:t>
      </w:r>
      <w:r w:rsidRPr="00607F7E">
        <w:rPr>
          <w:rFonts w:eastAsiaTheme="minorEastAsia" w:cstheme="minorHAnsi"/>
          <w:color w:val="auto"/>
          <w:lang w:eastAsia="zh-CN"/>
        </w:rPr>
        <w:t>构成高的</w:t>
      </w:r>
      <w:r w:rsidR="005E51E6" w:rsidRPr="00607F7E">
        <w:rPr>
          <w:rFonts w:eastAsiaTheme="minorEastAsia" w:cstheme="minorHAnsi"/>
          <w:color w:val="auto"/>
          <w:lang w:eastAsia="zh-CN"/>
        </w:rPr>
        <w:t>伤害</w:t>
      </w:r>
      <w:r w:rsidRPr="00607F7E">
        <w:rPr>
          <w:rFonts w:eastAsiaTheme="minorEastAsia" w:cstheme="minorHAnsi"/>
          <w:color w:val="auto"/>
          <w:lang w:eastAsia="zh-CN"/>
        </w:rPr>
        <w:t>风险。</w:t>
      </w:r>
    </w:p>
    <w:p w14:paraId="0DF340A5" w14:textId="3F7CFE43" w:rsidR="0080662B" w:rsidRPr="00607F7E" w:rsidRDefault="00911E2E" w:rsidP="00810DCC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607F7E">
        <w:rPr>
          <w:rFonts w:eastAsiaTheme="minorEastAsia" w:cstheme="minorHAnsi"/>
          <w:color w:val="auto"/>
          <w:lang w:eastAsia="zh-CN"/>
        </w:rPr>
        <w:t>2021</w:t>
      </w:r>
      <w:r w:rsidRPr="00607F7E">
        <w:rPr>
          <w:rFonts w:eastAsiaTheme="minorEastAsia" w:cstheme="minorHAnsi"/>
          <w:color w:val="auto"/>
          <w:lang w:eastAsia="zh-CN"/>
        </w:rPr>
        <w:t>年</w:t>
      </w:r>
      <w:r w:rsidRPr="00607F7E">
        <w:rPr>
          <w:rFonts w:eastAsiaTheme="minorEastAsia" w:cstheme="minorHAnsi"/>
          <w:color w:val="auto"/>
          <w:lang w:eastAsia="zh-CN"/>
        </w:rPr>
        <w:t>2</w:t>
      </w:r>
      <w:r w:rsidRPr="00607F7E">
        <w:rPr>
          <w:rFonts w:eastAsiaTheme="minorEastAsia" w:cstheme="minorHAnsi"/>
          <w:color w:val="auto"/>
          <w:lang w:eastAsia="zh-CN"/>
        </w:rPr>
        <w:t>月</w:t>
      </w:r>
      <w:r w:rsidRPr="00607F7E">
        <w:rPr>
          <w:rFonts w:eastAsiaTheme="minorEastAsia" w:cstheme="minorHAnsi"/>
          <w:color w:val="auto"/>
          <w:lang w:eastAsia="zh-CN"/>
        </w:rPr>
        <w:t>1</w:t>
      </w:r>
      <w:r w:rsidRPr="00607F7E">
        <w:rPr>
          <w:rFonts w:eastAsiaTheme="minorEastAsia" w:cstheme="minorHAnsi"/>
          <w:color w:val="auto"/>
          <w:lang w:eastAsia="zh-CN"/>
        </w:rPr>
        <w:t>日，</w:t>
      </w:r>
      <w:r w:rsidRPr="00607F7E">
        <w:rPr>
          <w:rFonts w:eastAsiaTheme="minorEastAsia" w:cstheme="minorHAnsi"/>
          <w:color w:val="auto"/>
          <w:lang w:eastAsia="zh-CN"/>
        </w:rPr>
        <w:t>NDIS</w:t>
      </w:r>
      <w:r w:rsidRPr="00607F7E">
        <w:rPr>
          <w:rFonts w:eastAsiaTheme="minorEastAsia" w:cstheme="minorHAnsi"/>
          <w:color w:val="auto"/>
          <w:lang w:eastAsia="zh-CN"/>
        </w:rPr>
        <w:t>工作者筛选检查在大多数州和领地开始。它将不迟于今年</w:t>
      </w:r>
      <w:r w:rsidRPr="00607F7E">
        <w:rPr>
          <w:rFonts w:eastAsiaTheme="minorEastAsia" w:cstheme="minorHAnsi"/>
          <w:color w:val="auto"/>
          <w:lang w:eastAsia="zh-CN"/>
        </w:rPr>
        <w:t>7</w:t>
      </w:r>
      <w:r w:rsidRPr="00607F7E">
        <w:rPr>
          <w:rFonts w:eastAsiaTheme="minorEastAsia" w:cstheme="minorHAnsi"/>
          <w:color w:val="auto"/>
          <w:lang w:eastAsia="zh-CN"/>
        </w:rPr>
        <w:t>月</w:t>
      </w:r>
      <w:r w:rsidRPr="00607F7E">
        <w:rPr>
          <w:rFonts w:eastAsiaTheme="minorEastAsia" w:cstheme="minorHAnsi"/>
          <w:color w:val="auto"/>
          <w:lang w:eastAsia="zh-CN"/>
        </w:rPr>
        <w:t>1</w:t>
      </w:r>
      <w:r w:rsidRPr="00607F7E">
        <w:rPr>
          <w:rFonts w:eastAsiaTheme="minorEastAsia" w:cstheme="minorHAnsi"/>
          <w:color w:val="auto"/>
          <w:lang w:eastAsia="zh-CN"/>
        </w:rPr>
        <w:t>日在北领地开始。这意味着在</w:t>
      </w:r>
      <w:r w:rsidR="00E96351" w:rsidRPr="00607F7E">
        <w:rPr>
          <w:rFonts w:eastAsiaTheme="minorEastAsia" w:cstheme="minorHAnsi"/>
          <w:color w:val="auto"/>
          <w:lang w:eastAsia="zh-CN"/>
        </w:rPr>
        <w:t>澳洲</w:t>
      </w:r>
      <w:r w:rsidR="00607F7E" w:rsidRPr="00607F7E">
        <w:rPr>
          <w:rFonts w:eastAsiaTheme="minorEastAsia" w:cstheme="minorHAnsi" w:hint="eastAsia"/>
          <w:color w:val="auto"/>
          <w:lang w:eastAsia="zh-CN"/>
        </w:rPr>
        <w:t>全国</w:t>
      </w:r>
      <w:r w:rsidR="00176CCD" w:rsidRPr="00607F7E">
        <w:rPr>
          <w:rFonts w:eastAsiaTheme="minorEastAsia" w:cstheme="minorHAnsi"/>
          <w:color w:val="auto"/>
          <w:lang w:eastAsia="zh-CN"/>
        </w:rPr>
        <w:t>将</w:t>
      </w:r>
      <w:r w:rsidRPr="00607F7E">
        <w:rPr>
          <w:rFonts w:eastAsiaTheme="minorEastAsia" w:cstheme="minorHAnsi"/>
          <w:color w:val="auto"/>
          <w:lang w:eastAsia="zh-CN"/>
        </w:rPr>
        <w:t>以同样的方式对</w:t>
      </w:r>
      <w:r w:rsidRPr="00607F7E">
        <w:rPr>
          <w:rFonts w:eastAsiaTheme="minorEastAsia" w:cstheme="minorHAnsi"/>
          <w:color w:val="auto"/>
          <w:lang w:eastAsia="zh-CN"/>
        </w:rPr>
        <w:t>NDIS</w:t>
      </w:r>
      <w:r w:rsidRPr="00607F7E">
        <w:rPr>
          <w:rFonts w:eastAsiaTheme="minorEastAsia" w:cstheme="minorHAnsi"/>
          <w:color w:val="auto"/>
          <w:lang w:eastAsia="zh-CN"/>
        </w:rPr>
        <w:t>工</w:t>
      </w:r>
      <w:r w:rsidR="005E51E6" w:rsidRPr="00607F7E">
        <w:rPr>
          <w:rFonts w:eastAsiaTheme="minorEastAsia" w:cstheme="minorHAnsi" w:hint="eastAsia"/>
          <w:color w:val="auto"/>
          <w:lang w:eastAsia="zh-CN"/>
        </w:rPr>
        <w:t>作者</w:t>
      </w:r>
      <w:r w:rsidR="00176CCD" w:rsidRPr="00607F7E">
        <w:rPr>
          <w:rFonts w:eastAsiaTheme="minorEastAsia" w:cstheme="minorHAnsi" w:hint="eastAsia"/>
          <w:color w:val="auto"/>
          <w:lang w:eastAsia="zh-CN"/>
        </w:rPr>
        <w:t>进</w:t>
      </w:r>
      <w:r w:rsidRPr="00607F7E">
        <w:rPr>
          <w:rFonts w:eastAsiaTheme="minorEastAsia" w:cstheme="minorHAnsi"/>
          <w:color w:val="auto"/>
          <w:lang w:eastAsia="zh-CN"/>
        </w:rPr>
        <w:t>行筛查。</w:t>
      </w:r>
    </w:p>
    <w:p w14:paraId="55BBE89C" w14:textId="528B919E" w:rsidR="00810DCC" w:rsidRPr="00764E26" w:rsidRDefault="005E51E6" w:rsidP="00810DCC">
      <w:pPr>
        <w:spacing w:before="120" w:after="120" w:line="240" w:lineRule="auto"/>
        <w:rPr>
          <w:rFonts w:eastAsiaTheme="minorEastAsia" w:cstheme="minorHAnsi"/>
        </w:rPr>
      </w:pPr>
      <w:r w:rsidRPr="00607F7E">
        <w:rPr>
          <w:rFonts w:eastAsiaTheme="minorEastAsia" w:cstheme="minorHAnsi" w:hint="eastAsia"/>
          <w:b/>
          <w:bCs/>
          <w:color w:val="auto"/>
        </w:rPr>
        <w:t>如果您从注册的</w:t>
      </w:r>
      <w:r w:rsidRPr="00607F7E">
        <w:rPr>
          <w:rFonts w:eastAsiaTheme="minorEastAsia" w:cstheme="minorHAnsi" w:hint="eastAsia"/>
          <w:b/>
          <w:bCs/>
          <w:color w:val="auto"/>
        </w:rPr>
        <w:t>NDIS</w:t>
      </w:r>
      <w:r w:rsidRPr="00607F7E">
        <w:rPr>
          <w:rFonts w:eastAsiaTheme="minorEastAsia" w:cstheme="minorHAnsi" w:hint="eastAsia"/>
          <w:b/>
          <w:bCs/>
          <w:color w:val="auto"/>
        </w:rPr>
        <w:t>服务商获得</w:t>
      </w:r>
      <w:r w:rsidRPr="00607F7E">
        <w:rPr>
          <w:rFonts w:eastAsiaTheme="minorEastAsia" w:cstheme="minorHAnsi" w:hint="eastAsia"/>
          <w:b/>
          <w:bCs/>
          <w:color w:val="auto"/>
        </w:rPr>
        <w:t>NDIS</w:t>
      </w:r>
      <w:r w:rsidRPr="00607F7E">
        <w:rPr>
          <w:rFonts w:eastAsiaTheme="minorEastAsia" w:cstheme="minorHAnsi" w:hint="eastAsia"/>
          <w:b/>
          <w:bCs/>
          <w:color w:val="auto"/>
        </w:rPr>
        <w:t>支持或服务</w:t>
      </w:r>
      <w:r w:rsidRPr="00607F7E">
        <w:rPr>
          <w:rFonts w:eastAsiaTheme="minorEastAsia" w:cstheme="minorHAnsi" w:hint="eastAsia"/>
          <w:color w:val="auto"/>
          <w:lang w:eastAsia="zh-CN"/>
        </w:rPr>
        <w:t>，</w:t>
      </w:r>
      <w:r w:rsidRPr="00607F7E">
        <w:rPr>
          <w:rFonts w:eastAsiaTheme="minorEastAsia" w:cstheme="minorHAnsi" w:hint="eastAsia"/>
          <w:color w:val="auto"/>
        </w:rPr>
        <w:t>则其</w:t>
      </w:r>
      <w:r w:rsidRPr="00607F7E">
        <w:rPr>
          <w:rFonts w:eastAsiaTheme="minorEastAsia" w:cstheme="minorHAnsi" w:hint="eastAsia"/>
          <w:color w:val="auto"/>
          <w:lang w:eastAsia="zh-CN"/>
        </w:rPr>
        <w:t>从事某些职务（</w:t>
      </w:r>
      <w:hyperlink r:id="rId14" w:anchor="ide" w:history="1">
        <w:r w:rsidRPr="00764E26">
          <w:rPr>
            <w:rStyle w:val="Hyperlink"/>
            <w:rFonts w:eastAsiaTheme="minorEastAsia" w:cstheme="minorHAnsi"/>
            <w:lang w:eastAsia="en-AU"/>
          </w:rPr>
          <w:t>certain roles</w:t>
        </w:r>
      </w:hyperlink>
      <w:r w:rsidRPr="00607F7E">
        <w:rPr>
          <w:rFonts w:eastAsiaTheme="minorEastAsia" w:cstheme="minorHAnsi" w:hint="eastAsia"/>
          <w:color w:val="auto"/>
          <w:lang w:eastAsia="zh-CN"/>
        </w:rPr>
        <w:t>）的</w:t>
      </w:r>
      <w:r w:rsidRPr="00607F7E">
        <w:rPr>
          <w:rFonts w:eastAsiaTheme="minorEastAsia" w:cstheme="minorHAnsi" w:hint="eastAsia"/>
          <w:color w:val="auto"/>
        </w:rPr>
        <w:t>工作者必须已通过</w:t>
      </w:r>
      <w:r w:rsidRPr="00607F7E">
        <w:rPr>
          <w:rFonts w:asciiTheme="minorEastAsia" w:eastAsiaTheme="minorEastAsia" w:hAnsiTheme="minorEastAsia" w:cstheme="minorHAnsi" w:hint="eastAsia"/>
          <w:color w:val="auto"/>
        </w:rPr>
        <w:t>NDIS工作者筛选检查或可接受的检查</w:t>
      </w:r>
      <w:r w:rsidRPr="00607F7E">
        <w:rPr>
          <w:rFonts w:asciiTheme="minorEastAsia" w:eastAsiaTheme="minorEastAsia" w:hAnsiTheme="minorEastAsia" w:cstheme="minorHAnsi" w:hint="eastAsia"/>
          <w:color w:val="auto"/>
          <w:lang w:eastAsia="zh-CN"/>
        </w:rPr>
        <w:t>（</w:t>
      </w:r>
      <w:hyperlink r:id="rId15" w:history="1">
        <w:r w:rsidRPr="00764E26">
          <w:rPr>
            <w:rStyle w:val="Hyperlink"/>
            <w:rFonts w:eastAsiaTheme="minorEastAsia" w:cstheme="minorHAnsi"/>
            <w:lang w:eastAsia="en-AU"/>
          </w:rPr>
          <w:t>acceptable check</w:t>
        </w:r>
      </w:hyperlink>
      <w:r w:rsidRPr="00607F7E">
        <w:rPr>
          <w:rFonts w:eastAsiaTheme="minorEastAsia" w:cstheme="minorHAnsi" w:hint="eastAsia"/>
          <w:color w:val="auto"/>
          <w:lang w:eastAsia="zh-CN"/>
        </w:rPr>
        <w:t>）</w:t>
      </w:r>
      <w:r w:rsidRPr="00607F7E">
        <w:rPr>
          <w:rFonts w:eastAsiaTheme="minorEastAsia" w:cstheme="minorHAnsi" w:hint="eastAsia"/>
          <w:color w:val="auto"/>
        </w:rPr>
        <w:t>。这是法律规定的。</w:t>
      </w:r>
    </w:p>
    <w:p w14:paraId="788E5239" w14:textId="4F5E2FF7" w:rsidR="00FB0C8C" w:rsidRPr="00607F7E" w:rsidRDefault="00911E2E" w:rsidP="00810DCC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607F7E">
        <w:rPr>
          <w:rFonts w:eastAsiaTheme="minorEastAsia" w:cstheme="minorHAnsi"/>
          <w:b/>
          <w:bCs/>
          <w:color w:val="auto"/>
          <w:lang w:eastAsia="zh-CN"/>
        </w:rPr>
        <w:t>如果您自行管理全部或部分计划</w:t>
      </w:r>
      <w:r w:rsidRPr="00607F7E">
        <w:rPr>
          <w:rFonts w:eastAsiaTheme="minorEastAsia" w:cstheme="minorHAnsi"/>
          <w:color w:val="auto"/>
          <w:lang w:eastAsia="zh-CN"/>
        </w:rPr>
        <w:t>，则可以要求未注册的</w:t>
      </w:r>
      <w:r w:rsidR="005E51E6" w:rsidRPr="00607F7E">
        <w:rPr>
          <w:rFonts w:eastAsiaTheme="minorEastAsia" w:cstheme="minorHAnsi" w:hint="eastAsia"/>
          <w:color w:val="auto"/>
          <w:lang w:eastAsia="zh-CN"/>
        </w:rPr>
        <w:t>服务</w:t>
      </w:r>
      <w:r w:rsidRPr="00607F7E">
        <w:rPr>
          <w:rFonts w:eastAsiaTheme="minorEastAsia" w:cstheme="minorHAnsi"/>
          <w:color w:val="auto"/>
          <w:lang w:eastAsia="zh-CN"/>
        </w:rPr>
        <w:t>商和为您提供</w:t>
      </w:r>
      <w:r w:rsidRPr="00607F7E">
        <w:rPr>
          <w:rFonts w:eastAsiaTheme="minorEastAsia" w:cstheme="minorHAnsi"/>
          <w:color w:val="auto"/>
          <w:lang w:eastAsia="zh-CN"/>
        </w:rPr>
        <w:t>NDIS</w:t>
      </w:r>
      <w:r w:rsidRPr="00607F7E">
        <w:rPr>
          <w:rFonts w:eastAsiaTheme="minorEastAsia" w:cstheme="minorHAnsi"/>
          <w:color w:val="auto"/>
          <w:lang w:eastAsia="zh-CN"/>
        </w:rPr>
        <w:t>支持和服务的工</w:t>
      </w:r>
      <w:r w:rsidR="005E51E6" w:rsidRPr="00607F7E">
        <w:rPr>
          <w:rFonts w:eastAsiaTheme="minorEastAsia" w:cstheme="minorHAnsi" w:hint="eastAsia"/>
          <w:color w:val="auto"/>
          <w:lang w:eastAsia="zh-CN"/>
        </w:rPr>
        <w:t>作者通过</w:t>
      </w:r>
      <w:r w:rsidRPr="00607F7E">
        <w:rPr>
          <w:rFonts w:eastAsiaTheme="minorEastAsia" w:cstheme="minorHAnsi"/>
          <w:color w:val="auto"/>
          <w:lang w:eastAsia="zh-CN"/>
        </w:rPr>
        <w:t>NDIS</w:t>
      </w:r>
      <w:r w:rsidRPr="00607F7E">
        <w:rPr>
          <w:rFonts w:eastAsiaTheme="minorEastAsia" w:cstheme="minorHAnsi"/>
          <w:color w:val="auto"/>
          <w:lang w:eastAsia="zh-CN"/>
        </w:rPr>
        <w:t>工</w:t>
      </w:r>
      <w:r w:rsidR="005E51E6" w:rsidRPr="00607F7E">
        <w:rPr>
          <w:rFonts w:eastAsiaTheme="minorEastAsia" w:cstheme="minorHAnsi" w:hint="eastAsia"/>
          <w:color w:val="auto"/>
          <w:lang w:eastAsia="zh-CN"/>
        </w:rPr>
        <w:t>作者</w:t>
      </w:r>
      <w:r w:rsidRPr="00607F7E">
        <w:rPr>
          <w:rFonts w:eastAsiaTheme="minorEastAsia" w:cstheme="minorHAnsi"/>
          <w:color w:val="auto"/>
          <w:lang w:eastAsia="zh-CN"/>
        </w:rPr>
        <w:t>筛选</w:t>
      </w:r>
      <w:r w:rsidR="005E51E6" w:rsidRPr="00607F7E">
        <w:rPr>
          <w:rFonts w:eastAsiaTheme="minorEastAsia" w:cstheme="minorHAnsi" w:hint="eastAsia"/>
          <w:color w:val="auto"/>
          <w:lang w:eastAsia="zh-CN"/>
        </w:rPr>
        <w:t>检查</w:t>
      </w:r>
      <w:r w:rsidRPr="00607F7E">
        <w:rPr>
          <w:rFonts w:eastAsiaTheme="minorEastAsia" w:cstheme="minorHAnsi"/>
          <w:color w:val="auto"/>
          <w:lang w:eastAsia="zh-CN"/>
        </w:rPr>
        <w:t>。</w:t>
      </w:r>
    </w:p>
    <w:p w14:paraId="06F56014" w14:textId="6B630134" w:rsidR="00FB0C8C" w:rsidRPr="00764E26" w:rsidRDefault="00911E2E" w:rsidP="00810DCC">
      <w:pPr>
        <w:spacing w:before="120" w:after="120" w:line="240" w:lineRule="auto"/>
        <w:rPr>
          <w:rFonts w:eastAsiaTheme="minorEastAsia" w:cstheme="minorHAnsi"/>
        </w:rPr>
      </w:pPr>
      <w:r w:rsidRPr="00607F7E">
        <w:rPr>
          <w:rFonts w:eastAsiaTheme="minorEastAsia" w:cstheme="minorHAnsi"/>
          <w:color w:val="auto"/>
        </w:rPr>
        <w:t>要查看您的工作</w:t>
      </w:r>
      <w:r w:rsidR="00891F46" w:rsidRPr="00607F7E">
        <w:rPr>
          <w:rFonts w:eastAsiaTheme="minorEastAsia" w:cstheme="minorHAnsi" w:hint="eastAsia"/>
          <w:color w:val="auto"/>
          <w:lang w:eastAsia="zh-CN"/>
        </w:rPr>
        <w:t>者</w:t>
      </w:r>
      <w:r w:rsidRPr="00607F7E">
        <w:rPr>
          <w:rFonts w:eastAsiaTheme="minorEastAsia" w:cstheme="minorHAnsi"/>
          <w:color w:val="auto"/>
        </w:rPr>
        <w:t>的</w:t>
      </w:r>
      <w:r w:rsidR="00891F46" w:rsidRPr="00607F7E">
        <w:rPr>
          <w:rFonts w:eastAsiaTheme="minorEastAsia" w:cstheme="minorHAnsi" w:hint="eastAsia"/>
          <w:color w:val="auto"/>
          <w:lang w:eastAsia="zh-CN"/>
        </w:rPr>
        <w:t>筛选检查通过情况</w:t>
      </w:r>
      <w:r w:rsidRPr="00607F7E">
        <w:rPr>
          <w:rFonts w:eastAsiaTheme="minorEastAsia" w:cstheme="minorHAnsi"/>
          <w:color w:val="auto"/>
        </w:rPr>
        <w:t>，您可能需要申请访问</w:t>
      </w:r>
      <w:r w:rsidRPr="00607F7E">
        <w:rPr>
          <w:rFonts w:eastAsiaTheme="minorEastAsia" w:cstheme="minorHAnsi"/>
          <w:color w:val="auto"/>
        </w:rPr>
        <w:t>NDIS</w:t>
      </w:r>
      <w:r w:rsidRPr="00607F7E">
        <w:rPr>
          <w:rFonts w:eastAsiaTheme="minorEastAsia" w:cstheme="minorHAnsi"/>
          <w:color w:val="auto"/>
        </w:rPr>
        <w:t>工作</w:t>
      </w:r>
      <w:r w:rsidR="00891F46" w:rsidRPr="00607F7E">
        <w:rPr>
          <w:rFonts w:eastAsiaTheme="minorEastAsia" w:cstheme="minorHAnsi" w:hint="eastAsia"/>
          <w:color w:val="auto"/>
          <w:lang w:eastAsia="zh-CN"/>
        </w:rPr>
        <w:t>者</w:t>
      </w:r>
      <w:r w:rsidRPr="00607F7E">
        <w:rPr>
          <w:rFonts w:eastAsiaTheme="minorEastAsia" w:cstheme="minorHAnsi"/>
          <w:color w:val="auto"/>
        </w:rPr>
        <w:t>筛选数据库</w:t>
      </w:r>
      <w:r w:rsidR="00891F46" w:rsidRPr="00607F7E">
        <w:rPr>
          <w:rFonts w:eastAsiaTheme="minorEastAsia" w:cstheme="minorHAnsi" w:hint="eastAsia"/>
          <w:color w:val="auto"/>
          <w:lang w:eastAsia="zh-CN"/>
        </w:rPr>
        <w:t>（</w:t>
      </w:r>
      <w:hyperlink r:id="rId16" w:history="1">
        <w:r w:rsidR="00891F46" w:rsidRPr="00764E26">
          <w:rPr>
            <w:rStyle w:val="Hyperlink"/>
            <w:rFonts w:eastAsiaTheme="minorEastAsia" w:cstheme="minorHAnsi"/>
          </w:rPr>
          <w:t>apply for access to the NDIS Worker Screening Database</w:t>
        </w:r>
      </w:hyperlink>
      <w:r w:rsidR="00891F46">
        <w:rPr>
          <w:rFonts w:eastAsiaTheme="minorEastAsia" w:cstheme="minorHAnsi" w:hint="eastAsia"/>
          <w:lang w:eastAsia="zh-CN"/>
        </w:rPr>
        <w:t>）</w:t>
      </w:r>
      <w:r w:rsidRPr="00764E26">
        <w:rPr>
          <w:rFonts w:eastAsiaTheme="minorEastAsia" w:cstheme="minorHAnsi"/>
        </w:rPr>
        <w:t>。</w:t>
      </w:r>
    </w:p>
    <w:p w14:paraId="75992606" w14:textId="50320600" w:rsidR="00FB0C8C" w:rsidRPr="00764E26" w:rsidRDefault="00911E2E" w:rsidP="000E1386">
      <w:pPr>
        <w:spacing w:before="120" w:after="120" w:line="240" w:lineRule="auto"/>
        <w:rPr>
          <w:rFonts w:eastAsiaTheme="minorEastAsia" w:cstheme="minorHAnsi"/>
        </w:rPr>
      </w:pPr>
      <w:r w:rsidRPr="00607F7E">
        <w:rPr>
          <w:rFonts w:eastAsiaTheme="minorEastAsia" w:cstheme="minorHAnsi"/>
          <w:color w:val="auto"/>
        </w:rPr>
        <w:t>访问</w:t>
      </w:r>
      <w:r w:rsidRPr="00607F7E">
        <w:rPr>
          <w:rFonts w:eastAsiaTheme="minorEastAsia" w:cstheme="minorHAnsi"/>
          <w:color w:val="auto"/>
        </w:rPr>
        <w:t>NDIS</w:t>
      </w:r>
      <w:r w:rsidRPr="00607F7E">
        <w:rPr>
          <w:rFonts w:eastAsiaTheme="minorEastAsia" w:cstheme="minorHAnsi"/>
          <w:color w:val="auto"/>
        </w:rPr>
        <w:t>委员会</w:t>
      </w:r>
      <w:r w:rsidR="00427E8C">
        <w:rPr>
          <w:rFonts w:eastAsiaTheme="minorEastAsia" w:cstheme="minorHAnsi" w:hint="eastAsia"/>
          <w:lang w:eastAsia="zh-CN"/>
        </w:rPr>
        <w:t>（</w:t>
      </w:r>
      <w:hyperlink r:id="rId17" w:history="1">
        <w:r w:rsidR="00427E8C" w:rsidRPr="00764E26">
          <w:rPr>
            <w:rStyle w:val="Hyperlink"/>
            <w:rFonts w:eastAsiaTheme="minorEastAsia" w:cstheme="minorHAnsi"/>
          </w:rPr>
          <w:t>NDIS Commission</w:t>
        </w:r>
      </w:hyperlink>
      <w:r w:rsidR="00427E8C">
        <w:rPr>
          <w:rFonts w:eastAsiaTheme="minorEastAsia" w:cstheme="minorHAnsi" w:hint="eastAsia"/>
          <w:lang w:eastAsia="zh-CN"/>
        </w:rPr>
        <w:t>）</w:t>
      </w:r>
      <w:r w:rsidRPr="00607F7E">
        <w:rPr>
          <w:rFonts w:eastAsiaTheme="minorEastAsia" w:cstheme="minorHAnsi"/>
          <w:color w:val="auto"/>
        </w:rPr>
        <w:t>网站以了解更多信息。</w:t>
      </w:r>
    </w:p>
    <w:p w14:paraId="4D3F7675" w14:textId="0EA1BC76" w:rsidR="00735494" w:rsidRPr="00764E26" w:rsidRDefault="001D7843" w:rsidP="00735494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1D7843">
        <w:rPr>
          <w:rFonts w:asciiTheme="minorHAnsi" w:eastAsiaTheme="minorEastAsia" w:hAnsiTheme="minorHAnsi" w:cstheme="minorHAnsi" w:hint="eastAsia"/>
          <w:lang w:eastAsia="zh-CN"/>
        </w:rPr>
        <w:t>服务商工作方法的警报</w:t>
      </w:r>
    </w:p>
    <w:p w14:paraId="589ED234" w14:textId="06118EE1" w:rsidR="00B1496B" w:rsidRPr="00607F7E" w:rsidRDefault="00AB21D9" w:rsidP="00B1496B">
      <w:pPr>
        <w:pStyle w:val="Default"/>
        <w:spacing w:before="120" w:after="120"/>
        <w:contextualSpacing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bookmarkStart w:id="3" w:name="_Resources_for_people"/>
      <w:bookmarkStart w:id="4" w:name="_Important_resources_for"/>
      <w:bookmarkStart w:id="5" w:name="_Making_a_complaint"/>
      <w:bookmarkStart w:id="6" w:name="_Participant_welcome_pack"/>
      <w:bookmarkStart w:id="7" w:name="_Coronavirus_(COVID-19)_resources"/>
      <w:bookmarkStart w:id="8" w:name="_Current_work_for"/>
      <w:bookmarkStart w:id="9" w:name="_How_to_contact"/>
      <w:bookmarkEnd w:id="3"/>
      <w:bookmarkEnd w:id="4"/>
      <w:bookmarkEnd w:id="5"/>
      <w:bookmarkEnd w:id="6"/>
      <w:bookmarkEnd w:id="7"/>
      <w:bookmarkEnd w:id="8"/>
      <w:bookmarkEnd w:id="9"/>
      <w:r w:rsidRPr="00607F7E">
        <w:rPr>
          <w:rFonts w:asciiTheme="minorHAnsi" w:hAnsiTheme="minorHAnsi" w:cstheme="minorHAnsi"/>
          <w:color w:val="auto"/>
          <w:sz w:val="22"/>
          <w:szCs w:val="22"/>
          <w:lang w:bidi="ar-SA"/>
        </w:rPr>
        <w:t>我们已经为</w:t>
      </w:r>
      <w:r w:rsidRPr="00607F7E">
        <w:rPr>
          <w:rFonts w:asciiTheme="minorHAnsi" w:hAnsiTheme="minorHAnsi" w:cstheme="minorHAnsi"/>
          <w:color w:val="auto"/>
          <w:sz w:val="22"/>
          <w:szCs w:val="22"/>
          <w:lang w:bidi="ar-SA"/>
        </w:rPr>
        <w:t>NDIS</w:t>
      </w:r>
      <w:r w:rsidR="003C1158" w:rsidRPr="00607F7E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服务商</w:t>
      </w:r>
      <w:r w:rsidR="00AD07FD" w:rsidRPr="00607F7E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编写</w:t>
      </w:r>
      <w:r w:rsidRPr="00607F7E">
        <w:rPr>
          <w:rFonts w:asciiTheme="minorHAnsi" w:hAnsiTheme="minorHAnsi" w:cstheme="minorHAnsi"/>
          <w:color w:val="auto"/>
          <w:sz w:val="22"/>
          <w:szCs w:val="22"/>
          <w:lang w:bidi="ar-SA"/>
        </w:rPr>
        <w:t>了新的</w:t>
      </w:r>
      <w:r w:rsidR="003C1158" w:rsidRPr="00607F7E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资料单</w:t>
      </w:r>
      <w:r w:rsidRPr="00607F7E">
        <w:rPr>
          <w:rFonts w:asciiTheme="minorHAnsi" w:hAnsiTheme="minorHAnsi" w:cstheme="minorHAnsi"/>
          <w:color w:val="auto"/>
          <w:sz w:val="22"/>
          <w:szCs w:val="22"/>
          <w:lang w:bidi="ar-SA"/>
        </w:rPr>
        <w:t>，以帮助他们防止他们</w:t>
      </w:r>
      <w:r w:rsidR="00AD07FD" w:rsidRPr="00607F7E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所服务</w:t>
      </w:r>
      <w:r w:rsidRPr="00607F7E">
        <w:rPr>
          <w:rFonts w:asciiTheme="minorHAnsi" w:hAnsiTheme="minorHAnsi" w:cstheme="minorHAnsi"/>
          <w:color w:val="auto"/>
          <w:sz w:val="22"/>
          <w:szCs w:val="22"/>
          <w:lang w:bidi="ar-SA"/>
        </w:rPr>
        <w:t>的残疾人的可避免的死亡。</w:t>
      </w:r>
      <w:r w:rsidR="00AD07FD" w:rsidRPr="00607F7E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资料单</w:t>
      </w:r>
      <w:r w:rsidR="002D3174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涉及</w:t>
      </w:r>
      <w:r w:rsidR="00AD07FD" w:rsidRPr="00607F7E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以下</w:t>
      </w:r>
      <w:r w:rsidR="002D3174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主</w:t>
      </w:r>
      <w:r w:rsidR="00AD07FD" w:rsidRPr="00607F7E">
        <w:rPr>
          <w:rFonts w:asciiTheme="minorHAnsi" w:hAnsiTheme="minorHAnsi" w:cstheme="minorHAnsi" w:hint="eastAsia"/>
          <w:color w:val="auto"/>
          <w:sz w:val="22"/>
          <w:szCs w:val="22"/>
          <w:lang w:bidi="ar-SA"/>
        </w:rPr>
        <w:t>题</w:t>
      </w:r>
      <w:r w:rsidRPr="00607F7E">
        <w:rPr>
          <w:rFonts w:asciiTheme="minorHAnsi" w:hAnsiTheme="minorHAnsi" w:cstheme="minorHAnsi"/>
          <w:color w:val="auto"/>
          <w:sz w:val="22"/>
          <w:szCs w:val="22"/>
          <w:lang w:bidi="ar-SA"/>
        </w:rPr>
        <w:t>：</w:t>
      </w:r>
    </w:p>
    <w:p w14:paraId="5FF30488" w14:textId="2584F341" w:rsidR="00B1496B" w:rsidRPr="00764E26" w:rsidRDefault="005F0064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eastAsiaTheme="minorEastAsia" w:cstheme="minorHAnsi"/>
          <w:szCs w:val="22"/>
        </w:rPr>
      </w:pPr>
      <w:r w:rsidRPr="00607F7E">
        <w:rPr>
          <w:rFonts w:hint="eastAsia"/>
          <w:color w:val="auto"/>
          <w:lang w:eastAsia="zh-CN"/>
        </w:rPr>
        <w:t>吞咽困难</w:t>
      </w:r>
      <w:r w:rsidR="00E57F63" w:rsidRPr="00607F7E">
        <w:rPr>
          <w:rFonts w:hint="eastAsia"/>
          <w:color w:val="auto"/>
          <w:lang w:eastAsia="zh-CN"/>
        </w:rPr>
        <w:t>、</w:t>
      </w:r>
      <w:r w:rsidRPr="00607F7E">
        <w:rPr>
          <w:rFonts w:hint="eastAsia"/>
          <w:color w:val="auto"/>
          <w:lang w:eastAsia="zh-CN"/>
        </w:rPr>
        <w:t>安全吞咽和进餐时间管理</w:t>
      </w:r>
      <w:r>
        <w:rPr>
          <w:rFonts w:hint="eastAsia"/>
          <w:lang w:eastAsia="zh-CN"/>
        </w:rPr>
        <w:t>（</w:t>
      </w:r>
      <w:hyperlink r:id="rId18" w:history="1">
        <w:r w:rsidR="00B1496B" w:rsidRPr="00764E26">
          <w:rPr>
            <w:rStyle w:val="Hyperlink"/>
            <w:rFonts w:eastAsiaTheme="minorEastAsia" w:cstheme="minorHAnsi"/>
            <w:color w:val="6097AB"/>
            <w:szCs w:val="22"/>
          </w:rPr>
          <w:t>Dysphagia, safe swallowing and mealtime management</w:t>
        </w:r>
      </w:hyperlink>
      <w:r w:rsidRPr="005F0064">
        <w:rPr>
          <w:rStyle w:val="Hyperlink"/>
          <w:rFonts w:eastAsiaTheme="minorEastAsia" w:cstheme="minorHAnsi" w:hint="eastAsia"/>
          <w:color w:val="6097AB"/>
          <w:szCs w:val="22"/>
          <w:u w:val="none"/>
          <w:lang w:eastAsia="zh-CN"/>
        </w:rPr>
        <w:t>）</w:t>
      </w:r>
    </w:p>
    <w:p w14:paraId="0901C7FA" w14:textId="33DD9877" w:rsidR="00B1496B" w:rsidRPr="00764E26" w:rsidRDefault="005F0064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eastAsiaTheme="minorEastAsia" w:cstheme="minorHAnsi"/>
          <w:szCs w:val="22"/>
        </w:rPr>
      </w:pPr>
      <w:r w:rsidRPr="00607F7E">
        <w:rPr>
          <w:rFonts w:hint="eastAsia"/>
          <w:color w:val="auto"/>
          <w:lang w:eastAsia="zh-CN"/>
        </w:rPr>
        <w:t>癫痫管理</w:t>
      </w:r>
      <w:r w:rsidR="00E57F63">
        <w:rPr>
          <w:rFonts w:hint="eastAsia"/>
          <w:lang w:eastAsia="zh-CN"/>
        </w:rPr>
        <w:t>（</w:t>
      </w:r>
      <w:hyperlink r:id="rId19" w:history="1">
        <w:r w:rsidR="00B1496B" w:rsidRPr="00764E26">
          <w:rPr>
            <w:rStyle w:val="Hyperlink"/>
            <w:rFonts w:eastAsiaTheme="minorEastAsia" w:cstheme="minorHAnsi"/>
            <w:color w:val="6097AB"/>
            <w:szCs w:val="22"/>
          </w:rPr>
          <w:t>Epilepsy management</w:t>
        </w:r>
      </w:hyperlink>
      <w:r w:rsidR="00E57F63" w:rsidRPr="00E57F63">
        <w:rPr>
          <w:rStyle w:val="Hyperlink"/>
          <w:rFonts w:eastAsiaTheme="minorEastAsia" w:cstheme="minorHAnsi" w:hint="eastAsia"/>
          <w:color w:val="6097AB"/>
          <w:szCs w:val="22"/>
          <w:u w:val="none"/>
          <w:lang w:eastAsia="zh-CN"/>
        </w:rPr>
        <w:t>）</w:t>
      </w:r>
    </w:p>
    <w:p w14:paraId="24616AE2" w14:textId="0171799A" w:rsidR="00B1496B" w:rsidRPr="00764E26" w:rsidRDefault="005F0064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eastAsiaTheme="minorEastAsia" w:cstheme="minorHAnsi"/>
          <w:szCs w:val="22"/>
        </w:rPr>
      </w:pPr>
      <w:r w:rsidRPr="00607F7E">
        <w:rPr>
          <w:rFonts w:hint="eastAsia"/>
          <w:color w:val="auto"/>
          <w:lang w:eastAsia="zh-CN"/>
        </w:rPr>
        <w:t>与吞咽问题有关的药物</w:t>
      </w:r>
      <w:r>
        <w:rPr>
          <w:rFonts w:hint="eastAsia"/>
          <w:lang w:eastAsia="zh-CN"/>
        </w:rPr>
        <w:t>（</w:t>
      </w:r>
      <w:hyperlink r:id="rId20" w:history="1">
        <w:r w:rsidR="00B1496B" w:rsidRPr="00764E26">
          <w:rPr>
            <w:rStyle w:val="Hyperlink"/>
            <w:rFonts w:eastAsiaTheme="minorEastAsia" w:cstheme="minorHAnsi"/>
            <w:color w:val="6097AB"/>
            <w:szCs w:val="22"/>
          </w:rPr>
          <w:t>Medicines associated with swallowing problems</w:t>
        </w:r>
      </w:hyperlink>
      <w:r w:rsidRPr="005F0064">
        <w:rPr>
          <w:rStyle w:val="Hyperlink"/>
          <w:rFonts w:eastAsiaTheme="minorEastAsia" w:cstheme="minorHAnsi" w:hint="eastAsia"/>
          <w:color w:val="6097AB"/>
          <w:szCs w:val="22"/>
          <w:u w:val="none"/>
          <w:lang w:eastAsia="zh-CN"/>
        </w:rPr>
        <w:t>）</w:t>
      </w:r>
    </w:p>
    <w:p w14:paraId="484E2842" w14:textId="111817B0" w:rsidR="00B1496B" w:rsidRPr="00764E26" w:rsidRDefault="005F0064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eastAsiaTheme="minorEastAsia" w:cstheme="minorHAnsi"/>
          <w:szCs w:val="22"/>
        </w:rPr>
      </w:pPr>
      <w:r w:rsidRPr="00607F7E">
        <w:rPr>
          <w:rFonts w:hint="eastAsia"/>
          <w:color w:val="auto"/>
          <w:lang w:eastAsia="zh-CN"/>
        </w:rPr>
        <w:t>多</w:t>
      </w:r>
      <w:r w:rsidR="00E57F63" w:rsidRPr="00607F7E">
        <w:rPr>
          <w:rFonts w:hint="eastAsia"/>
          <w:color w:val="auto"/>
          <w:lang w:eastAsia="zh-CN"/>
        </w:rPr>
        <w:t>种药物</w:t>
      </w:r>
      <w:r>
        <w:rPr>
          <w:rFonts w:hint="eastAsia"/>
          <w:lang w:eastAsia="zh-CN"/>
        </w:rPr>
        <w:t>（</w:t>
      </w:r>
      <w:hyperlink r:id="rId21" w:history="1">
        <w:r w:rsidR="00B1496B" w:rsidRPr="00764E26">
          <w:rPr>
            <w:rStyle w:val="Hyperlink"/>
            <w:rFonts w:eastAsiaTheme="minorEastAsia" w:cstheme="minorHAnsi"/>
            <w:color w:val="6097AB"/>
            <w:szCs w:val="22"/>
          </w:rPr>
          <w:t>Polypharmacy</w:t>
        </w:r>
      </w:hyperlink>
      <w:r w:rsidRPr="005F0064">
        <w:rPr>
          <w:rStyle w:val="Hyperlink"/>
          <w:rFonts w:eastAsiaTheme="minorEastAsia" w:cstheme="minorHAnsi" w:hint="eastAsia"/>
          <w:color w:val="6097AB"/>
          <w:szCs w:val="22"/>
          <w:u w:val="none"/>
          <w:lang w:eastAsia="zh-CN"/>
        </w:rPr>
        <w:t>）</w:t>
      </w:r>
    </w:p>
    <w:p w14:paraId="796B42BE" w14:textId="0A91AC61" w:rsidR="00B1496B" w:rsidRPr="00764E26" w:rsidRDefault="005F0064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eastAsiaTheme="minorEastAsia" w:cstheme="minorHAnsi"/>
          <w:szCs w:val="22"/>
        </w:rPr>
      </w:pPr>
      <w:r w:rsidRPr="00607F7E">
        <w:rPr>
          <w:rFonts w:hint="eastAsia"/>
          <w:color w:val="auto"/>
          <w:lang w:eastAsia="zh-CN"/>
        </w:rPr>
        <w:t>残疾服务与医院之间的护理过渡</w:t>
      </w:r>
      <w:r>
        <w:rPr>
          <w:rFonts w:hint="eastAsia"/>
          <w:lang w:eastAsia="zh-CN"/>
        </w:rPr>
        <w:t>（</w:t>
      </w:r>
      <w:hyperlink r:id="rId22" w:history="1">
        <w:r w:rsidR="00B1496B" w:rsidRPr="00764E26">
          <w:rPr>
            <w:rStyle w:val="Hyperlink"/>
            <w:rFonts w:eastAsiaTheme="minorEastAsia" w:cstheme="minorHAnsi"/>
            <w:color w:val="6097AB"/>
            <w:szCs w:val="22"/>
          </w:rPr>
          <w:t>Transitions of care between disability services and hospitals</w:t>
        </w:r>
      </w:hyperlink>
      <w:r w:rsidRPr="007413F2">
        <w:rPr>
          <w:rStyle w:val="Hyperlink"/>
          <w:rFonts w:eastAsiaTheme="minorEastAsia" w:cstheme="minorHAnsi" w:hint="eastAsia"/>
          <w:color w:val="6097AB"/>
          <w:szCs w:val="22"/>
          <w:u w:val="none"/>
          <w:lang w:eastAsia="zh-CN"/>
        </w:rPr>
        <w:t>）</w:t>
      </w:r>
    </w:p>
    <w:p w14:paraId="22EC59E7" w14:textId="4093503A" w:rsidR="00B1496B" w:rsidRPr="00E22259" w:rsidRDefault="00AB21D9" w:rsidP="00B1496B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E22259">
        <w:rPr>
          <w:rStyle w:val="font-arial"/>
          <w:rFonts w:eastAsiaTheme="minorEastAsia" w:cstheme="minorHAnsi"/>
          <w:color w:val="auto"/>
          <w:szCs w:val="22"/>
          <w:lang w:eastAsia="zh-CN"/>
        </w:rPr>
        <w:t>每份</w:t>
      </w:r>
      <w:r w:rsidR="00E15B73" w:rsidRPr="00E22259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资料单</w:t>
      </w:r>
      <w:r w:rsidRPr="00E22259">
        <w:rPr>
          <w:rStyle w:val="font-arial"/>
          <w:rFonts w:eastAsiaTheme="minorEastAsia" w:cstheme="minorHAnsi"/>
          <w:color w:val="auto"/>
          <w:szCs w:val="22"/>
          <w:lang w:eastAsia="zh-CN"/>
        </w:rPr>
        <w:t>都说明了与主题相关的风险，以及</w:t>
      </w:r>
      <w:r w:rsidR="00E15B73" w:rsidRPr="00E22259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服务商</w:t>
      </w:r>
      <w:r w:rsidRPr="00E22259">
        <w:rPr>
          <w:rStyle w:val="font-arial"/>
          <w:rFonts w:eastAsiaTheme="minorEastAsia" w:cstheme="minorHAnsi"/>
          <w:color w:val="auto"/>
          <w:szCs w:val="22"/>
          <w:lang w:eastAsia="zh-CN"/>
        </w:rPr>
        <w:t>及其工作</w:t>
      </w:r>
      <w:r w:rsidR="00E15B73" w:rsidRPr="00E22259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者</w:t>
      </w:r>
      <w:r w:rsidRPr="00E22259">
        <w:rPr>
          <w:rStyle w:val="font-arial"/>
          <w:rFonts w:eastAsiaTheme="minorEastAsia" w:cstheme="minorHAnsi"/>
          <w:color w:val="auto"/>
          <w:szCs w:val="22"/>
          <w:lang w:eastAsia="zh-CN"/>
        </w:rPr>
        <w:t>应采取哪些措施来管理这些风险，以支持残疾人的持续健康</w:t>
      </w:r>
      <w:r w:rsidR="00E15B73" w:rsidRPr="00E22259">
        <w:rPr>
          <w:rStyle w:val="font-arial"/>
          <w:rFonts w:eastAsiaTheme="minorEastAsia" w:cstheme="minorHAnsi" w:hint="eastAsia"/>
          <w:color w:val="auto"/>
          <w:szCs w:val="22"/>
          <w:lang w:eastAsia="zh-CN"/>
        </w:rPr>
        <w:t>、</w:t>
      </w:r>
      <w:r w:rsidRPr="00E22259">
        <w:rPr>
          <w:rStyle w:val="font-arial"/>
          <w:rFonts w:eastAsiaTheme="minorEastAsia" w:cstheme="minorHAnsi"/>
          <w:color w:val="auto"/>
          <w:szCs w:val="22"/>
          <w:lang w:eastAsia="zh-CN"/>
        </w:rPr>
        <w:t>安全和福祉。</w:t>
      </w:r>
    </w:p>
    <w:p w14:paraId="6041B587" w14:textId="504A2D5E" w:rsidR="00B1496B" w:rsidRPr="00764E26" w:rsidRDefault="00AB21D9" w:rsidP="00B1496B">
      <w:pPr>
        <w:spacing w:before="120" w:after="120" w:line="240" w:lineRule="auto"/>
        <w:rPr>
          <w:rFonts w:eastAsiaTheme="minorEastAsia" w:cstheme="minorHAnsi"/>
          <w:szCs w:val="22"/>
        </w:rPr>
      </w:pPr>
      <w:r w:rsidRPr="00E22259">
        <w:rPr>
          <w:color w:val="auto"/>
        </w:rPr>
        <w:t>为了响应</w:t>
      </w:r>
      <w:r w:rsidRPr="00E22259">
        <w:rPr>
          <w:color w:val="auto"/>
        </w:rPr>
        <w:t>Julian Trollor</w:t>
      </w:r>
      <w:r w:rsidRPr="00E22259">
        <w:rPr>
          <w:color w:val="auto"/>
        </w:rPr>
        <w:t>教授</w:t>
      </w:r>
      <w:r w:rsidR="00E15B73" w:rsidRPr="00E22259">
        <w:rPr>
          <w:rFonts w:hint="eastAsia"/>
          <w:color w:val="auto"/>
          <w:lang w:eastAsia="zh-CN"/>
        </w:rPr>
        <w:t>对</w:t>
      </w:r>
      <w:r w:rsidR="00E15B73" w:rsidRPr="00E22259">
        <w:rPr>
          <w:color w:val="auto"/>
        </w:rPr>
        <w:t>造成残疾人死亡的原因和</w:t>
      </w:r>
      <w:r w:rsidR="00E30054" w:rsidRPr="00E22259">
        <w:rPr>
          <w:rFonts w:hint="eastAsia"/>
          <w:color w:val="auto"/>
          <w:lang w:eastAsia="zh-CN"/>
        </w:rPr>
        <w:t>促成因素</w:t>
      </w:r>
      <w:r w:rsidR="00E15B73" w:rsidRPr="00E22259">
        <w:rPr>
          <w:rFonts w:hint="eastAsia"/>
          <w:color w:val="auto"/>
          <w:lang w:eastAsia="zh-CN"/>
        </w:rPr>
        <w:t>所</w:t>
      </w:r>
      <w:r w:rsidRPr="00E22259">
        <w:rPr>
          <w:color w:val="auto"/>
        </w:rPr>
        <w:t>进行的研究</w:t>
      </w:r>
      <w:r w:rsidR="00E30054" w:rsidRPr="00E22259">
        <w:rPr>
          <w:rFonts w:hint="eastAsia"/>
          <w:color w:val="auto"/>
          <w:lang w:eastAsia="zh-CN"/>
        </w:rPr>
        <w:t>（</w:t>
      </w:r>
      <w:hyperlink r:id="rId23" w:history="1">
        <w:r w:rsidR="00E30054" w:rsidRPr="00764E26">
          <w:rPr>
            <w:rStyle w:val="Hyperlink"/>
            <w:rFonts w:eastAsiaTheme="minorEastAsia" w:cstheme="minorHAnsi"/>
            <w:color w:val="6097AB"/>
            <w:szCs w:val="22"/>
          </w:rPr>
          <w:t>causes and contributors to deaths of people with disability</w:t>
        </w:r>
      </w:hyperlink>
      <w:r w:rsidR="00E30054" w:rsidRPr="00E22259">
        <w:rPr>
          <w:rFonts w:hint="eastAsia"/>
          <w:color w:val="auto"/>
          <w:lang w:eastAsia="zh-CN"/>
        </w:rPr>
        <w:t>）</w:t>
      </w:r>
      <w:r w:rsidRPr="00E22259">
        <w:rPr>
          <w:color w:val="auto"/>
        </w:rPr>
        <w:t>，我们</w:t>
      </w:r>
      <w:r w:rsidR="00A5351E" w:rsidRPr="00E22259">
        <w:rPr>
          <w:rFonts w:hint="eastAsia"/>
          <w:color w:val="auto"/>
          <w:lang w:eastAsia="zh-CN"/>
        </w:rPr>
        <w:t>制作</w:t>
      </w:r>
      <w:r w:rsidRPr="00E22259">
        <w:rPr>
          <w:color w:val="auto"/>
        </w:rPr>
        <w:t>了这些</w:t>
      </w:r>
      <w:r w:rsidR="00E22259">
        <w:rPr>
          <w:rFonts w:hint="eastAsia"/>
          <w:color w:val="auto"/>
          <w:lang w:eastAsia="zh-CN"/>
        </w:rPr>
        <w:t>材料</w:t>
      </w:r>
      <w:r w:rsidR="00E15B73" w:rsidRPr="00E22259">
        <w:rPr>
          <w:rFonts w:hint="eastAsia"/>
          <w:color w:val="auto"/>
          <w:lang w:eastAsia="zh-CN"/>
        </w:rPr>
        <w:t>。</w:t>
      </w:r>
    </w:p>
    <w:p w14:paraId="7990B0BF" w14:textId="3A8F1252" w:rsidR="00952230" w:rsidRPr="00764E26" w:rsidRDefault="00E30054" w:rsidP="00952230">
      <w:pPr>
        <w:pStyle w:val="Heading2"/>
        <w:rPr>
          <w:rFonts w:asciiTheme="minorHAnsi" w:eastAsiaTheme="minorEastAsia" w:hAnsiTheme="minorHAnsi" w:cstheme="minorHAnsi"/>
        </w:rPr>
      </w:pPr>
      <w:r w:rsidRPr="00A5351E">
        <w:rPr>
          <w:rFonts w:asciiTheme="minorHAnsi" w:eastAsiaTheme="minorEastAsia" w:hAnsiTheme="minorHAnsi" w:cstheme="minorHAnsi" w:hint="eastAsia"/>
          <w:lang w:eastAsia="zh-CN"/>
        </w:rPr>
        <w:t>为原住民</w:t>
      </w:r>
      <w:r w:rsidR="00AB21D9" w:rsidRPr="00A5351E">
        <w:rPr>
          <w:rFonts w:asciiTheme="minorHAnsi" w:eastAsiaTheme="minorEastAsia" w:hAnsiTheme="minorHAnsi" w:cstheme="minorHAnsi"/>
        </w:rPr>
        <w:t>和托雷斯海峡岛民参与者</w:t>
      </w:r>
      <w:r w:rsidRPr="00A5351E">
        <w:rPr>
          <w:rFonts w:asciiTheme="minorHAnsi" w:eastAsiaTheme="minorEastAsia" w:hAnsiTheme="minorHAnsi" w:cstheme="minorHAnsi" w:hint="eastAsia"/>
          <w:lang w:eastAsia="zh-CN"/>
        </w:rPr>
        <w:t>提供</w:t>
      </w:r>
      <w:r w:rsidR="00AB21D9" w:rsidRPr="00A5351E">
        <w:rPr>
          <w:rFonts w:asciiTheme="minorHAnsi" w:eastAsiaTheme="minorEastAsia" w:hAnsiTheme="minorHAnsi" w:cstheme="minorHAnsi"/>
        </w:rPr>
        <w:t>的资源</w:t>
      </w:r>
    </w:p>
    <w:p w14:paraId="3ED99A87" w14:textId="48BB556D" w:rsidR="00952230" w:rsidRPr="00764E26" w:rsidRDefault="00AB21D9" w:rsidP="00810DCC">
      <w:pPr>
        <w:spacing w:before="120" w:after="120"/>
        <w:rPr>
          <w:rFonts w:eastAsiaTheme="minorEastAsia" w:cstheme="minorHAnsi"/>
          <w:lang w:eastAsia="zh-CN"/>
        </w:rPr>
      </w:pPr>
      <w:r w:rsidRPr="00E22259">
        <w:rPr>
          <w:rFonts w:eastAsiaTheme="minorEastAsia" w:cstheme="minorHAnsi"/>
          <w:color w:val="auto"/>
          <w:lang w:eastAsia="zh-CN"/>
        </w:rPr>
        <w:t>确保所有</w:t>
      </w:r>
      <w:r w:rsidRPr="00E22259">
        <w:rPr>
          <w:rFonts w:eastAsiaTheme="minorEastAsia" w:cstheme="minorHAnsi"/>
          <w:color w:val="auto"/>
          <w:lang w:eastAsia="zh-CN"/>
        </w:rPr>
        <w:t>NDIS</w:t>
      </w:r>
      <w:r w:rsidRPr="00E22259">
        <w:rPr>
          <w:rFonts w:eastAsiaTheme="minorEastAsia" w:cstheme="minorHAnsi"/>
          <w:color w:val="auto"/>
          <w:lang w:eastAsia="zh-CN"/>
        </w:rPr>
        <w:t>参与者了解他们在</w:t>
      </w:r>
      <w:r w:rsidRPr="00E22259">
        <w:rPr>
          <w:rFonts w:eastAsiaTheme="minorEastAsia" w:cstheme="minorHAnsi"/>
          <w:color w:val="auto"/>
          <w:lang w:eastAsia="zh-CN"/>
        </w:rPr>
        <w:t>NDIS</w:t>
      </w:r>
      <w:r w:rsidRPr="00E22259">
        <w:rPr>
          <w:rFonts w:eastAsiaTheme="minorEastAsia" w:cstheme="minorHAnsi"/>
          <w:color w:val="auto"/>
          <w:lang w:eastAsia="zh-CN"/>
        </w:rPr>
        <w:t>下的权利对于我们做什么以及我们是谁至关重要。考虑到这一点，我们正在</w:t>
      </w:r>
      <w:r w:rsidR="00A5351E" w:rsidRPr="00E22259">
        <w:rPr>
          <w:rFonts w:eastAsiaTheme="minorEastAsia" w:cstheme="minorHAnsi" w:hint="eastAsia"/>
          <w:color w:val="auto"/>
          <w:lang w:eastAsia="zh-CN"/>
        </w:rPr>
        <w:t>制作</w:t>
      </w:r>
      <w:r w:rsidR="008908A2" w:rsidRPr="00E22259">
        <w:rPr>
          <w:rFonts w:eastAsiaTheme="minorEastAsia" w:cstheme="minorHAnsi" w:hint="eastAsia"/>
          <w:color w:val="auto"/>
          <w:lang w:eastAsia="zh-CN"/>
        </w:rPr>
        <w:t>旨在</w:t>
      </w:r>
      <w:r w:rsidRPr="00E22259">
        <w:rPr>
          <w:rFonts w:eastAsiaTheme="minorEastAsia" w:cstheme="minorHAnsi"/>
          <w:color w:val="auto"/>
          <w:lang w:eastAsia="zh-CN"/>
        </w:rPr>
        <w:t>专门为</w:t>
      </w:r>
      <w:r w:rsidR="008908A2" w:rsidRPr="00E22259">
        <w:rPr>
          <w:rFonts w:eastAsiaTheme="minorEastAsia" w:cstheme="minorHAnsi"/>
          <w:color w:val="auto"/>
          <w:lang w:eastAsia="zh-CN"/>
        </w:rPr>
        <w:t xml:space="preserve">First Nations </w:t>
      </w:r>
      <w:r w:rsidRPr="00E22259">
        <w:rPr>
          <w:rFonts w:eastAsiaTheme="minorEastAsia" w:cstheme="minorHAnsi"/>
          <w:color w:val="auto"/>
          <w:lang w:eastAsia="zh-CN"/>
        </w:rPr>
        <w:t>NDIS</w:t>
      </w:r>
      <w:r w:rsidRPr="00E22259">
        <w:rPr>
          <w:rFonts w:eastAsiaTheme="minorEastAsia" w:cstheme="minorHAnsi"/>
          <w:color w:val="auto"/>
          <w:lang w:eastAsia="zh-CN"/>
        </w:rPr>
        <w:t>参与者设计的新材料。</w:t>
      </w:r>
    </w:p>
    <w:p w14:paraId="3D0A12B9" w14:textId="1550139E" w:rsidR="00952230" w:rsidRPr="00764E26" w:rsidRDefault="00AB21D9" w:rsidP="00810DCC">
      <w:pPr>
        <w:spacing w:before="120" w:after="120"/>
        <w:rPr>
          <w:rFonts w:eastAsiaTheme="minorEastAsia" w:cstheme="minorHAnsi"/>
          <w:lang w:eastAsia="zh-CN"/>
        </w:rPr>
      </w:pPr>
      <w:r w:rsidRPr="00E22259">
        <w:rPr>
          <w:rFonts w:eastAsiaTheme="minorEastAsia" w:cstheme="minorHAnsi"/>
          <w:color w:val="auto"/>
          <w:lang w:eastAsia="zh-CN"/>
        </w:rPr>
        <w:t>该项目的第一阶段是为原住民和托雷斯海峡岛民</w:t>
      </w:r>
      <w:r w:rsidR="00F10FC7" w:rsidRPr="00E22259">
        <w:rPr>
          <w:rFonts w:eastAsiaTheme="minorEastAsia" w:cstheme="minorHAnsi" w:hint="eastAsia"/>
          <w:color w:val="auto"/>
          <w:lang w:eastAsia="zh-CN"/>
        </w:rPr>
        <w:t>制作</w:t>
      </w:r>
      <w:r w:rsidRPr="00E22259">
        <w:rPr>
          <w:rFonts w:eastAsiaTheme="minorEastAsia" w:cstheme="minorHAnsi"/>
          <w:color w:val="auto"/>
          <w:lang w:eastAsia="zh-CN"/>
        </w:rPr>
        <w:t>我们的参与者欢迎</w:t>
      </w:r>
      <w:r w:rsidR="009174D2" w:rsidRPr="00E22259">
        <w:rPr>
          <w:rFonts w:eastAsiaTheme="minorEastAsia" w:cstheme="minorHAnsi" w:hint="eastAsia"/>
          <w:color w:val="auto"/>
          <w:lang w:eastAsia="zh-CN"/>
        </w:rPr>
        <w:t>资料（</w:t>
      </w:r>
      <w:hyperlink r:id="rId24" w:history="1">
        <w:r w:rsidR="009174D2" w:rsidRPr="00764E26">
          <w:rPr>
            <w:rStyle w:val="Hyperlink"/>
            <w:rFonts w:eastAsiaTheme="minorEastAsia" w:cstheme="minorHAnsi"/>
            <w:lang w:eastAsia="zh-CN"/>
          </w:rPr>
          <w:t>Participant Welcome Pack</w:t>
        </w:r>
      </w:hyperlink>
      <w:r w:rsidR="009174D2" w:rsidRPr="00E22259">
        <w:rPr>
          <w:rFonts w:eastAsiaTheme="minorEastAsia" w:cstheme="minorHAnsi" w:hint="eastAsia"/>
          <w:color w:val="auto"/>
          <w:lang w:eastAsia="zh-CN"/>
        </w:rPr>
        <w:t>）</w:t>
      </w:r>
      <w:r w:rsidRPr="00E22259">
        <w:rPr>
          <w:rFonts w:eastAsiaTheme="minorEastAsia" w:cstheme="minorHAnsi"/>
          <w:color w:val="auto"/>
          <w:lang w:eastAsia="zh-CN"/>
        </w:rPr>
        <w:t>的版本。经过与原住民和托雷斯海峡岛民的参与者</w:t>
      </w:r>
      <w:r w:rsidR="001A0486" w:rsidRPr="00E22259">
        <w:rPr>
          <w:rFonts w:eastAsiaTheme="minorEastAsia" w:cstheme="minorHAnsi" w:hint="eastAsia"/>
          <w:color w:val="auto"/>
          <w:lang w:eastAsia="zh-CN"/>
        </w:rPr>
        <w:t>、</w:t>
      </w:r>
      <w:r w:rsidRPr="00E22259">
        <w:rPr>
          <w:rFonts w:eastAsiaTheme="minorEastAsia" w:cstheme="minorHAnsi"/>
          <w:color w:val="auto"/>
          <w:lang w:eastAsia="zh-CN"/>
        </w:rPr>
        <w:t>工</w:t>
      </w:r>
      <w:r w:rsidR="001A0486" w:rsidRPr="00E22259">
        <w:rPr>
          <w:rFonts w:eastAsiaTheme="minorEastAsia" w:cstheme="minorHAnsi" w:hint="eastAsia"/>
          <w:color w:val="auto"/>
          <w:lang w:eastAsia="zh-CN"/>
        </w:rPr>
        <w:t>作者</w:t>
      </w:r>
      <w:r w:rsidRPr="00E22259">
        <w:rPr>
          <w:rFonts w:eastAsiaTheme="minorEastAsia" w:cstheme="minorHAnsi"/>
          <w:color w:val="auto"/>
          <w:lang w:eastAsia="zh-CN"/>
        </w:rPr>
        <w:t>和照顾者的协商，一家原住民拥有的通讯公司</w:t>
      </w:r>
      <w:r w:rsidR="001A0486" w:rsidRPr="00E22259">
        <w:rPr>
          <w:rFonts w:eastAsiaTheme="minorEastAsia" w:cstheme="minorHAnsi" w:hint="eastAsia"/>
          <w:color w:val="auto"/>
          <w:lang w:eastAsia="zh-CN"/>
        </w:rPr>
        <w:t>制作了此</w:t>
      </w:r>
      <w:r w:rsidR="001A0486" w:rsidRPr="00E22259">
        <w:rPr>
          <w:rFonts w:eastAsiaTheme="minorEastAsia" w:cstheme="minorHAnsi"/>
          <w:color w:val="auto"/>
          <w:lang w:eastAsia="zh-CN"/>
        </w:rPr>
        <w:t>欢迎</w:t>
      </w:r>
      <w:r w:rsidR="001A0486" w:rsidRPr="00E22259">
        <w:rPr>
          <w:rFonts w:eastAsiaTheme="minorEastAsia" w:cstheme="minorHAnsi" w:hint="eastAsia"/>
          <w:color w:val="auto"/>
          <w:lang w:eastAsia="zh-CN"/>
        </w:rPr>
        <w:t>资料</w:t>
      </w:r>
      <w:r w:rsidRPr="00E22259">
        <w:rPr>
          <w:rFonts w:eastAsiaTheme="minorEastAsia" w:cstheme="minorHAnsi"/>
          <w:color w:val="auto"/>
          <w:lang w:eastAsia="zh-CN"/>
        </w:rPr>
        <w:t>。</w:t>
      </w:r>
    </w:p>
    <w:p w14:paraId="1D516063" w14:textId="75C8A050" w:rsidR="00693052" w:rsidRPr="00E22259" w:rsidRDefault="00AB21D9" w:rsidP="00810DCC">
      <w:pPr>
        <w:spacing w:before="120" w:after="120"/>
        <w:rPr>
          <w:rFonts w:eastAsiaTheme="minorEastAsia" w:cstheme="minorHAnsi"/>
          <w:color w:val="auto"/>
          <w:lang w:eastAsia="zh-CN"/>
        </w:rPr>
      </w:pPr>
      <w:r w:rsidRPr="00E22259">
        <w:rPr>
          <w:rFonts w:eastAsiaTheme="minorEastAsia" w:cstheme="minorHAnsi"/>
          <w:color w:val="auto"/>
          <w:lang w:eastAsia="zh-CN"/>
        </w:rPr>
        <w:lastRenderedPageBreak/>
        <w:t>我们正在为原住民和托雷斯海峡岛民</w:t>
      </w:r>
      <w:r w:rsidR="00F10FC7" w:rsidRPr="00E22259">
        <w:rPr>
          <w:rFonts w:eastAsiaTheme="minorEastAsia" w:cstheme="minorHAnsi" w:hint="eastAsia"/>
          <w:color w:val="auto"/>
          <w:lang w:eastAsia="zh-CN"/>
        </w:rPr>
        <w:t>制作</w:t>
      </w:r>
      <w:r w:rsidRPr="00E22259">
        <w:rPr>
          <w:rFonts w:eastAsiaTheme="minorEastAsia" w:cstheme="minorHAnsi"/>
          <w:color w:val="auto"/>
          <w:lang w:eastAsia="zh-CN"/>
        </w:rPr>
        <w:t>更多资源，并将在</w:t>
      </w:r>
      <w:r w:rsidRPr="00E22259">
        <w:rPr>
          <w:rFonts w:eastAsiaTheme="minorEastAsia" w:cstheme="minorHAnsi"/>
          <w:color w:val="auto"/>
          <w:lang w:eastAsia="zh-CN"/>
        </w:rPr>
        <w:t>SAFEGuard</w:t>
      </w:r>
      <w:r w:rsidRPr="00E22259">
        <w:rPr>
          <w:rFonts w:eastAsiaTheme="minorEastAsia" w:cstheme="minorHAnsi"/>
          <w:color w:val="auto"/>
          <w:lang w:eastAsia="zh-CN"/>
        </w:rPr>
        <w:t>的未来版本中</w:t>
      </w:r>
      <w:r w:rsidR="00891F46" w:rsidRPr="00E22259">
        <w:rPr>
          <w:rFonts w:eastAsiaTheme="minorEastAsia" w:cstheme="minorHAnsi" w:hint="eastAsia"/>
          <w:color w:val="auto"/>
          <w:lang w:eastAsia="zh-CN"/>
        </w:rPr>
        <w:t>公</w:t>
      </w:r>
      <w:r w:rsidRPr="00E22259">
        <w:rPr>
          <w:rFonts w:eastAsiaTheme="minorEastAsia" w:cstheme="minorHAnsi"/>
          <w:color w:val="auto"/>
          <w:lang w:eastAsia="zh-CN"/>
        </w:rPr>
        <w:t>布这些资源。</w:t>
      </w:r>
    </w:p>
    <w:p w14:paraId="4A083DFF" w14:textId="2CBB013E" w:rsidR="00952230" w:rsidRPr="00764E26" w:rsidRDefault="00E96351" w:rsidP="00952230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F10FC7">
        <w:rPr>
          <w:rFonts w:asciiTheme="minorHAnsi" w:eastAsiaTheme="minorEastAsia" w:hAnsiTheme="minorHAnsi" w:cstheme="minorHAnsi"/>
          <w:lang w:eastAsia="zh-CN"/>
        </w:rPr>
        <w:t>澳洲</w:t>
      </w:r>
      <w:r w:rsidR="00AB21D9" w:rsidRPr="00F10FC7">
        <w:rPr>
          <w:rFonts w:asciiTheme="minorHAnsi" w:eastAsiaTheme="minorEastAsia" w:hAnsiTheme="minorHAnsi" w:cstheme="minorHAnsi"/>
          <w:lang w:eastAsia="zh-CN"/>
        </w:rPr>
        <w:t>消费者法和</w:t>
      </w:r>
      <w:r w:rsidR="00AB21D9" w:rsidRPr="00F10FC7">
        <w:rPr>
          <w:rFonts w:asciiTheme="minorHAnsi" w:eastAsiaTheme="minorEastAsia" w:hAnsiTheme="minorHAnsi" w:cstheme="minorHAnsi"/>
          <w:lang w:eastAsia="zh-CN"/>
        </w:rPr>
        <w:t>NDIS</w:t>
      </w:r>
      <w:r w:rsidR="00AB21D9" w:rsidRPr="00F10FC7">
        <w:rPr>
          <w:rFonts w:asciiTheme="minorHAnsi" w:eastAsiaTheme="minorEastAsia" w:hAnsiTheme="minorHAnsi" w:cstheme="minorHAnsi"/>
          <w:lang w:eastAsia="zh-CN"/>
        </w:rPr>
        <w:t>行为准则</w:t>
      </w:r>
    </w:p>
    <w:p w14:paraId="5774E2F3" w14:textId="50872BFC" w:rsidR="00563ECC" w:rsidRPr="00E22259" w:rsidRDefault="00AB21D9" w:rsidP="00507F33">
      <w:pPr>
        <w:spacing w:before="120" w:after="120"/>
        <w:rPr>
          <w:rFonts w:eastAsiaTheme="minorEastAsia" w:cstheme="minorHAnsi"/>
          <w:color w:val="auto"/>
          <w:lang w:eastAsia="zh-CN"/>
        </w:rPr>
      </w:pPr>
      <w:r w:rsidRPr="00E22259">
        <w:rPr>
          <w:rFonts w:eastAsiaTheme="minorEastAsia" w:cstheme="minorHAnsi"/>
          <w:color w:val="auto"/>
        </w:rPr>
        <w:t>您可能知道所有</w:t>
      </w:r>
      <w:r w:rsidRPr="00E22259">
        <w:rPr>
          <w:rFonts w:eastAsiaTheme="minorEastAsia" w:cstheme="minorHAnsi"/>
          <w:color w:val="auto"/>
        </w:rPr>
        <w:t>NDIS</w:t>
      </w:r>
      <w:r w:rsidR="00C1116F" w:rsidRPr="00E22259">
        <w:rPr>
          <w:rFonts w:eastAsiaTheme="minorEastAsia" w:cstheme="minorHAnsi" w:hint="eastAsia"/>
          <w:color w:val="auto"/>
          <w:lang w:eastAsia="zh-CN"/>
        </w:rPr>
        <w:t>服务商</w:t>
      </w:r>
      <w:r w:rsidRPr="00E22259">
        <w:rPr>
          <w:rFonts w:eastAsiaTheme="minorEastAsia" w:cstheme="minorHAnsi"/>
          <w:color w:val="auto"/>
        </w:rPr>
        <w:t>和工作</w:t>
      </w:r>
      <w:r w:rsidR="00C1116F" w:rsidRPr="00E22259">
        <w:rPr>
          <w:rFonts w:eastAsiaTheme="minorEastAsia" w:cstheme="minorHAnsi" w:hint="eastAsia"/>
          <w:color w:val="auto"/>
          <w:lang w:eastAsia="zh-CN"/>
        </w:rPr>
        <w:t>者</w:t>
      </w:r>
      <w:r w:rsidRPr="00E22259">
        <w:rPr>
          <w:rFonts w:eastAsiaTheme="minorEastAsia" w:cstheme="minorHAnsi"/>
          <w:color w:val="auto"/>
        </w:rPr>
        <w:t>都必须遵守</w:t>
      </w:r>
      <w:r w:rsidRPr="00E22259">
        <w:rPr>
          <w:rFonts w:eastAsiaTheme="minorEastAsia" w:cstheme="minorHAnsi"/>
          <w:color w:val="auto"/>
        </w:rPr>
        <w:t>NDIS</w:t>
      </w:r>
      <w:r w:rsidRPr="00E22259">
        <w:rPr>
          <w:rFonts w:eastAsiaTheme="minorEastAsia" w:cstheme="minorHAnsi"/>
          <w:color w:val="auto"/>
        </w:rPr>
        <w:t>行为准则，但您可能不知道您还享有《</w:t>
      </w:r>
      <w:r w:rsidR="00E96351" w:rsidRPr="00E22259">
        <w:rPr>
          <w:rFonts w:eastAsiaTheme="minorEastAsia" w:cstheme="minorHAnsi"/>
          <w:color w:val="auto"/>
        </w:rPr>
        <w:t>澳洲</w:t>
      </w:r>
      <w:r w:rsidRPr="00E22259">
        <w:rPr>
          <w:rFonts w:eastAsiaTheme="minorEastAsia" w:cstheme="minorHAnsi"/>
          <w:color w:val="auto"/>
        </w:rPr>
        <w:t>消费者法》</w:t>
      </w:r>
      <w:r w:rsidR="00C1116F" w:rsidRPr="00E22259">
        <w:rPr>
          <w:rFonts w:eastAsiaTheme="minorEastAsia" w:cstheme="minorHAnsi" w:hint="eastAsia"/>
          <w:color w:val="auto"/>
          <w:lang w:eastAsia="zh-CN"/>
        </w:rPr>
        <w:t>（</w:t>
      </w:r>
      <w:r w:rsidR="00C1116F" w:rsidRPr="00E22259">
        <w:rPr>
          <w:rFonts w:eastAsiaTheme="minorEastAsia" w:cstheme="minorHAnsi"/>
          <w:color w:val="auto"/>
          <w:lang w:eastAsia="zh-CN"/>
        </w:rPr>
        <w:t>Australian Consumer Law</w:t>
      </w:r>
      <w:r w:rsidR="00C1116F" w:rsidRPr="00E22259">
        <w:rPr>
          <w:rFonts w:eastAsiaTheme="minorEastAsia" w:cstheme="minorHAnsi" w:hint="eastAsia"/>
          <w:color w:val="auto"/>
          <w:lang w:eastAsia="zh-CN"/>
        </w:rPr>
        <w:t>）</w:t>
      </w:r>
      <w:r w:rsidRPr="00E22259">
        <w:rPr>
          <w:rFonts w:eastAsiaTheme="minorEastAsia" w:cstheme="minorHAnsi"/>
          <w:color w:val="auto"/>
        </w:rPr>
        <w:t>规定的权利。</w:t>
      </w:r>
      <w:r w:rsidRPr="00E22259">
        <w:rPr>
          <w:rFonts w:eastAsiaTheme="minorEastAsia" w:cstheme="minorHAnsi"/>
          <w:color w:val="auto"/>
          <w:lang w:eastAsia="zh-CN"/>
        </w:rPr>
        <w:t>当您</w:t>
      </w:r>
      <w:r w:rsidR="007A7C7A" w:rsidRPr="00E22259">
        <w:rPr>
          <w:rFonts w:eastAsiaTheme="minorEastAsia" w:cstheme="minorHAnsi" w:hint="eastAsia"/>
          <w:color w:val="auto"/>
          <w:lang w:eastAsia="zh-CN"/>
        </w:rPr>
        <w:t>签了</w:t>
      </w:r>
      <w:r w:rsidRPr="00E22259">
        <w:rPr>
          <w:rFonts w:eastAsiaTheme="minorEastAsia" w:cstheme="minorHAnsi"/>
          <w:color w:val="auto"/>
          <w:lang w:eastAsia="zh-CN"/>
        </w:rPr>
        <w:t>有关</w:t>
      </w:r>
      <w:r w:rsidRPr="00E22259">
        <w:rPr>
          <w:rFonts w:eastAsiaTheme="minorEastAsia" w:cstheme="minorHAnsi"/>
          <w:color w:val="auto"/>
          <w:lang w:eastAsia="zh-CN"/>
        </w:rPr>
        <w:t>NDIS</w:t>
      </w:r>
      <w:r w:rsidRPr="00E22259">
        <w:rPr>
          <w:rFonts w:eastAsiaTheme="minorEastAsia" w:cstheme="minorHAnsi"/>
          <w:color w:val="auto"/>
          <w:lang w:eastAsia="zh-CN"/>
        </w:rPr>
        <w:t>服务和支持的协议，或购买轮椅等商品时，您就是这些服务</w:t>
      </w:r>
      <w:r w:rsidR="007A7C7A" w:rsidRPr="00E22259">
        <w:rPr>
          <w:rFonts w:eastAsiaTheme="minorEastAsia" w:cstheme="minorHAnsi" w:hint="eastAsia"/>
          <w:color w:val="auto"/>
          <w:lang w:eastAsia="zh-CN"/>
        </w:rPr>
        <w:t>、</w:t>
      </w:r>
      <w:r w:rsidRPr="00E22259">
        <w:rPr>
          <w:rFonts w:eastAsiaTheme="minorEastAsia" w:cstheme="minorHAnsi"/>
          <w:color w:val="auto"/>
          <w:lang w:eastAsia="zh-CN"/>
        </w:rPr>
        <w:t>支持和商品的消费者。</w:t>
      </w:r>
      <w:r w:rsidRPr="00E22259">
        <w:rPr>
          <w:rFonts w:eastAsiaTheme="minorEastAsia" w:cstheme="minorHAnsi"/>
          <w:color w:val="auto"/>
          <w:lang w:eastAsia="zh-CN"/>
        </w:rPr>
        <w:t xml:space="preserve"> </w:t>
      </w:r>
      <w:r w:rsidRPr="00E22259">
        <w:rPr>
          <w:rFonts w:eastAsiaTheme="minorEastAsia" w:cstheme="minorHAnsi"/>
          <w:color w:val="auto"/>
          <w:lang w:eastAsia="zh-CN"/>
        </w:rPr>
        <w:t>《</w:t>
      </w:r>
      <w:r w:rsidR="00E96351" w:rsidRPr="00E22259">
        <w:rPr>
          <w:rFonts w:eastAsiaTheme="minorEastAsia" w:cstheme="minorHAnsi"/>
          <w:color w:val="auto"/>
          <w:lang w:eastAsia="zh-CN"/>
        </w:rPr>
        <w:t>澳洲</w:t>
      </w:r>
      <w:r w:rsidRPr="00E22259">
        <w:rPr>
          <w:rFonts w:eastAsiaTheme="minorEastAsia" w:cstheme="minorHAnsi"/>
          <w:color w:val="auto"/>
          <w:lang w:eastAsia="zh-CN"/>
        </w:rPr>
        <w:t>消费者法》要求所有向消费者提供服务和商品</w:t>
      </w:r>
      <w:r w:rsidR="007A7C7A" w:rsidRPr="00E22259">
        <w:rPr>
          <w:rFonts w:eastAsiaTheme="minorEastAsia" w:cstheme="minorHAnsi"/>
          <w:color w:val="auto"/>
          <w:lang w:eastAsia="zh-CN"/>
        </w:rPr>
        <w:t>的企业</w:t>
      </w:r>
      <w:r w:rsidRPr="00E22259">
        <w:rPr>
          <w:rFonts w:eastAsiaTheme="minorEastAsia" w:cstheme="minorHAnsi"/>
          <w:color w:val="auto"/>
          <w:lang w:eastAsia="zh-CN"/>
        </w:rPr>
        <w:t>公平行事且不得就协议或他们提供的服务</w:t>
      </w:r>
      <w:r w:rsidR="007A7C7A" w:rsidRPr="00E22259">
        <w:rPr>
          <w:rFonts w:eastAsiaTheme="minorEastAsia" w:cstheme="minorHAnsi" w:hint="eastAsia"/>
          <w:color w:val="auto"/>
          <w:lang w:eastAsia="zh-CN"/>
        </w:rPr>
        <w:t>、</w:t>
      </w:r>
      <w:r w:rsidRPr="00E22259">
        <w:rPr>
          <w:rFonts w:eastAsiaTheme="minorEastAsia" w:cstheme="minorHAnsi"/>
          <w:color w:val="auto"/>
          <w:lang w:eastAsia="zh-CN"/>
        </w:rPr>
        <w:t>支持和商品误导他人</w:t>
      </w:r>
      <w:r w:rsidR="007A7C7A" w:rsidRPr="00E22259">
        <w:rPr>
          <w:rFonts w:eastAsiaTheme="minorEastAsia" w:cstheme="minorHAnsi" w:hint="eastAsia"/>
          <w:color w:val="auto"/>
          <w:lang w:eastAsia="zh-CN"/>
        </w:rPr>
        <w:t>。</w:t>
      </w:r>
    </w:p>
    <w:p w14:paraId="772A3CAB" w14:textId="1D6EAD65" w:rsidR="00FA511F" w:rsidRPr="00764E26" w:rsidRDefault="00AB21D9" w:rsidP="00507F33">
      <w:pPr>
        <w:spacing w:before="120" w:after="120"/>
        <w:rPr>
          <w:rFonts w:eastAsiaTheme="minorEastAsia" w:cstheme="minorHAnsi"/>
          <w:color w:val="auto"/>
          <w:lang w:eastAsia="zh-CN"/>
        </w:rPr>
      </w:pPr>
      <w:r w:rsidRPr="000B21D0">
        <w:rPr>
          <w:rFonts w:eastAsiaTheme="minorEastAsia" w:cstheme="minorHAnsi"/>
          <w:color w:val="auto"/>
          <w:lang w:eastAsia="zh-CN"/>
        </w:rPr>
        <w:t>NDIS</w:t>
      </w:r>
      <w:r w:rsidRPr="000B21D0">
        <w:rPr>
          <w:rFonts w:eastAsiaTheme="minorEastAsia" w:cstheme="minorHAnsi"/>
          <w:color w:val="auto"/>
          <w:lang w:eastAsia="zh-CN"/>
        </w:rPr>
        <w:t>委员会</w:t>
      </w:r>
      <w:r w:rsidR="00C15BAC" w:rsidRPr="000B21D0">
        <w:rPr>
          <w:rFonts w:eastAsiaTheme="minorEastAsia" w:cstheme="minorHAnsi" w:hint="eastAsia"/>
          <w:color w:val="auto"/>
          <w:lang w:eastAsia="zh-CN"/>
        </w:rPr>
        <w:t>、</w:t>
      </w:r>
      <w:r w:rsidR="00E96351" w:rsidRPr="000B21D0">
        <w:rPr>
          <w:rFonts w:eastAsiaTheme="minorEastAsia" w:cstheme="minorHAnsi"/>
          <w:color w:val="auto"/>
          <w:lang w:eastAsia="zh-CN"/>
        </w:rPr>
        <w:t>澳洲</w:t>
      </w:r>
      <w:r w:rsidRPr="000B21D0">
        <w:rPr>
          <w:rFonts w:eastAsiaTheme="minorEastAsia" w:cstheme="minorHAnsi"/>
          <w:color w:val="auto"/>
          <w:lang w:eastAsia="zh-CN"/>
        </w:rPr>
        <w:t>竞争与消费者委员会（</w:t>
      </w:r>
      <w:r w:rsidRPr="000B21D0">
        <w:rPr>
          <w:rFonts w:eastAsiaTheme="minorEastAsia" w:cstheme="minorHAnsi"/>
          <w:color w:val="auto"/>
          <w:lang w:eastAsia="zh-CN"/>
        </w:rPr>
        <w:t>ACCC</w:t>
      </w:r>
      <w:r w:rsidRPr="000B21D0">
        <w:rPr>
          <w:rFonts w:eastAsiaTheme="minorEastAsia" w:cstheme="minorHAnsi"/>
          <w:color w:val="auto"/>
          <w:lang w:eastAsia="zh-CN"/>
        </w:rPr>
        <w:t>）和</w:t>
      </w:r>
      <w:r w:rsidRPr="000B21D0">
        <w:rPr>
          <w:rFonts w:eastAsiaTheme="minorEastAsia" w:cstheme="minorHAnsi"/>
          <w:color w:val="auto"/>
          <w:lang w:eastAsia="zh-CN"/>
        </w:rPr>
        <w:t>NDIA</w:t>
      </w:r>
      <w:r w:rsidRPr="000B21D0">
        <w:rPr>
          <w:rFonts w:eastAsiaTheme="minorEastAsia" w:cstheme="minorHAnsi"/>
          <w:color w:val="auto"/>
          <w:lang w:eastAsia="zh-CN"/>
        </w:rPr>
        <w:t>已共同致信所有</w:t>
      </w:r>
      <w:r w:rsidR="00F10FC7" w:rsidRPr="000B21D0">
        <w:rPr>
          <w:rFonts w:eastAsiaTheme="minorEastAsia" w:cstheme="minorHAnsi" w:hint="eastAsia"/>
          <w:color w:val="auto"/>
          <w:lang w:eastAsia="zh-CN"/>
        </w:rPr>
        <w:t>的</w:t>
      </w:r>
      <w:r w:rsidRPr="000B21D0">
        <w:rPr>
          <w:rFonts w:eastAsiaTheme="minorEastAsia" w:cstheme="minorHAnsi"/>
          <w:color w:val="auto"/>
          <w:lang w:eastAsia="zh-CN"/>
        </w:rPr>
        <w:t>NDIS</w:t>
      </w:r>
      <w:r w:rsidR="00C15BAC" w:rsidRPr="000B21D0">
        <w:rPr>
          <w:rFonts w:eastAsiaTheme="minorEastAsia" w:cstheme="minorHAnsi" w:hint="eastAsia"/>
          <w:color w:val="auto"/>
          <w:lang w:eastAsia="zh-CN"/>
        </w:rPr>
        <w:t>服务商</w:t>
      </w:r>
      <w:r w:rsidR="00C15BAC">
        <w:rPr>
          <w:rFonts w:eastAsiaTheme="minorEastAsia" w:cstheme="minorHAnsi" w:hint="eastAsia"/>
          <w:color w:val="auto"/>
          <w:lang w:eastAsia="zh-CN"/>
        </w:rPr>
        <w:t>（</w:t>
      </w:r>
      <w:hyperlink r:id="rId25" w:history="1">
        <w:r w:rsidR="00C15BAC" w:rsidRPr="00764E26">
          <w:rPr>
            <w:rStyle w:val="Hyperlink"/>
            <w:rFonts w:eastAsiaTheme="minorEastAsia" w:cstheme="minorHAnsi"/>
          </w:rPr>
          <w:t>jointly written to all NDIS providers</w:t>
        </w:r>
      </w:hyperlink>
      <w:r w:rsidR="00C15BAC">
        <w:rPr>
          <w:rFonts w:eastAsiaTheme="minorEastAsia" w:cstheme="minorHAnsi" w:hint="eastAsia"/>
          <w:color w:val="auto"/>
          <w:lang w:eastAsia="zh-CN"/>
        </w:rPr>
        <w:t>）</w:t>
      </w:r>
      <w:r w:rsidRPr="000B21D0">
        <w:rPr>
          <w:rFonts w:eastAsiaTheme="minorEastAsia" w:cstheme="minorHAnsi"/>
          <w:color w:val="auto"/>
          <w:lang w:eastAsia="zh-CN"/>
        </w:rPr>
        <w:t>，以提醒他们根据《</w:t>
      </w:r>
      <w:r w:rsidRPr="000B21D0">
        <w:rPr>
          <w:rFonts w:eastAsiaTheme="minorEastAsia" w:cstheme="minorHAnsi"/>
          <w:color w:val="auto"/>
          <w:lang w:eastAsia="zh-CN"/>
        </w:rPr>
        <w:t xml:space="preserve"> NDIS</w:t>
      </w:r>
      <w:r w:rsidRPr="000B21D0">
        <w:rPr>
          <w:rFonts w:eastAsiaTheme="minorEastAsia" w:cstheme="minorHAnsi"/>
          <w:color w:val="auto"/>
          <w:lang w:eastAsia="zh-CN"/>
        </w:rPr>
        <w:t>行为准则》和《</w:t>
      </w:r>
      <w:r w:rsidR="00E96351" w:rsidRPr="000B21D0">
        <w:rPr>
          <w:rFonts w:eastAsiaTheme="minorEastAsia" w:cstheme="minorHAnsi"/>
          <w:color w:val="auto"/>
          <w:lang w:eastAsia="zh-CN"/>
        </w:rPr>
        <w:t>澳洲</w:t>
      </w:r>
      <w:r w:rsidRPr="000B21D0">
        <w:rPr>
          <w:rFonts w:eastAsiaTheme="minorEastAsia" w:cstheme="minorHAnsi"/>
          <w:color w:val="auto"/>
          <w:lang w:eastAsia="zh-CN"/>
        </w:rPr>
        <w:t>消费者法》所承担的义务，这些义务适用于与</w:t>
      </w:r>
      <w:r w:rsidR="00FB4818" w:rsidRPr="000B21D0">
        <w:rPr>
          <w:rFonts w:eastAsiaTheme="minorEastAsia" w:cstheme="minorHAnsi"/>
          <w:color w:val="auto"/>
          <w:lang w:eastAsia="zh-CN"/>
        </w:rPr>
        <w:t>NDIS</w:t>
      </w:r>
      <w:r w:rsidR="00FB4818" w:rsidRPr="000B21D0">
        <w:rPr>
          <w:rFonts w:eastAsiaTheme="minorEastAsia" w:cstheme="minorHAnsi"/>
          <w:color w:val="auto"/>
          <w:lang w:eastAsia="zh-CN"/>
        </w:rPr>
        <w:t>参与者和其他消费者</w:t>
      </w:r>
      <w:r w:rsidR="00F10FC7" w:rsidRPr="000B21D0">
        <w:rPr>
          <w:rFonts w:eastAsiaTheme="minorEastAsia" w:cstheme="minorHAnsi" w:hint="eastAsia"/>
          <w:color w:val="auto"/>
          <w:lang w:eastAsia="zh-CN"/>
        </w:rPr>
        <w:t>所签</w:t>
      </w:r>
      <w:r w:rsidR="00FB4818" w:rsidRPr="000B21D0">
        <w:rPr>
          <w:rFonts w:eastAsiaTheme="minorEastAsia" w:cstheme="minorHAnsi"/>
          <w:color w:val="auto"/>
          <w:lang w:eastAsia="zh-CN"/>
        </w:rPr>
        <w:t>的协议</w:t>
      </w:r>
      <w:r w:rsidRPr="000B21D0">
        <w:rPr>
          <w:rFonts w:eastAsiaTheme="minorEastAsia" w:cstheme="minorHAnsi"/>
          <w:color w:val="auto"/>
          <w:lang w:eastAsia="zh-CN"/>
        </w:rPr>
        <w:t>或</w:t>
      </w:r>
      <w:r w:rsidR="00FB4818" w:rsidRPr="000B21D0">
        <w:rPr>
          <w:rFonts w:eastAsiaTheme="minorEastAsia" w:cstheme="minorHAnsi" w:hint="eastAsia"/>
          <w:color w:val="auto"/>
          <w:lang w:eastAsia="zh-CN"/>
        </w:rPr>
        <w:t>向他们</w:t>
      </w:r>
      <w:r w:rsidR="00FB4818" w:rsidRPr="000B21D0">
        <w:rPr>
          <w:rFonts w:eastAsiaTheme="minorEastAsia" w:cstheme="minorHAnsi"/>
          <w:color w:val="auto"/>
          <w:lang w:eastAsia="zh-CN"/>
        </w:rPr>
        <w:t>提供</w:t>
      </w:r>
      <w:r w:rsidR="00FB4818" w:rsidRPr="000B21D0">
        <w:rPr>
          <w:rFonts w:eastAsiaTheme="minorEastAsia" w:cstheme="minorHAnsi" w:hint="eastAsia"/>
          <w:color w:val="auto"/>
          <w:lang w:eastAsia="zh-CN"/>
        </w:rPr>
        <w:t>的</w:t>
      </w:r>
      <w:r w:rsidRPr="000B21D0">
        <w:rPr>
          <w:rFonts w:eastAsiaTheme="minorEastAsia" w:cstheme="minorHAnsi"/>
          <w:color w:val="auto"/>
          <w:lang w:eastAsia="zh-CN"/>
        </w:rPr>
        <w:t>服务</w:t>
      </w:r>
      <w:r w:rsidR="00FB4818" w:rsidRPr="000B21D0">
        <w:rPr>
          <w:rFonts w:eastAsiaTheme="minorEastAsia" w:cstheme="minorHAnsi" w:hint="eastAsia"/>
          <w:color w:val="auto"/>
          <w:lang w:eastAsia="zh-CN"/>
        </w:rPr>
        <w:t>、</w:t>
      </w:r>
      <w:r w:rsidRPr="000B21D0">
        <w:rPr>
          <w:rFonts w:eastAsiaTheme="minorEastAsia" w:cstheme="minorHAnsi"/>
          <w:color w:val="auto"/>
          <w:lang w:eastAsia="zh-CN"/>
        </w:rPr>
        <w:t>支持和商品。</w:t>
      </w:r>
    </w:p>
    <w:p w14:paraId="6393E9B1" w14:textId="01D8CF90" w:rsidR="00563ECC" w:rsidRPr="00D91333" w:rsidRDefault="00AB21D9" w:rsidP="00507F33">
      <w:pPr>
        <w:spacing w:before="120" w:after="120"/>
        <w:rPr>
          <w:rFonts w:eastAsiaTheme="minorEastAsia" w:cstheme="minorHAnsi"/>
          <w:color w:val="0070C0"/>
          <w:lang w:eastAsia="zh-CN"/>
        </w:rPr>
      </w:pPr>
      <w:r w:rsidRPr="000B21D0">
        <w:rPr>
          <w:rFonts w:eastAsiaTheme="minorEastAsia" w:cstheme="minorHAnsi"/>
          <w:color w:val="auto"/>
        </w:rPr>
        <w:t>每个州和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领地</w:t>
      </w:r>
      <w:r w:rsidRPr="000B21D0">
        <w:rPr>
          <w:rFonts w:eastAsiaTheme="minorEastAsia" w:cstheme="minorHAnsi"/>
          <w:color w:val="auto"/>
        </w:rPr>
        <w:t>的消费者保护机构</w:t>
      </w:r>
      <w:r w:rsidR="001B6FB7">
        <w:rPr>
          <w:rFonts w:eastAsiaTheme="minorEastAsia" w:cstheme="minorHAnsi" w:hint="eastAsia"/>
          <w:color w:val="auto"/>
          <w:lang w:eastAsia="zh-CN"/>
        </w:rPr>
        <w:t>（</w:t>
      </w:r>
      <w:hyperlink r:id="rId26" w:anchor="state-and-territory-consumer-protection-agencies" w:history="1">
        <w:r w:rsidR="001B6FB7" w:rsidRPr="00764E26">
          <w:rPr>
            <w:rStyle w:val="Hyperlink"/>
            <w:rFonts w:eastAsiaTheme="minorEastAsia" w:cstheme="minorHAnsi"/>
          </w:rPr>
          <w:t>Consumer protection bodies</w:t>
        </w:r>
      </w:hyperlink>
      <w:r w:rsidR="001B6FB7">
        <w:rPr>
          <w:rFonts w:eastAsiaTheme="minorEastAsia" w:cstheme="minorHAnsi" w:hint="eastAsia"/>
          <w:color w:val="auto"/>
          <w:lang w:eastAsia="zh-CN"/>
        </w:rPr>
        <w:t>）</w:t>
      </w:r>
      <w:r w:rsidRPr="000B21D0">
        <w:rPr>
          <w:rFonts w:eastAsiaTheme="minorEastAsia" w:cstheme="minorHAnsi"/>
          <w:color w:val="auto"/>
        </w:rPr>
        <w:t>都可以处理有关不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遵守</w:t>
      </w:r>
      <w:r w:rsidRPr="000B21D0">
        <w:rPr>
          <w:rFonts w:eastAsiaTheme="minorEastAsia" w:cstheme="minorHAnsi"/>
          <w:color w:val="auto"/>
        </w:rPr>
        <w:t>《</w:t>
      </w:r>
      <w:r w:rsidR="00E96351" w:rsidRPr="000B21D0">
        <w:rPr>
          <w:rFonts w:eastAsiaTheme="minorEastAsia" w:cstheme="minorHAnsi"/>
          <w:color w:val="auto"/>
        </w:rPr>
        <w:t>澳洲</w:t>
      </w:r>
      <w:r w:rsidRPr="000B21D0">
        <w:rPr>
          <w:rFonts w:eastAsiaTheme="minorEastAsia" w:cstheme="minorHAnsi"/>
          <w:color w:val="auto"/>
        </w:rPr>
        <w:t>消费者法》的</w:t>
      </w:r>
      <w:r w:rsidRPr="000B21D0">
        <w:rPr>
          <w:rFonts w:eastAsiaTheme="minorEastAsia" w:cstheme="minorHAnsi"/>
          <w:color w:val="auto"/>
        </w:rPr>
        <w:t>NDIS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服务商</w:t>
      </w:r>
      <w:r w:rsidRPr="000B21D0">
        <w:rPr>
          <w:rFonts w:eastAsiaTheme="minorEastAsia" w:cstheme="minorHAnsi"/>
          <w:color w:val="auto"/>
        </w:rPr>
        <w:t>的投诉，您也可以向</w:t>
      </w:r>
      <w:r w:rsidRPr="000B21D0">
        <w:rPr>
          <w:rFonts w:eastAsiaTheme="minorEastAsia" w:cstheme="minorHAnsi"/>
          <w:color w:val="auto"/>
        </w:rPr>
        <w:t>NDIS</w:t>
      </w:r>
      <w:r w:rsidRPr="000B21D0">
        <w:rPr>
          <w:rFonts w:eastAsiaTheme="minorEastAsia" w:cstheme="minorHAnsi"/>
          <w:color w:val="auto"/>
        </w:rPr>
        <w:t>委员会投诉。</w:t>
      </w:r>
      <w:r w:rsidRPr="000B21D0">
        <w:rPr>
          <w:rFonts w:eastAsiaTheme="minorEastAsia" w:cstheme="minorHAnsi"/>
          <w:color w:val="auto"/>
          <w:lang w:eastAsia="zh-CN"/>
        </w:rPr>
        <w:t>如果您不确定该去</w:t>
      </w:r>
      <w:r w:rsidR="00D91333" w:rsidRPr="000B21D0">
        <w:rPr>
          <w:rFonts w:eastAsiaTheme="minorEastAsia" w:cstheme="minorHAnsi" w:hint="eastAsia"/>
          <w:color w:val="auto"/>
          <w:lang w:eastAsia="zh-CN"/>
        </w:rPr>
        <w:t>哪里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投诉</w:t>
      </w:r>
      <w:r w:rsidRPr="000B21D0">
        <w:rPr>
          <w:rFonts w:eastAsiaTheme="minorEastAsia" w:cstheme="minorHAnsi"/>
          <w:color w:val="auto"/>
          <w:lang w:eastAsia="zh-CN"/>
        </w:rPr>
        <w:t>，请与我们联系，我们将与您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讨论</w:t>
      </w:r>
      <w:r w:rsidRPr="000B21D0">
        <w:rPr>
          <w:rFonts w:eastAsiaTheme="minorEastAsia" w:cstheme="minorHAnsi"/>
          <w:color w:val="auto"/>
          <w:lang w:eastAsia="zh-CN"/>
        </w:rPr>
        <w:t>您的投诉，并找出最能为您提供帮助的人。</w:t>
      </w:r>
    </w:p>
    <w:p w14:paraId="23D885EA" w14:textId="74A10DCE" w:rsidR="002C7CE7" w:rsidRPr="00764E26" w:rsidRDefault="00A5412B" w:rsidP="00507F33">
      <w:pPr>
        <w:spacing w:before="120" w:after="120"/>
        <w:rPr>
          <w:rFonts w:eastAsiaTheme="minorEastAsia" w:cstheme="minorHAnsi"/>
          <w:color w:val="auto"/>
          <w:lang w:eastAsia="zh-CN"/>
        </w:rPr>
      </w:pPr>
      <w:hyperlink r:id="rId27" w:history="1">
        <w:r w:rsidR="00D91333" w:rsidRPr="00764E26">
          <w:rPr>
            <w:rStyle w:val="Hyperlink"/>
            <w:rFonts w:eastAsiaTheme="minorEastAsia" w:cstheme="minorHAnsi"/>
          </w:rPr>
          <w:t>ACCC</w:t>
        </w:r>
      </w:hyperlink>
      <w:r w:rsidR="00AB21D9" w:rsidRPr="000B21D0">
        <w:rPr>
          <w:rFonts w:eastAsiaTheme="minorEastAsia" w:cstheme="minorHAnsi"/>
          <w:color w:val="auto"/>
          <w:lang w:eastAsia="zh-CN"/>
        </w:rPr>
        <w:t>和</w:t>
      </w:r>
      <w:r w:rsidR="00AB21D9" w:rsidRPr="000B21D0">
        <w:rPr>
          <w:rFonts w:eastAsiaTheme="minorEastAsia" w:cstheme="minorHAnsi"/>
          <w:color w:val="auto"/>
          <w:lang w:eastAsia="zh-CN"/>
        </w:rPr>
        <w:t>NDIS</w:t>
      </w:r>
      <w:r w:rsidR="00AB21D9" w:rsidRPr="000B21D0">
        <w:rPr>
          <w:rFonts w:eastAsiaTheme="minorEastAsia" w:cstheme="minorHAnsi"/>
          <w:color w:val="auto"/>
          <w:lang w:eastAsia="zh-CN"/>
        </w:rPr>
        <w:t>委员会</w:t>
      </w:r>
      <w:r w:rsidR="001B6FB7">
        <w:rPr>
          <w:rFonts w:eastAsiaTheme="minorEastAsia" w:cstheme="minorHAnsi" w:hint="eastAsia"/>
          <w:color w:val="auto"/>
          <w:lang w:eastAsia="zh-CN"/>
        </w:rPr>
        <w:t>（</w:t>
      </w:r>
      <w:hyperlink r:id="rId28" w:history="1">
        <w:r w:rsidR="001B6FB7" w:rsidRPr="00764E26">
          <w:rPr>
            <w:rStyle w:val="Hyperlink"/>
            <w:rFonts w:eastAsiaTheme="minorEastAsia" w:cstheme="minorHAnsi"/>
          </w:rPr>
          <w:t>NDIS Commission</w:t>
        </w:r>
      </w:hyperlink>
      <w:r w:rsidR="001B6FB7">
        <w:rPr>
          <w:rFonts w:eastAsiaTheme="minorEastAsia" w:cstheme="minorHAnsi" w:hint="eastAsia"/>
          <w:color w:val="auto"/>
          <w:lang w:eastAsia="zh-CN"/>
        </w:rPr>
        <w:t>）</w:t>
      </w:r>
      <w:r w:rsidR="00AB21D9" w:rsidRPr="000B21D0">
        <w:rPr>
          <w:rFonts w:eastAsiaTheme="minorEastAsia" w:cstheme="minorHAnsi"/>
          <w:color w:val="auto"/>
          <w:lang w:eastAsia="zh-CN"/>
        </w:rPr>
        <w:t>网站可以帮助您更多地了解自己的权利，以及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在</w:t>
      </w:r>
      <w:r w:rsidR="00AB21D9" w:rsidRPr="000B21D0">
        <w:rPr>
          <w:rFonts w:eastAsiaTheme="minorEastAsia" w:cstheme="minorHAnsi"/>
          <w:color w:val="auto"/>
          <w:lang w:eastAsia="zh-CN"/>
        </w:rPr>
        <w:t>您认为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服务商</w:t>
      </w:r>
      <w:r w:rsidR="00AB21D9" w:rsidRPr="000B21D0">
        <w:rPr>
          <w:rFonts w:eastAsiaTheme="minorEastAsia" w:cstheme="minorHAnsi"/>
          <w:color w:val="auto"/>
          <w:lang w:eastAsia="zh-CN"/>
        </w:rPr>
        <w:t>未遵守《</w:t>
      </w:r>
      <w:r w:rsidR="00AB21D9" w:rsidRPr="000B21D0">
        <w:rPr>
          <w:rFonts w:eastAsiaTheme="minorEastAsia" w:cstheme="minorHAnsi"/>
          <w:color w:val="auto"/>
          <w:lang w:eastAsia="zh-CN"/>
        </w:rPr>
        <w:t xml:space="preserve"> NDIS</w:t>
      </w:r>
      <w:r w:rsidR="00AB21D9" w:rsidRPr="000B21D0">
        <w:rPr>
          <w:rFonts w:eastAsiaTheme="minorEastAsia" w:cstheme="minorHAnsi"/>
          <w:color w:val="auto"/>
          <w:lang w:eastAsia="zh-CN"/>
        </w:rPr>
        <w:t>行为准则》或《</w:t>
      </w:r>
      <w:r w:rsidR="00E96351" w:rsidRPr="000B21D0">
        <w:rPr>
          <w:rFonts w:eastAsiaTheme="minorEastAsia" w:cstheme="minorHAnsi"/>
          <w:color w:val="auto"/>
          <w:lang w:eastAsia="zh-CN"/>
        </w:rPr>
        <w:t>澳洲</w:t>
      </w:r>
      <w:r w:rsidR="00AB21D9" w:rsidRPr="000B21D0">
        <w:rPr>
          <w:rFonts w:eastAsiaTheme="minorEastAsia" w:cstheme="minorHAnsi"/>
          <w:color w:val="auto"/>
          <w:lang w:eastAsia="zh-CN"/>
        </w:rPr>
        <w:t>消费者法》</w:t>
      </w:r>
      <w:r w:rsidR="001B6FB7" w:rsidRPr="000B21D0">
        <w:rPr>
          <w:rFonts w:eastAsiaTheme="minorEastAsia" w:cstheme="minorHAnsi" w:hint="eastAsia"/>
          <w:color w:val="auto"/>
          <w:lang w:eastAsia="zh-CN"/>
        </w:rPr>
        <w:t>的情况下该怎么办</w:t>
      </w:r>
      <w:r w:rsidR="00AB21D9" w:rsidRPr="000B21D0">
        <w:rPr>
          <w:rFonts w:eastAsiaTheme="minorEastAsia" w:cstheme="minorHAnsi"/>
          <w:color w:val="auto"/>
          <w:lang w:eastAsia="zh-CN"/>
        </w:rPr>
        <w:t>。</w:t>
      </w:r>
    </w:p>
    <w:p w14:paraId="063F8ABA" w14:textId="44BC0A1D" w:rsidR="002C7CE7" w:rsidRPr="00764E26" w:rsidRDefault="00DF1988" w:rsidP="00DF198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91333">
        <w:rPr>
          <w:rFonts w:asciiTheme="minorHAnsi" w:eastAsiaTheme="minorEastAsia" w:hAnsiTheme="minorHAnsi" w:cstheme="minorHAnsi"/>
          <w:lang w:eastAsia="zh-CN"/>
        </w:rPr>
        <w:t>向</w:t>
      </w:r>
      <w:r w:rsidRPr="00D91333">
        <w:rPr>
          <w:rFonts w:asciiTheme="minorHAnsi" w:eastAsiaTheme="minorEastAsia" w:hAnsiTheme="minorHAnsi" w:cstheme="minorHAnsi"/>
          <w:lang w:eastAsia="zh-CN"/>
        </w:rPr>
        <w:t>NDIS</w:t>
      </w:r>
      <w:r w:rsidRPr="00D91333">
        <w:rPr>
          <w:rFonts w:asciiTheme="minorHAnsi" w:eastAsiaTheme="minorEastAsia" w:hAnsiTheme="minorHAnsi" w:cstheme="minorHAnsi"/>
          <w:lang w:eastAsia="zh-CN"/>
        </w:rPr>
        <w:t>委员会</w:t>
      </w:r>
      <w:r w:rsidR="00D91333" w:rsidRPr="00D91333">
        <w:rPr>
          <w:rFonts w:asciiTheme="minorHAnsi" w:eastAsiaTheme="minorEastAsia" w:hAnsiTheme="minorHAnsi" w:cstheme="minorHAnsi" w:hint="eastAsia"/>
          <w:lang w:eastAsia="zh-CN"/>
        </w:rPr>
        <w:t>提出</w:t>
      </w:r>
      <w:r w:rsidRPr="00D91333">
        <w:rPr>
          <w:rFonts w:asciiTheme="minorHAnsi" w:eastAsiaTheme="minorEastAsia" w:hAnsiTheme="minorHAnsi" w:cstheme="minorHAnsi"/>
          <w:lang w:eastAsia="zh-CN"/>
        </w:rPr>
        <w:t>投诉</w:t>
      </w:r>
    </w:p>
    <w:p w14:paraId="1FD499B8" w14:textId="5ED510F0" w:rsidR="006E7C2B" w:rsidRPr="000B21D0" w:rsidRDefault="00DF1988" w:rsidP="00507F33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0B21D0">
        <w:rPr>
          <w:rFonts w:eastAsiaTheme="minorEastAsia" w:cstheme="minorHAnsi"/>
          <w:color w:val="auto"/>
          <w:lang w:eastAsia="zh-CN"/>
        </w:rPr>
        <w:t>如果您对</w:t>
      </w:r>
      <w:r w:rsidRPr="000B21D0">
        <w:rPr>
          <w:rFonts w:eastAsiaTheme="minorEastAsia" w:cstheme="minorHAnsi"/>
          <w:color w:val="auto"/>
          <w:lang w:eastAsia="zh-CN"/>
        </w:rPr>
        <w:t>NDIS</w:t>
      </w:r>
      <w:r w:rsidRPr="000B21D0">
        <w:rPr>
          <w:rFonts w:eastAsiaTheme="minorEastAsia" w:cstheme="minorHAnsi"/>
          <w:color w:val="auto"/>
          <w:lang w:eastAsia="zh-CN"/>
        </w:rPr>
        <w:t>支持或服务感到不安全或不满意，可以向我们</w:t>
      </w:r>
      <w:r w:rsidR="00D91333" w:rsidRPr="000B21D0">
        <w:rPr>
          <w:rFonts w:eastAsiaTheme="minorEastAsia" w:cstheme="minorHAnsi" w:hint="eastAsia"/>
          <w:color w:val="auto"/>
          <w:lang w:eastAsia="zh-CN"/>
        </w:rPr>
        <w:t>提出</w:t>
      </w:r>
      <w:r w:rsidRPr="000B21D0">
        <w:rPr>
          <w:rFonts w:eastAsiaTheme="minorEastAsia" w:cstheme="minorHAnsi"/>
          <w:color w:val="auto"/>
          <w:lang w:eastAsia="zh-CN"/>
        </w:rPr>
        <w:t>投诉。</w:t>
      </w:r>
    </w:p>
    <w:p w14:paraId="0FCE4A22" w14:textId="5D7AC96F" w:rsidR="006E7C2B" w:rsidRPr="00764E26" w:rsidRDefault="000B21D0" w:rsidP="00507F33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0B21D0">
        <w:rPr>
          <w:rFonts w:eastAsiaTheme="minorEastAsia" w:cstheme="minorHAnsi"/>
          <w:color w:val="auto"/>
          <w:lang w:eastAsia="zh-CN"/>
        </w:rPr>
        <w:t>投诉</w:t>
      </w:r>
      <w:r>
        <w:rPr>
          <w:rFonts w:eastAsiaTheme="minorEastAsia" w:cstheme="minorHAnsi" w:hint="eastAsia"/>
          <w:color w:val="auto"/>
          <w:lang w:eastAsia="zh-CN"/>
        </w:rPr>
        <w:t>按钮</w:t>
      </w:r>
      <w:r>
        <w:rPr>
          <w:rFonts w:eastAsiaTheme="minorEastAsia" w:cstheme="minorHAnsi" w:hint="eastAsia"/>
          <w:color w:val="auto"/>
          <w:lang w:eastAsia="zh-CN"/>
        </w:rPr>
        <w:t xml:space="preserve"> </w:t>
      </w:r>
      <w:hyperlink r:id="rId29" w:history="1">
        <w:r w:rsidR="006E7C2B" w:rsidRPr="00764E26">
          <w:rPr>
            <w:rStyle w:val="Hyperlink"/>
            <w:rFonts w:eastAsiaTheme="minorEastAsia" w:cstheme="minorHAnsi"/>
            <w:lang w:eastAsia="zh-CN"/>
          </w:rPr>
          <w:t>[COMPLAINT BUTTON]</w:t>
        </w:r>
      </w:hyperlink>
    </w:p>
    <w:p w14:paraId="0122E6E6" w14:textId="7E8CAC07" w:rsidR="006E7C2B" w:rsidRPr="009B0695" w:rsidRDefault="00DF1988" w:rsidP="00507F33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9B0695">
        <w:rPr>
          <w:rFonts w:eastAsiaTheme="minorEastAsia" w:cstheme="minorHAnsi"/>
          <w:color w:val="auto"/>
          <w:lang w:eastAsia="zh-CN"/>
        </w:rPr>
        <w:t>投诉很重要</w:t>
      </w:r>
      <w:r w:rsidR="000F271D">
        <w:rPr>
          <w:rFonts w:ascii="Arial" w:hAnsi="Arial" w:cs="Arial"/>
          <w:color w:val="4D5156"/>
          <w:sz w:val="21"/>
          <w:szCs w:val="21"/>
          <w:shd w:val="clear" w:color="auto" w:fill="FFFFFF"/>
          <w:lang w:eastAsia="zh-CN"/>
        </w:rPr>
        <w:t>—</w:t>
      </w:r>
      <w:r w:rsidRPr="009B0695">
        <w:rPr>
          <w:rFonts w:eastAsiaTheme="minorEastAsia" w:cstheme="minorHAnsi"/>
          <w:color w:val="auto"/>
          <w:lang w:eastAsia="zh-CN"/>
        </w:rPr>
        <w:t>它们可以帮助</w:t>
      </w:r>
      <w:r w:rsidR="00AF2F96" w:rsidRPr="009B0695">
        <w:rPr>
          <w:rFonts w:eastAsiaTheme="minorEastAsia" w:cstheme="minorHAnsi" w:hint="eastAsia"/>
          <w:color w:val="auto"/>
          <w:lang w:eastAsia="zh-CN"/>
        </w:rPr>
        <w:t>服务商</w:t>
      </w:r>
      <w:r w:rsidRPr="009B0695">
        <w:rPr>
          <w:rFonts w:eastAsiaTheme="minorEastAsia" w:cstheme="minorHAnsi"/>
          <w:color w:val="auto"/>
          <w:lang w:eastAsia="zh-CN"/>
        </w:rPr>
        <w:t>了解</w:t>
      </w:r>
      <w:r w:rsidR="00FD5918" w:rsidRPr="009B0695">
        <w:rPr>
          <w:rFonts w:eastAsiaTheme="minorEastAsia" w:cstheme="minorHAnsi" w:hint="eastAsia"/>
          <w:color w:val="auto"/>
          <w:lang w:eastAsia="zh-CN"/>
        </w:rPr>
        <w:t>哪些事项</w:t>
      </w:r>
      <w:r w:rsidRPr="009B0695">
        <w:rPr>
          <w:rFonts w:eastAsiaTheme="minorEastAsia" w:cstheme="minorHAnsi"/>
          <w:color w:val="auto"/>
          <w:lang w:eastAsia="zh-CN"/>
        </w:rPr>
        <w:t>对残疾人</w:t>
      </w:r>
      <w:r w:rsidR="00FD5918" w:rsidRPr="009B0695">
        <w:rPr>
          <w:rFonts w:eastAsiaTheme="minorEastAsia" w:cstheme="minorHAnsi" w:hint="eastAsia"/>
          <w:color w:val="auto"/>
          <w:lang w:eastAsia="zh-CN"/>
        </w:rPr>
        <w:t>而言是</w:t>
      </w:r>
      <w:r w:rsidRPr="009B0695">
        <w:rPr>
          <w:rFonts w:eastAsiaTheme="minorEastAsia" w:cstheme="minorHAnsi"/>
          <w:color w:val="auto"/>
          <w:lang w:eastAsia="zh-CN"/>
        </w:rPr>
        <w:t>重要</w:t>
      </w:r>
      <w:r w:rsidR="00FD5918" w:rsidRPr="009B0695">
        <w:rPr>
          <w:rFonts w:eastAsiaTheme="minorEastAsia" w:cstheme="minorHAnsi" w:hint="eastAsia"/>
          <w:color w:val="auto"/>
          <w:lang w:eastAsia="zh-CN"/>
        </w:rPr>
        <w:t>的</w:t>
      </w:r>
      <w:r w:rsidRPr="009B0695">
        <w:rPr>
          <w:rFonts w:eastAsiaTheme="minorEastAsia" w:cstheme="minorHAnsi"/>
          <w:color w:val="auto"/>
          <w:lang w:eastAsia="zh-CN"/>
        </w:rPr>
        <w:t>，并提高他们提供的服务质量，因此您的投诉也可以帮助其他人</w:t>
      </w:r>
      <w:r w:rsidRPr="00FD5918">
        <w:rPr>
          <w:rFonts w:eastAsiaTheme="minorEastAsia" w:cstheme="minorHAnsi"/>
          <w:color w:val="0070C0"/>
          <w:lang w:eastAsia="zh-CN"/>
        </w:rPr>
        <w:t>。</w:t>
      </w:r>
      <w:r w:rsidRPr="009B0695">
        <w:rPr>
          <w:rFonts w:eastAsiaTheme="minorEastAsia" w:cstheme="minorHAnsi"/>
          <w:color w:val="auto"/>
          <w:lang w:eastAsia="zh-CN"/>
        </w:rPr>
        <w:t>对于</w:t>
      </w:r>
      <w:r w:rsidRPr="009B0695">
        <w:rPr>
          <w:rFonts w:eastAsiaTheme="minorEastAsia" w:cstheme="minorHAnsi"/>
          <w:color w:val="auto"/>
          <w:lang w:eastAsia="zh-CN"/>
        </w:rPr>
        <w:t>NDIS</w:t>
      </w:r>
      <w:r w:rsidRPr="009B0695">
        <w:rPr>
          <w:rFonts w:eastAsiaTheme="minorEastAsia" w:cstheme="minorHAnsi"/>
          <w:color w:val="auto"/>
          <w:lang w:eastAsia="zh-CN"/>
        </w:rPr>
        <w:t>委员会在确保为残疾人提供安全和优质支持方面所做的工作</w:t>
      </w:r>
      <w:r w:rsidR="009B0695" w:rsidRPr="009B0695">
        <w:rPr>
          <w:rFonts w:eastAsiaTheme="minorEastAsia" w:cstheme="minorHAnsi" w:hint="eastAsia"/>
          <w:color w:val="auto"/>
          <w:lang w:eastAsia="zh-CN"/>
        </w:rPr>
        <w:t>，</w:t>
      </w:r>
      <w:r w:rsidR="009B0695" w:rsidRPr="009B0695">
        <w:rPr>
          <w:rFonts w:eastAsiaTheme="minorEastAsia" w:cstheme="minorHAnsi"/>
          <w:color w:val="auto"/>
          <w:lang w:eastAsia="zh-CN"/>
        </w:rPr>
        <w:t>投诉也</w:t>
      </w:r>
      <w:r w:rsidR="009B0695" w:rsidRPr="009B0695">
        <w:rPr>
          <w:rFonts w:eastAsiaTheme="minorEastAsia" w:cstheme="minorHAnsi" w:hint="eastAsia"/>
          <w:color w:val="auto"/>
          <w:lang w:eastAsia="zh-CN"/>
        </w:rPr>
        <w:t>起着</w:t>
      </w:r>
      <w:r w:rsidR="009B0695" w:rsidRPr="009B0695">
        <w:rPr>
          <w:rFonts w:eastAsiaTheme="minorEastAsia" w:cstheme="minorHAnsi"/>
          <w:color w:val="auto"/>
          <w:lang w:eastAsia="zh-CN"/>
        </w:rPr>
        <w:t>重要</w:t>
      </w:r>
      <w:r w:rsidR="009B0695" w:rsidRPr="009B0695">
        <w:rPr>
          <w:rFonts w:eastAsiaTheme="minorEastAsia" w:cstheme="minorHAnsi" w:hint="eastAsia"/>
          <w:color w:val="auto"/>
          <w:lang w:eastAsia="zh-CN"/>
        </w:rPr>
        <w:t>的作用。</w:t>
      </w:r>
    </w:p>
    <w:p w14:paraId="3BFB4E46" w14:textId="277C5D12" w:rsidR="006E7C2B" w:rsidRPr="009B0695" w:rsidRDefault="00DF1988" w:rsidP="00507F33">
      <w:pPr>
        <w:spacing w:before="120" w:after="0" w:line="240" w:lineRule="auto"/>
        <w:contextualSpacing/>
        <w:rPr>
          <w:rFonts w:eastAsiaTheme="minorEastAsia" w:cstheme="minorHAnsi"/>
          <w:color w:val="auto"/>
          <w:lang w:eastAsia="zh-CN"/>
        </w:rPr>
      </w:pPr>
      <w:r w:rsidRPr="009B0695">
        <w:rPr>
          <w:rFonts w:eastAsiaTheme="minorEastAsia" w:cstheme="minorHAnsi"/>
          <w:color w:val="auto"/>
          <w:lang w:eastAsia="zh-CN"/>
        </w:rPr>
        <w:t>我们</w:t>
      </w:r>
      <w:r w:rsidR="00FD5918" w:rsidRPr="009B0695">
        <w:rPr>
          <w:rFonts w:eastAsiaTheme="minorEastAsia" w:cstheme="minorHAnsi" w:hint="eastAsia"/>
          <w:color w:val="auto"/>
          <w:lang w:eastAsia="zh-CN"/>
        </w:rPr>
        <w:t>倾听</w:t>
      </w:r>
      <w:r w:rsidRPr="009B0695">
        <w:rPr>
          <w:rFonts w:eastAsiaTheme="minorEastAsia" w:cstheme="minorHAnsi"/>
          <w:color w:val="auto"/>
          <w:lang w:eastAsia="zh-CN"/>
        </w:rPr>
        <w:t>了有关如何</w:t>
      </w:r>
      <w:r w:rsidR="006F66A8" w:rsidRPr="009B0695">
        <w:rPr>
          <w:rFonts w:eastAsiaTheme="minorEastAsia" w:cstheme="minorHAnsi" w:hint="eastAsia"/>
          <w:color w:val="auto"/>
          <w:lang w:eastAsia="zh-CN"/>
        </w:rPr>
        <w:t>为</w:t>
      </w:r>
      <w:r w:rsidRPr="009B0695">
        <w:rPr>
          <w:rFonts w:eastAsiaTheme="minorEastAsia" w:cstheme="minorHAnsi"/>
          <w:color w:val="auto"/>
          <w:lang w:eastAsia="zh-CN"/>
        </w:rPr>
        <w:t>投诉人</w:t>
      </w:r>
      <w:r w:rsidR="006F66A8" w:rsidRPr="009B0695">
        <w:rPr>
          <w:rFonts w:eastAsiaTheme="minorEastAsia" w:cstheme="minorHAnsi"/>
          <w:color w:val="auto"/>
          <w:lang w:eastAsia="zh-CN"/>
        </w:rPr>
        <w:t>改善</w:t>
      </w:r>
      <w:r w:rsidR="006F66A8" w:rsidRPr="00A4406C">
        <w:rPr>
          <w:rFonts w:eastAsiaTheme="minorEastAsia" w:cstheme="minorHAnsi" w:hint="eastAsia"/>
          <w:color w:val="auto"/>
          <w:lang w:eastAsia="zh-CN"/>
        </w:rPr>
        <w:t>投</w:t>
      </w:r>
      <w:r w:rsidR="006F66A8" w:rsidRPr="009B0695">
        <w:rPr>
          <w:rFonts w:eastAsiaTheme="minorEastAsia" w:cstheme="minorHAnsi" w:hint="eastAsia"/>
          <w:color w:val="auto"/>
          <w:lang w:eastAsia="zh-CN"/>
        </w:rPr>
        <w:t>诉程序</w:t>
      </w:r>
      <w:r w:rsidRPr="009B0695">
        <w:rPr>
          <w:rFonts w:eastAsiaTheme="minorEastAsia" w:cstheme="minorHAnsi"/>
          <w:color w:val="auto"/>
          <w:lang w:eastAsia="zh-CN"/>
        </w:rPr>
        <w:t>的反馈。我们正在进行</w:t>
      </w:r>
      <w:r w:rsidR="00AF2F96" w:rsidRPr="009B0695">
        <w:rPr>
          <w:rFonts w:eastAsiaTheme="minorEastAsia" w:cstheme="minorHAnsi" w:hint="eastAsia"/>
          <w:color w:val="auto"/>
          <w:lang w:eastAsia="zh-CN"/>
        </w:rPr>
        <w:t>改进</w:t>
      </w:r>
      <w:r w:rsidRPr="009B0695">
        <w:rPr>
          <w:rFonts w:eastAsiaTheme="minorEastAsia" w:cstheme="minorHAnsi"/>
          <w:color w:val="auto"/>
          <w:lang w:eastAsia="zh-CN"/>
        </w:rPr>
        <w:t>，包括：</w:t>
      </w:r>
    </w:p>
    <w:p w14:paraId="395E3480" w14:textId="690B39CD" w:rsidR="006E7C2B" w:rsidRPr="009B0695" w:rsidRDefault="00767A52" w:rsidP="00507F33">
      <w:pPr>
        <w:pStyle w:val="ListParagraph"/>
        <w:numPr>
          <w:ilvl w:val="0"/>
          <w:numId w:val="23"/>
        </w:numPr>
        <w:spacing w:after="120" w:line="240" w:lineRule="auto"/>
        <w:ind w:left="1077"/>
        <w:rPr>
          <w:rFonts w:asciiTheme="minorHAnsi" w:hAnsiTheme="minorHAnsi" w:cstheme="minorHAnsi"/>
        </w:rPr>
      </w:pPr>
      <w:r w:rsidRPr="009B0695">
        <w:rPr>
          <w:rFonts w:asciiTheme="minorHAnsi" w:hAnsiTheme="minorHAnsi" w:cstheme="minorHAnsi" w:hint="eastAsia"/>
        </w:rPr>
        <w:t>有</w:t>
      </w:r>
      <w:r w:rsidR="00DF1988" w:rsidRPr="009B0695">
        <w:rPr>
          <w:rFonts w:asciiTheme="minorHAnsi" w:hAnsiTheme="minorHAnsi" w:cstheme="minorHAnsi"/>
        </w:rPr>
        <w:t>更多员工可以处理您的投诉</w:t>
      </w:r>
    </w:p>
    <w:p w14:paraId="6E10E957" w14:textId="28A585EA" w:rsidR="006E7C2B" w:rsidRPr="009B0695" w:rsidRDefault="00FD5918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r w:rsidRPr="009B0695">
        <w:rPr>
          <w:rFonts w:asciiTheme="minorHAnsi" w:hAnsiTheme="minorHAnsi" w:cstheme="minorHAnsi" w:hint="eastAsia"/>
        </w:rPr>
        <w:t>投诉者</w:t>
      </w:r>
      <w:r w:rsidR="00DF1988" w:rsidRPr="009B0695">
        <w:rPr>
          <w:rFonts w:asciiTheme="minorHAnsi" w:hAnsiTheme="minorHAnsi" w:cstheme="minorHAnsi"/>
        </w:rPr>
        <w:t>只需要</w:t>
      </w:r>
      <w:r w:rsidR="00767A52" w:rsidRPr="009B0695">
        <w:rPr>
          <w:rFonts w:asciiTheme="minorHAnsi" w:hAnsiTheme="minorHAnsi" w:cstheme="minorHAnsi" w:hint="eastAsia"/>
        </w:rPr>
        <w:t>将他们的事叙述一遍</w:t>
      </w:r>
    </w:p>
    <w:p w14:paraId="19D49C74" w14:textId="710F1F99" w:rsidR="006E7C2B" w:rsidRPr="009B0695" w:rsidRDefault="00DF1988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r w:rsidRPr="009B0695">
        <w:rPr>
          <w:rFonts w:asciiTheme="minorHAnsi" w:hAnsiTheme="minorHAnsi" w:cstheme="minorHAnsi"/>
        </w:rPr>
        <w:t>减少解决投诉所需的时间，同时确保我们</w:t>
      </w:r>
      <w:r w:rsidR="00767A52" w:rsidRPr="009B0695">
        <w:rPr>
          <w:rFonts w:asciiTheme="minorHAnsi" w:hAnsiTheme="minorHAnsi" w:cstheme="minorHAnsi" w:hint="eastAsia"/>
        </w:rPr>
        <w:t>使用</w:t>
      </w:r>
      <w:r w:rsidRPr="009B0695">
        <w:rPr>
          <w:rFonts w:asciiTheme="minorHAnsi" w:hAnsiTheme="minorHAnsi" w:cstheme="minorHAnsi"/>
        </w:rPr>
        <w:t>足够的时间以获得最佳结果</w:t>
      </w:r>
    </w:p>
    <w:p w14:paraId="10F408EF" w14:textId="461C5F58" w:rsidR="006E7C2B" w:rsidRPr="009B0695" w:rsidRDefault="00E351CF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r w:rsidRPr="009B0695">
        <w:rPr>
          <w:rFonts w:asciiTheme="minorHAnsi" w:hAnsiTheme="minorHAnsi" w:cstheme="minorHAnsi" w:hint="eastAsia"/>
        </w:rPr>
        <w:t>更多</w:t>
      </w:r>
      <w:r w:rsidR="00DF1988" w:rsidRPr="009B0695">
        <w:rPr>
          <w:rFonts w:asciiTheme="minorHAnsi" w:hAnsiTheme="minorHAnsi" w:cstheme="minorHAnsi"/>
        </w:rPr>
        <w:t>地使用调解和其他</w:t>
      </w:r>
      <w:r w:rsidRPr="009B0695">
        <w:rPr>
          <w:rFonts w:asciiTheme="minorHAnsi" w:hAnsiTheme="minorHAnsi" w:cstheme="minorHAnsi" w:hint="eastAsia"/>
        </w:rPr>
        <w:t>争执</w:t>
      </w:r>
      <w:r w:rsidR="00DF1988" w:rsidRPr="009B0695">
        <w:rPr>
          <w:rFonts w:asciiTheme="minorHAnsi" w:hAnsiTheme="minorHAnsi" w:cstheme="minorHAnsi"/>
        </w:rPr>
        <w:t>解决</w:t>
      </w:r>
      <w:r w:rsidR="00FD5918" w:rsidRPr="009B0695">
        <w:rPr>
          <w:rFonts w:asciiTheme="minorHAnsi" w:hAnsiTheme="minorHAnsi" w:cstheme="minorHAnsi" w:hint="eastAsia"/>
        </w:rPr>
        <w:t>方法</w:t>
      </w:r>
      <w:r w:rsidR="00DF1988" w:rsidRPr="009B0695">
        <w:rPr>
          <w:rFonts w:asciiTheme="minorHAnsi" w:hAnsiTheme="minorHAnsi" w:cstheme="minorHAnsi"/>
        </w:rPr>
        <w:t>来寻求更好的结果。</w:t>
      </w:r>
    </w:p>
    <w:p w14:paraId="2E67409D" w14:textId="034C5D1A" w:rsidR="006E7C2B" w:rsidRPr="00764E26" w:rsidRDefault="00DF1988" w:rsidP="006E7C2B">
      <w:pPr>
        <w:spacing w:before="120" w:after="120" w:line="240" w:lineRule="auto"/>
        <w:rPr>
          <w:rFonts w:eastAsiaTheme="minorEastAsia" w:cstheme="minorHAnsi"/>
          <w:b/>
          <w:lang w:eastAsia="zh-CN"/>
        </w:rPr>
      </w:pPr>
      <w:r w:rsidRPr="009B0695">
        <w:rPr>
          <w:rFonts w:eastAsiaTheme="minorEastAsia" w:cstheme="minorHAnsi"/>
          <w:bCs/>
          <w:color w:val="auto"/>
          <w:lang w:eastAsia="zh-CN"/>
        </w:rPr>
        <w:t>我们将根据残疾人</w:t>
      </w:r>
      <w:r w:rsidR="00684DC5" w:rsidRPr="009B0695">
        <w:rPr>
          <w:rFonts w:eastAsiaTheme="minorEastAsia" w:cstheme="minorHAnsi" w:hint="eastAsia"/>
          <w:bCs/>
          <w:color w:val="auto"/>
          <w:lang w:eastAsia="zh-CN"/>
        </w:rPr>
        <w:t>、支持</w:t>
      </w:r>
      <w:r w:rsidRPr="009B0695">
        <w:rPr>
          <w:rFonts w:eastAsiaTheme="minorEastAsia" w:cstheme="minorHAnsi"/>
          <w:bCs/>
          <w:color w:val="auto"/>
          <w:lang w:eastAsia="zh-CN"/>
        </w:rPr>
        <w:t>者和其他人士的反馈意见，继续对投诉程序</w:t>
      </w:r>
      <w:r w:rsidR="00684DC5" w:rsidRPr="009B0695">
        <w:rPr>
          <w:rFonts w:eastAsiaTheme="minorEastAsia" w:cstheme="minorHAnsi" w:hint="eastAsia"/>
          <w:bCs/>
          <w:color w:val="auto"/>
          <w:lang w:eastAsia="zh-CN"/>
        </w:rPr>
        <w:t>作出改进</w:t>
      </w:r>
      <w:r w:rsidRPr="009B0695">
        <w:rPr>
          <w:rFonts w:eastAsiaTheme="minorEastAsia" w:cstheme="minorHAnsi"/>
          <w:bCs/>
          <w:color w:val="auto"/>
          <w:lang w:eastAsia="zh-CN"/>
        </w:rPr>
        <w:t>。您可以将反馈通过电邮发送到</w:t>
      </w:r>
      <w:hyperlink r:id="rId30" w:history="1">
        <w:r w:rsidR="00684DC5" w:rsidRPr="00764E26">
          <w:rPr>
            <w:rStyle w:val="Hyperlink"/>
            <w:rFonts w:eastAsiaTheme="minorEastAsia" w:cstheme="minorHAnsi"/>
            <w:lang w:eastAsia="zh-CN"/>
          </w:rPr>
          <w:t>complaints@ndiscommission.gov.au</w:t>
        </w:r>
      </w:hyperlink>
      <w:r w:rsidRPr="00764E26">
        <w:rPr>
          <w:rFonts w:eastAsiaTheme="minorEastAsia" w:cstheme="minorHAnsi"/>
          <w:bCs/>
          <w:lang w:eastAsia="zh-CN"/>
        </w:rPr>
        <w:t>。</w:t>
      </w:r>
    </w:p>
    <w:p w14:paraId="028209BD" w14:textId="77777777" w:rsidR="00EC4E49" w:rsidRPr="00EA5084" w:rsidRDefault="00EC4E49" w:rsidP="00EC4E49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如何联系</w:t>
      </w:r>
      <w:r w:rsidRPr="00EA5084">
        <w:rPr>
          <w:rFonts w:asciiTheme="minorHAnsi" w:eastAsiaTheme="minorEastAsia" w:hAnsiTheme="minorHAnsi" w:cstheme="minorHAnsi"/>
          <w:lang w:eastAsia="zh-CN"/>
        </w:rPr>
        <w:t>NDIS</w:t>
      </w:r>
      <w:r w:rsidRPr="00EA5084">
        <w:rPr>
          <w:rFonts w:asciiTheme="minorHAnsi" w:eastAsiaTheme="minorEastAsia" w:hAnsiTheme="minorHAnsi" w:cstheme="minorHAnsi"/>
          <w:lang w:eastAsia="zh-CN"/>
        </w:rPr>
        <w:t>委员会</w:t>
      </w:r>
    </w:p>
    <w:p w14:paraId="51BC50AE" w14:textId="77777777" w:rsidR="00EC4E49" w:rsidRPr="00343B4F" w:rsidRDefault="00EC4E49" w:rsidP="00EC4E49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343B4F">
        <w:rPr>
          <w:rFonts w:eastAsiaTheme="minorEastAsia" w:cstheme="minorHAnsi"/>
          <w:color w:val="auto"/>
          <w:lang w:eastAsia="zh-CN"/>
        </w:rPr>
        <w:t>您可以拨打电话</w:t>
      </w:r>
      <w:r w:rsidRPr="00343B4F">
        <w:rPr>
          <w:rFonts w:eastAsiaTheme="minorEastAsia" w:cstheme="minorHAnsi"/>
          <w:color w:val="auto"/>
          <w:lang w:eastAsia="zh-CN"/>
        </w:rPr>
        <w:t>1800 035 544</w:t>
      </w:r>
      <w:r w:rsidRPr="00343B4F">
        <w:rPr>
          <w:rFonts w:eastAsiaTheme="minorEastAsia" w:cstheme="minorHAnsi"/>
          <w:color w:val="auto"/>
          <w:lang w:eastAsia="zh-CN"/>
        </w:rPr>
        <w:t>与我们联系。从座机打来的电话免费。我们的联系中心营业时间为周一至周五，上午</w:t>
      </w:r>
      <w:r w:rsidRPr="00343B4F">
        <w:rPr>
          <w:rFonts w:eastAsiaTheme="minorEastAsia" w:cstheme="minorHAnsi"/>
          <w:color w:val="auto"/>
          <w:lang w:eastAsia="zh-CN"/>
        </w:rPr>
        <w:t>9:00</w:t>
      </w:r>
      <w:r w:rsidRPr="00343B4F">
        <w:rPr>
          <w:rFonts w:eastAsiaTheme="minorEastAsia" w:cstheme="minorHAnsi"/>
          <w:color w:val="auto"/>
          <w:lang w:eastAsia="zh-CN"/>
        </w:rPr>
        <w:t>至下午</w:t>
      </w:r>
      <w:r w:rsidRPr="00343B4F">
        <w:rPr>
          <w:rFonts w:eastAsiaTheme="minorEastAsia" w:cstheme="minorHAnsi"/>
          <w:color w:val="auto"/>
          <w:lang w:eastAsia="zh-CN"/>
        </w:rPr>
        <w:t>5.00</w:t>
      </w:r>
      <w:r w:rsidRPr="00343B4F">
        <w:rPr>
          <w:rFonts w:eastAsiaTheme="minorEastAsia" w:cstheme="minorHAnsi"/>
          <w:color w:val="auto"/>
          <w:lang w:eastAsia="zh-CN"/>
        </w:rPr>
        <w:t>（在北领地是上午</w:t>
      </w:r>
      <w:r w:rsidRPr="00343B4F">
        <w:rPr>
          <w:rFonts w:eastAsiaTheme="minorEastAsia" w:cstheme="minorHAnsi"/>
          <w:color w:val="auto"/>
          <w:lang w:eastAsia="zh-CN"/>
        </w:rPr>
        <w:t>9.00</w:t>
      </w:r>
      <w:r w:rsidRPr="00343B4F">
        <w:rPr>
          <w:rFonts w:eastAsiaTheme="minorEastAsia" w:cstheme="minorHAnsi"/>
          <w:color w:val="auto"/>
          <w:lang w:eastAsia="zh-CN"/>
        </w:rPr>
        <w:t>至下午</w:t>
      </w:r>
      <w:r w:rsidRPr="00343B4F">
        <w:rPr>
          <w:rFonts w:eastAsiaTheme="minorEastAsia" w:cstheme="minorHAnsi"/>
          <w:color w:val="auto"/>
          <w:lang w:eastAsia="zh-CN"/>
        </w:rPr>
        <w:t>4.30</w:t>
      </w:r>
      <w:r w:rsidRPr="00343B4F">
        <w:rPr>
          <w:rFonts w:eastAsiaTheme="minorEastAsia" w:cstheme="minorHAnsi"/>
          <w:color w:val="auto"/>
          <w:lang w:eastAsia="zh-CN"/>
        </w:rPr>
        <w:t>），公众假期除外。</w:t>
      </w:r>
    </w:p>
    <w:p w14:paraId="4689CE56" w14:textId="1B7C9047" w:rsidR="00EC4E49" w:rsidRPr="00EC4E49" w:rsidRDefault="00EC4E49" w:rsidP="00EC4E49">
      <w:pPr>
        <w:spacing w:before="120" w:after="120" w:line="240" w:lineRule="auto"/>
        <w:rPr>
          <w:rStyle w:val="font-arial"/>
          <w:rFonts w:eastAsiaTheme="minorEastAsia" w:cstheme="minorHAnsi"/>
        </w:rPr>
      </w:pPr>
      <w:r w:rsidRPr="00343B4F">
        <w:rPr>
          <w:rFonts w:eastAsiaTheme="minorEastAsia" w:cstheme="minorHAnsi"/>
          <w:color w:val="auto"/>
        </w:rPr>
        <w:t>或者，您</w:t>
      </w:r>
      <w:r w:rsidRPr="00343B4F">
        <w:rPr>
          <w:rFonts w:eastAsiaTheme="minorEastAsia" w:cstheme="minorHAnsi"/>
          <w:color w:val="auto"/>
          <w:lang w:eastAsia="zh-CN"/>
        </w:rPr>
        <w:t>可以</w:t>
      </w:r>
      <w:r w:rsidRPr="00343B4F">
        <w:rPr>
          <w:rFonts w:eastAsiaTheme="minorEastAsia" w:cstheme="minorHAnsi"/>
          <w:color w:val="auto"/>
        </w:rPr>
        <w:t>发送电邮至</w:t>
      </w:r>
      <w:hyperlink r:id="rId31" w:history="1">
        <w:r w:rsidRPr="00EA5084">
          <w:rPr>
            <w:rStyle w:val="Hyperlink"/>
            <w:rFonts w:eastAsiaTheme="minorEastAsia" w:cstheme="minorHAnsi"/>
          </w:rPr>
          <w:t>contactcentre@ndiscommission.gov.au</w:t>
        </w:r>
      </w:hyperlink>
      <w:bookmarkStart w:id="10" w:name="_Tell_us_what"/>
      <w:bookmarkEnd w:id="10"/>
    </w:p>
    <w:p w14:paraId="43A793D8" w14:textId="77777777" w:rsidR="00EC4E49" w:rsidRPr="00EA5084" w:rsidRDefault="00EC4E49" w:rsidP="00EC4E49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如何进行投诉</w:t>
      </w:r>
    </w:p>
    <w:p w14:paraId="0EDFAAB3" w14:textId="77777777" w:rsidR="00EC4E49" w:rsidRPr="00343B4F" w:rsidRDefault="00EC4E49" w:rsidP="00EC4E49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343B4F">
        <w:rPr>
          <w:rFonts w:eastAsiaTheme="minorEastAsia" w:cstheme="minorHAnsi"/>
          <w:color w:val="auto"/>
          <w:lang w:eastAsia="zh-CN"/>
        </w:rPr>
        <w:t>如果您希望进行投诉，可以通过以下方式：</w:t>
      </w:r>
    </w:p>
    <w:p w14:paraId="35A457B7" w14:textId="77777777" w:rsidR="00EC4E49" w:rsidRPr="00EA5084" w:rsidRDefault="00EC4E49" w:rsidP="00EC4E49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EA5084">
        <w:rPr>
          <w:rFonts w:asciiTheme="minorHAnsi" w:hAnsiTheme="minorHAnsi" w:cstheme="minorHAnsi"/>
          <w:b/>
          <w:bCs/>
        </w:rPr>
        <w:lastRenderedPageBreak/>
        <w:t>电话</w:t>
      </w:r>
      <w:r w:rsidRPr="00EA5084">
        <w:rPr>
          <w:rFonts w:asciiTheme="minorHAnsi" w:hAnsiTheme="minorHAnsi" w:cstheme="minorHAnsi"/>
        </w:rPr>
        <w:t>：</w:t>
      </w:r>
      <w:r w:rsidRPr="00EA5084">
        <w:rPr>
          <w:rFonts w:asciiTheme="minorHAnsi" w:hAnsiTheme="minorHAnsi" w:cstheme="minorHAnsi"/>
        </w:rPr>
        <w:t>1800 035 544</w:t>
      </w:r>
      <w:r w:rsidRPr="00EA5084">
        <w:rPr>
          <w:rFonts w:asciiTheme="minorHAnsi" w:hAnsiTheme="minorHAnsi" w:cstheme="minorHAnsi"/>
        </w:rPr>
        <w:t>（座机免费）或</w:t>
      </w:r>
      <w:r w:rsidRPr="00EA5084">
        <w:rPr>
          <w:rFonts w:asciiTheme="minorHAnsi" w:hAnsiTheme="minorHAnsi" w:cstheme="minorHAnsi"/>
        </w:rPr>
        <w:t>TTY 133 677</w:t>
      </w:r>
      <w:r w:rsidRPr="00EA5084">
        <w:rPr>
          <w:rFonts w:asciiTheme="minorHAnsi" w:hAnsiTheme="minorHAnsi" w:cstheme="minorHAnsi"/>
        </w:rPr>
        <w:t>。可以安排传译员。</w:t>
      </w:r>
    </w:p>
    <w:p w14:paraId="7CC5D447" w14:textId="77777777" w:rsidR="00EC4E49" w:rsidRPr="00EA5084" w:rsidRDefault="00EC4E49" w:rsidP="00EC4E49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EA5084">
        <w:rPr>
          <w:rFonts w:asciiTheme="minorHAnsi" w:hAnsiTheme="minorHAnsi" w:cstheme="minorHAnsi"/>
          <w:b/>
          <w:bCs/>
        </w:rPr>
        <w:t>使用</w:t>
      </w:r>
      <w:r w:rsidRPr="00EA5084">
        <w:rPr>
          <w:rFonts w:asciiTheme="minorHAnsi" w:hAnsiTheme="minorHAnsi" w:cstheme="minorHAnsi"/>
        </w:rPr>
        <w:t>全国转接服务（</w:t>
      </w:r>
      <w:hyperlink r:id="rId32" w:history="1">
        <w:r w:rsidRPr="00EA5084">
          <w:rPr>
            <w:rStyle w:val="Hyperlink"/>
            <w:rFonts w:asciiTheme="minorHAnsi" w:hAnsiTheme="minorHAnsi" w:cstheme="minorHAnsi"/>
          </w:rPr>
          <w:t>National Relay Service</w:t>
        </w:r>
      </w:hyperlink>
      <w:r w:rsidRPr="00EA5084">
        <w:rPr>
          <w:rFonts w:asciiTheme="minorHAnsi" w:hAnsiTheme="minorHAnsi" w:cstheme="minorHAnsi"/>
        </w:rPr>
        <w:t>），请求转接</w:t>
      </w:r>
      <w:r w:rsidRPr="00EA5084">
        <w:rPr>
          <w:rFonts w:asciiTheme="minorHAnsi" w:hAnsiTheme="minorHAnsi" w:cstheme="minorHAnsi"/>
        </w:rPr>
        <w:t>1800 035 544</w:t>
      </w:r>
      <w:r w:rsidRPr="00EA5084">
        <w:rPr>
          <w:rFonts w:asciiTheme="minorHAnsi" w:hAnsiTheme="minorHAnsi" w:cstheme="minorHAnsi"/>
        </w:rPr>
        <w:t>。</w:t>
      </w:r>
    </w:p>
    <w:p w14:paraId="4C6DAEF7" w14:textId="77777777" w:rsidR="00EC4E49" w:rsidRPr="00EA5084" w:rsidRDefault="00EC4E49" w:rsidP="00EC4E49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EA5084">
        <w:rPr>
          <w:rFonts w:asciiTheme="minorHAnsi" w:hAnsiTheme="minorHAnsi" w:cstheme="minorHAnsi"/>
          <w:b/>
          <w:bCs/>
        </w:rPr>
        <w:t>填写</w:t>
      </w:r>
      <w:r w:rsidRPr="00EA5084">
        <w:rPr>
          <w:rFonts w:asciiTheme="minorHAnsi" w:hAnsiTheme="minorHAnsi" w:cstheme="minorHAnsi"/>
        </w:rPr>
        <w:t>投诉联系表（</w:t>
      </w:r>
      <w:hyperlink r:id="rId33" w:history="1">
        <w:r w:rsidRPr="00EA5084">
          <w:rPr>
            <w:rStyle w:val="Hyperlink"/>
            <w:rFonts w:asciiTheme="minorHAnsi" w:hAnsiTheme="minorHAnsi" w:cstheme="minorHAnsi"/>
          </w:rPr>
          <w:t>complaint contact form</w:t>
        </w:r>
      </w:hyperlink>
      <w:r w:rsidRPr="00EA5084">
        <w:rPr>
          <w:rFonts w:asciiTheme="minorHAnsi" w:hAnsiTheme="minorHAnsi" w:cstheme="minorHAnsi"/>
        </w:rPr>
        <w:t>）</w:t>
      </w:r>
    </w:p>
    <w:p w14:paraId="26DE0748" w14:textId="77777777" w:rsidR="00EC4E49" w:rsidRPr="00EA5084" w:rsidRDefault="00EC4E49" w:rsidP="00EC4E49">
      <w:pPr>
        <w:spacing w:before="120" w:after="120" w:line="240" w:lineRule="auto"/>
        <w:rPr>
          <w:rFonts w:eastAsiaTheme="minorEastAsia" w:cstheme="minorHAnsi"/>
          <w:color w:val="222222"/>
        </w:rPr>
      </w:pPr>
    </w:p>
    <w:p w14:paraId="2ECA2EEC" w14:textId="77777777" w:rsidR="00EC4E49" w:rsidRPr="00EA5084" w:rsidRDefault="00EC4E49" w:rsidP="00EC4E49">
      <w:pPr>
        <w:pStyle w:val="Heading3"/>
        <w:rPr>
          <w:rFonts w:asciiTheme="minorHAnsi" w:eastAsiaTheme="minorEastAsia" w:hAnsiTheme="minorHAnsi" w:cstheme="minorHAnsi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跟踪我们的信息</w:t>
      </w:r>
    </w:p>
    <w:p w14:paraId="1D76DE71" w14:textId="77777777" w:rsidR="00EC4E49" w:rsidRPr="00EA5084" w:rsidRDefault="00EC4E49" w:rsidP="00EC4E49">
      <w:pPr>
        <w:spacing w:before="120" w:after="120" w:line="240" w:lineRule="auto"/>
        <w:rPr>
          <w:rFonts w:eastAsiaTheme="minorEastAsia" w:cstheme="minorHAnsi"/>
          <w:color w:val="222222"/>
        </w:rPr>
      </w:pPr>
      <w:r w:rsidRPr="00EA5084">
        <w:rPr>
          <w:rFonts w:eastAsiaTheme="minorEastAsia" w:cstheme="minorHAnsi"/>
          <w:b/>
          <w:color w:val="222222"/>
          <w:lang w:eastAsia="zh-CN"/>
        </w:rPr>
        <w:t>领英（</w:t>
      </w:r>
      <w:r w:rsidRPr="00EA5084">
        <w:rPr>
          <w:rFonts w:eastAsiaTheme="minorEastAsia" w:cstheme="minorHAnsi"/>
          <w:b/>
          <w:color w:val="222222"/>
        </w:rPr>
        <w:t>LinkedIn</w:t>
      </w:r>
      <w:r w:rsidRPr="00EA5084">
        <w:rPr>
          <w:rFonts w:eastAsiaTheme="minorEastAsia" w:cstheme="minorHAnsi"/>
          <w:b/>
          <w:color w:val="222222"/>
          <w:lang w:eastAsia="zh-CN"/>
        </w:rPr>
        <w:t>）</w:t>
      </w:r>
      <w:r w:rsidRPr="00EA5084">
        <w:rPr>
          <w:rFonts w:eastAsiaTheme="minorEastAsia" w:cstheme="minorHAnsi"/>
          <w:bCs/>
          <w:color w:val="222222"/>
        </w:rPr>
        <w:t xml:space="preserve">: </w:t>
      </w:r>
      <w:hyperlink r:id="rId34" w:history="1">
        <w:r w:rsidRPr="00EA5084">
          <w:rPr>
            <w:rStyle w:val="Hyperlink"/>
            <w:rFonts w:eastAsiaTheme="minorEastAsia" w:cstheme="minorHAnsi"/>
          </w:rPr>
          <w:t>www.linkedin.com/company/ndiscommisson</w:t>
        </w:r>
      </w:hyperlink>
      <w:r w:rsidRPr="00EA5084">
        <w:rPr>
          <w:rFonts w:eastAsiaTheme="minorEastAsia" w:cstheme="minorHAnsi"/>
          <w:color w:val="222222"/>
        </w:rPr>
        <w:t xml:space="preserve"> </w:t>
      </w:r>
      <w:r w:rsidRPr="00EA5084">
        <w:rPr>
          <w:rFonts w:eastAsiaTheme="minorEastAsia" w:cstheme="minorHAnsi"/>
          <w:bCs/>
          <w:color w:val="222222"/>
        </w:rPr>
        <w:t xml:space="preserve"> </w:t>
      </w:r>
    </w:p>
    <w:p w14:paraId="74404C32" w14:textId="77777777" w:rsidR="00EC4E49" w:rsidRPr="00EA5084" w:rsidRDefault="00EC4E49" w:rsidP="00EC4E49">
      <w:pPr>
        <w:spacing w:before="120" w:after="120" w:line="240" w:lineRule="auto"/>
        <w:rPr>
          <w:rFonts w:eastAsiaTheme="minorEastAsia" w:cstheme="minorHAnsi"/>
          <w:color w:val="222222"/>
        </w:rPr>
      </w:pPr>
      <w:r w:rsidRPr="00EA5084">
        <w:rPr>
          <w:rFonts w:eastAsiaTheme="minorEastAsia" w:cstheme="minorHAnsi"/>
          <w:b/>
          <w:bCs/>
          <w:color w:val="222222"/>
          <w:lang w:eastAsia="zh-CN"/>
        </w:rPr>
        <w:t>脸书（</w:t>
      </w:r>
      <w:r w:rsidRPr="00EA5084">
        <w:rPr>
          <w:rFonts w:eastAsiaTheme="minorEastAsia" w:cstheme="minorHAnsi"/>
          <w:b/>
          <w:bCs/>
          <w:color w:val="222222"/>
        </w:rPr>
        <w:t>Facebook</w:t>
      </w:r>
      <w:r w:rsidRPr="00EA5084">
        <w:rPr>
          <w:rFonts w:eastAsiaTheme="minorEastAsia" w:cstheme="minorHAnsi"/>
          <w:b/>
          <w:bCs/>
          <w:color w:val="222222"/>
          <w:lang w:eastAsia="zh-CN"/>
        </w:rPr>
        <w:t>）</w:t>
      </w:r>
      <w:r w:rsidRPr="00EA5084">
        <w:rPr>
          <w:rFonts w:eastAsiaTheme="minorEastAsia" w:cstheme="minorHAnsi"/>
          <w:b/>
          <w:bCs/>
          <w:color w:val="222222"/>
        </w:rPr>
        <w:t xml:space="preserve">: </w:t>
      </w:r>
      <w:hyperlink r:id="rId35" w:history="1">
        <w:r w:rsidRPr="00EA5084">
          <w:rPr>
            <w:rStyle w:val="Hyperlink"/>
            <w:rFonts w:eastAsiaTheme="minorEastAsia" w:cstheme="minorHAnsi"/>
          </w:rPr>
          <w:t>www.facebook.com/NDISCommission</w:t>
        </w:r>
      </w:hyperlink>
      <w:r w:rsidRPr="00EA5084">
        <w:rPr>
          <w:rFonts w:eastAsiaTheme="minorEastAsia" w:cstheme="minorHAnsi"/>
          <w:color w:val="222222"/>
        </w:rPr>
        <w:t xml:space="preserve"> </w:t>
      </w:r>
    </w:p>
    <w:p w14:paraId="61B80E60" w14:textId="77777777" w:rsidR="00EC4E49" w:rsidRPr="00EA5084" w:rsidRDefault="00EC4E49" w:rsidP="00EC4E49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订阅此通讯</w:t>
      </w:r>
    </w:p>
    <w:p w14:paraId="6D0C6E96" w14:textId="77777777" w:rsidR="00EC4E49" w:rsidRPr="00EA5084" w:rsidRDefault="00EC4E49" w:rsidP="00EC4E49">
      <w:pPr>
        <w:rPr>
          <w:rFonts w:eastAsiaTheme="minorEastAsia" w:cstheme="minorHAnsi"/>
          <w:lang w:eastAsia="zh-CN"/>
        </w:rPr>
      </w:pPr>
      <w:r w:rsidRPr="00EA5084">
        <w:rPr>
          <w:rFonts w:eastAsiaTheme="minorEastAsia" w:cstheme="minorHAnsi"/>
          <w:lang w:eastAsia="zh-CN"/>
        </w:rPr>
        <w:t>如果是有人将此电邮转发给您，但您希望我们将来直接将它发送给您，则您可以通过填写订阅表格（</w:t>
      </w:r>
      <w:hyperlink r:id="rId36" w:history="1">
        <w:r w:rsidRPr="00EA5084">
          <w:rPr>
            <w:rStyle w:val="Hyperlink"/>
            <w:rFonts w:eastAsiaTheme="minorEastAsia" w:cstheme="minorHAnsi"/>
            <w:szCs w:val="22"/>
            <w:lang w:eastAsia="zh-CN"/>
          </w:rPr>
          <w:t>subscription form</w:t>
        </w:r>
      </w:hyperlink>
      <w:r w:rsidRPr="00EA5084">
        <w:rPr>
          <w:rFonts w:eastAsiaTheme="minorEastAsia" w:cstheme="minorHAnsi"/>
          <w:lang w:eastAsia="zh-CN"/>
        </w:rPr>
        <w:t>）进行订阅。</w:t>
      </w:r>
    </w:p>
    <w:p w14:paraId="164A839B" w14:textId="77777777" w:rsidR="00EC4E49" w:rsidRPr="00764E26" w:rsidRDefault="00EC4E49" w:rsidP="00810DCC">
      <w:pPr>
        <w:pStyle w:val="size-14"/>
        <w:spacing w:before="120" w:beforeAutospacing="0" w:after="120" w:afterAutospacing="0"/>
        <w:rPr>
          <w:rStyle w:val="font-arial"/>
          <w:rFonts w:asciiTheme="minorHAnsi" w:eastAsiaTheme="minorEastAsia" w:hAnsiTheme="minorHAnsi" w:cstheme="minorHAnsi"/>
          <w:color w:val="565656"/>
          <w:sz w:val="22"/>
          <w:szCs w:val="22"/>
        </w:rPr>
      </w:pPr>
    </w:p>
    <w:sectPr w:rsidR="00EC4E49" w:rsidRPr="00764E26" w:rsidSect="00362AB6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8A74" w14:textId="77777777" w:rsidR="00384B43" w:rsidRDefault="00384B43" w:rsidP="008E21DE">
      <w:pPr>
        <w:spacing w:before="0" w:after="0"/>
      </w:pPr>
      <w:r>
        <w:separator/>
      </w:r>
    </w:p>
  </w:endnote>
  <w:endnote w:type="continuationSeparator" w:id="0">
    <w:p w14:paraId="591FAEF2" w14:textId="77777777" w:rsidR="00384B43" w:rsidRDefault="00384B43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788E9521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507F33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0142A134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Quarterly Newsletter: </w:t>
    </w:r>
    <w:r w:rsidR="00507F33">
      <w:rPr>
        <w:sz w:val="18"/>
        <w:szCs w:val="18"/>
      </w:rPr>
      <w:t>Autumn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507F33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713A" w14:textId="77777777" w:rsidR="00384B43" w:rsidRDefault="00384B43" w:rsidP="008E21DE">
      <w:pPr>
        <w:spacing w:before="0" w:after="0"/>
      </w:pPr>
      <w:r>
        <w:separator/>
      </w:r>
    </w:p>
  </w:footnote>
  <w:footnote w:type="continuationSeparator" w:id="0">
    <w:p w14:paraId="41BE8ACA" w14:textId="77777777" w:rsidR="00384B43" w:rsidRDefault="00384B43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615703"/>
    <w:multiLevelType w:val="multilevel"/>
    <w:tmpl w:val="803CF862"/>
    <w:numStyleLink w:val="List1Numbered"/>
  </w:abstractNum>
  <w:abstractNum w:abstractNumId="1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23B"/>
    <w:multiLevelType w:val="multilevel"/>
    <w:tmpl w:val="4A7CCC2C"/>
    <w:numStyleLink w:val="DefaultBullets"/>
  </w:abstractNum>
  <w:abstractNum w:abstractNumId="1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0B67C4"/>
    <w:multiLevelType w:val="multilevel"/>
    <w:tmpl w:val="FE688822"/>
    <w:numStyleLink w:val="BoxedBullets"/>
  </w:abstractNum>
  <w:abstractNum w:abstractNumId="2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7"/>
  </w:num>
  <w:num w:numId="10">
    <w:abstractNumId w:val="19"/>
  </w:num>
  <w:num w:numId="11">
    <w:abstractNumId w:val="1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2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21"/>
  </w:num>
  <w:num w:numId="22">
    <w:abstractNumId w:val="1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87F"/>
    <w:rsid w:val="00043D08"/>
    <w:rsid w:val="0006258D"/>
    <w:rsid w:val="00074525"/>
    <w:rsid w:val="00080615"/>
    <w:rsid w:val="000925BF"/>
    <w:rsid w:val="000A7E09"/>
    <w:rsid w:val="000B21D0"/>
    <w:rsid w:val="000C252F"/>
    <w:rsid w:val="000E1386"/>
    <w:rsid w:val="000E342A"/>
    <w:rsid w:val="000F271D"/>
    <w:rsid w:val="000F3A54"/>
    <w:rsid w:val="000F48FC"/>
    <w:rsid w:val="00106E82"/>
    <w:rsid w:val="00117F6A"/>
    <w:rsid w:val="00132EF2"/>
    <w:rsid w:val="001461A4"/>
    <w:rsid w:val="00146268"/>
    <w:rsid w:val="00160730"/>
    <w:rsid w:val="00174040"/>
    <w:rsid w:val="00176CCD"/>
    <w:rsid w:val="00182709"/>
    <w:rsid w:val="0019115C"/>
    <w:rsid w:val="00194934"/>
    <w:rsid w:val="001A038F"/>
    <w:rsid w:val="001A0486"/>
    <w:rsid w:val="001A219E"/>
    <w:rsid w:val="001A66A9"/>
    <w:rsid w:val="001B183D"/>
    <w:rsid w:val="001B6FB7"/>
    <w:rsid w:val="001D5DAF"/>
    <w:rsid w:val="001D7843"/>
    <w:rsid w:val="001E098D"/>
    <w:rsid w:val="001E397B"/>
    <w:rsid w:val="001F6584"/>
    <w:rsid w:val="00201052"/>
    <w:rsid w:val="00204F88"/>
    <w:rsid w:val="002140AB"/>
    <w:rsid w:val="00217137"/>
    <w:rsid w:val="0022256D"/>
    <w:rsid w:val="00222E0D"/>
    <w:rsid w:val="00231AAC"/>
    <w:rsid w:val="0026445B"/>
    <w:rsid w:val="00265BDF"/>
    <w:rsid w:val="002750FA"/>
    <w:rsid w:val="002804D3"/>
    <w:rsid w:val="00280EDB"/>
    <w:rsid w:val="00283A8F"/>
    <w:rsid w:val="002854B9"/>
    <w:rsid w:val="002875C6"/>
    <w:rsid w:val="00287AC3"/>
    <w:rsid w:val="00297EDF"/>
    <w:rsid w:val="002A5F04"/>
    <w:rsid w:val="002B64B1"/>
    <w:rsid w:val="002B7A27"/>
    <w:rsid w:val="002C38DB"/>
    <w:rsid w:val="002C7CE7"/>
    <w:rsid w:val="002D3174"/>
    <w:rsid w:val="002D3A1C"/>
    <w:rsid w:val="002E0454"/>
    <w:rsid w:val="002E07BB"/>
    <w:rsid w:val="00300428"/>
    <w:rsid w:val="003131B8"/>
    <w:rsid w:val="00317371"/>
    <w:rsid w:val="00336736"/>
    <w:rsid w:val="00342998"/>
    <w:rsid w:val="003449A0"/>
    <w:rsid w:val="00351CCD"/>
    <w:rsid w:val="00362AB6"/>
    <w:rsid w:val="0037011E"/>
    <w:rsid w:val="00371CD5"/>
    <w:rsid w:val="00372FB5"/>
    <w:rsid w:val="003730E9"/>
    <w:rsid w:val="0037682A"/>
    <w:rsid w:val="00384B43"/>
    <w:rsid w:val="00392643"/>
    <w:rsid w:val="00392FC4"/>
    <w:rsid w:val="003C1158"/>
    <w:rsid w:val="003F16F8"/>
    <w:rsid w:val="003F29B8"/>
    <w:rsid w:val="003F4039"/>
    <w:rsid w:val="00405B01"/>
    <w:rsid w:val="00411752"/>
    <w:rsid w:val="004154E2"/>
    <w:rsid w:val="00427E8C"/>
    <w:rsid w:val="00455614"/>
    <w:rsid w:val="00457CEB"/>
    <w:rsid w:val="0046046A"/>
    <w:rsid w:val="00473666"/>
    <w:rsid w:val="00483058"/>
    <w:rsid w:val="0048495E"/>
    <w:rsid w:val="004B4565"/>
    <w:rsid w:val="004C5A1B"/>
    <w:rsid w:val="004C6DC7"/>
    <w:rsid w:val="004D4273"/>
    <w:rsid w:val="004F2F60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6C2"/>
    <w:rsid w:val="00572F20"/>
    <w:rsid w:val="005B053D"/>
    <w:rsid w:val="005B075A"/>
    <w:rsid w:val="005E51E6"/>
    <w:rsid w:val="005F0064"/>
    <w:rsid w:val="006012BC"/>
    <w:rsid w:val="006074A8"/>
    <w:rsid w:val="00607F7E"/>
    <w:rsid w:val="00616F0A"/>
    <w:rsid w:val="00625854"/>
    <w:rsid w:val="00633186"/>
    <w:rsid w:val="00651348"/>
    <w:rsid w:val="006563D3"/>
    <w:rsid w:val="00677CBE"/>
    <w:rsid w:val="00680A20"/>
    <w:rsid w:val="00680A85"/>
    <w:rsid w:val="00680F04"/>
    <w:rsid w:val="006813D7"/>
    <w:rsid w:val="00682DF8"/>
    <w:rsid w:val="00684DC5"/>
    <w:rsid w:val="006851C1"/>
    <w:rsid w:val="00693052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6F66A8"/>
    <w:rsid w:val="00702C37"/>
    <w:rsid w:val="00705103"/>
    <w:rsid w:val="00735494"/>
    <w:rsid w:val="007413F2"/>
    <w:rsid w:val="00753EF7"/>
    <w:rsid w:val="00764E26"/>
    <w:rsid w:val="00767A52"/>
    <w:rsid w:val="00773DFF"/>
    <w:rsid w:val="0078103B"/>
    <w:rsid w:val="00786601"/>
    <w:rsid w:val="007A54EA"/>
    <w:rsid w:val="007A7C7A"/>
    <w:rsid w:val="007C7C66"/>
    <w:rsid w:val="007D085C"/>
    <w:rsid w:val="007D2366"/>
    <w:rsid w:val="007D617A"/>
    <w:rsid w:val="007E6791"/>
    <w:rsid w:val="007F6368"/>
    <w:rsid w:val="0080662B"/>
    <w:rsid w:val="00810DCC"/>
    <w:rsid w:val="0084135D"/>
    <w:rsid w:val="008746BB"/>
    <w:rsid w:val="00882B9A"/>
    <w:rsid w:val="008908A2"/>
    <w:rsid w:val="00891F46"/>
    <w:rsid w:val="008A649A"/>
    <w:rsid w:val="008B7938"/>
    <w:rsid w:val="008C3438"/>
    <w:rsid w:val="008D263E"/>
    <w:rsid w:val="008E21DE"/>
    <w:rsid w:val="008E420C"/>
    <w:rsid w:val="008F2F2E"/>
    <w:rsid w:val="00911E2E"/>
    <w:rsid w:val="009174D2"/>
    <w:rsid w:val="009230CB"/>
    <w:rsid w:val="0092679E"/>
    <w:rsid w:val="009429EB"/>
    <w:rsid w:val="00947543"/>
    <w:rsid w:val="00952230"/>
    <w:rsid w:val="009539C8"/>
    <w:rsid w:val="00955507"/>
    <w:rsid w:val="00965597"/>
    <w:rsid w:val="00987C04"/>
    <w:rsid w:val="009A316E"/>
    <w:rsid w:val="009A42B3"/>
    <w:rsid w:val="009A7A7E"/>
    <w:rsid w:val="009B0695"/>
    <w:rsid w:val="009C6BFF"/>
    <w:rsid w:val="009D06E2"/>
    <w:rsid w:val="009D18E8"/>
    <w:rsid w:val="009E2826"/>
    <w:rsid w:val="009F3ABA"/>
    <w:rsid w:val="009F4EAA"/>
    <w:rsid w:val="00A07E4A"/>
    <w:rsid w:val="00A314E1"/>
    <w:rsid w:val="00A3167D"/>
    <w:rsid w:val="00A4406C"/>
    <w:rsid w:val="00A5351E"/>
    <w:rsid w:val="00A5412B"/>
    <w:rsid w:val="00A5568F"/>
    <w:rsid w:val="00A568C8"/>
    <w:rsid w:val="00A60009"/>
    <w:rsid w:val="00A84623"/>
    <w:rsid w:val="00A87CA1"/>
    <w:rsid w:val="00A96B04"/>
    <w:rsid w:val="00AA094B"/>
    <w:rsid w:val="00AB12D5"/>
    <w:rsid w:val="00AB21D9"/>
    <w:rsid w:val="00AB498F"/>
    <w:rsid w:val="00AD07FD"/>
    <w:rsid w:val="00AD735D"/>
    <w:rsid w:val="00AE22AA"/>
    <w:rsid w:val="00AE7CCC"/>
    <w:rsid w:val="00AF0899"/>
    <w:rsid w:val="00AF14BE"/>
    <w:rsid w:val="00AF2657"/>
    <w:rsid w:val="00AF2F96"/>
    <w:rsid w:val="00B00B3C"/>
    <w:rsid w:val="00B01173"/>
    <w:rsid w:val="00B1496B"/>
    <w:rsid w:val="00B161BE"/>
    <w:rsid w:val="00B20F4B"/>
    <w:rsid w:val="00B23ACD"/>
    <w:rsid w:val="00B32325"/>
    <w:rsid w:val="00B441FB"/>
    <w:rsid w:val="00B603C0"/>
    <w:rsid w:val="00B64682"/>
    <w:rsid w:val="00B83AB4"/>
    <w:rsid w:val="00B90451"/>
    <w:rsid w:val="00BA4DF9"/>
    <w:rsid w:val="00BA4FF9"/>
    <w:rsid w:val="00BC3BA1"/>
    <w:rsid w:val="00BE07AE"/>
    <w:rsid w:val="00BE529D"/>
    <w:rsid w:val="00C0421C"/>
    <w:rsid w:val="00C10202"/>
    <w:rsid w:val="00C1116F"/>
    <w:rsid w:val="00C15BAC"/>
    <w:rsid w:val="00C21944"/>
    <w:rsid w:val="00C222E8"/>
    <w:rsid w:val="00C25D5E"/>
    <w:rsid w:val="00C2698C"/>
    <w:rsid w:val="00C30CF4"/>
    <w:rsid w:val="00C44130"/>
    <w:rsid w:val="00C44902"/>
    <w:rsid w:val="00C5243F"/>
    <w:rsid w:val="00C52C59"/>
    <w:rsid w:val="00C60A16"/>
    <w:rsid w:val="00C666D4"/>
    <w:rsid w:val="00C9015D"/>
    <w:rsid w:val="00C90DF2"/>
    <w:rsid w:val="00CB64BD"/>
    <w:rsid w:val="00CC0E4D"/>
    <w:rsid w:val="00CC5D5F"/>
    <w:rsid w:val="00CD0D7F"/>
    <w:rsid w:val="00CD30E4"/>
    <w:rsid w:val="00CD35D9"/>
    <w:rsid w:val="00CD4A39"/>
    <w:rsid w:val="00CD69C7"/>
    <w:rsid w:val="00D0017C"/>
    <w:rsid w:val="00D46998"/>
    <w:rsid w:val="00D552BC"/>
    <w:rsid w:val="00D871FC"/>
    <w:rsid w:val="00D91333"/>
    <w:rsid w:val="00DC5795"/>
    <w:rsid w:val="00DD23A5"/>
    <w:rsid w:val="00DE7920"/>
    <w:rsid w:val="00DF1988"/>
    <w:rsid w:val="00DF74BA"/>
    <w:rsid w:val="00DF79A0"/>
    <w:rsid w:val="00E15B73"/>
    <w:rsid w:val="00E22259"/>
    <w:rsid w:val="00E243C4"/>
    <w:rsid w:val="00E260AC"/>
    <w:rsid w:val="00E30054"/>
    <w:rsid w:val="00E3077C"/>
    <w:rsid w:val="00E32779"/>
    <w:rsid w:val="00E351CF"/>
    <w:rsid w:val="00E40290"/>
    <w:rsid w:val="00E54554"/>
    <w:rsid w:val="00E54EA7"/>
    <w:rsid w:val="00E56237"/>
    <w:rsid w:val="00E57F63"/>
    <w:rsid w:val="00E603FB"/>
    <w:rsid w:val="00E817E2"/>
    <w:rsid w:val="00E852CD"/>
    <w:rsid w:val="00E96351"/>
    <w:rsid w:val="00EA0B27"/>
    <w:rsid w:val="00EA59A8"/>
    <w:rsid w:val="00EB756D"/>
    <w:rsid w:val="00EC450B"/>
    <w:rsid w:val="00EC4E49"/>
    <w:rsid w:val="00ED4152"/>
    <w:rsid w:val="00EE737C"/>
    <w:rsid w:val="00EE751F"/>
    <w:rsid w:val="00F10FC7"/>
    <w:rsid w:val="00F158E7"/>
    <w:rsid w:val="00F170A4"/>
    <w:rsid w:val="00F20F54"/>
    <w:rsid w:val="00F31727"/>
    <w:rsid w:val="00F40B27"/>
    <w:rsid w:val="00F41408"/>
    <w:rsid w:val="00F41613"/>
    <w:rsid w:val="00F60974"/>
    <w:rsid w:val="00F62469"/>
    <w:rsid w:val="00F73FCF"/>
    <w:rsid w:val="00F85C5F"/>
    <w:rsid w:val="00F9318C"/>
    <w:rsid w:val="00F97290"/>
    <w:rsid w:val="00FA511F"/>
    <w:rsid w:val="00FB0C8C"/>
    <w:rsid w:val="00FB38D7"/>
    <w:rsid w:val="00FB4818"/>
    <w:rsid w:val="00FC3EE0"/>
    <w:rsid w:val="00FD5918"/>
    <w:rsid w:val="00FD66D7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disabilitygateway.gov.au/" TargetMode="External"/><Relationship Id="rId18" Type="http://schemas.openxmlformats.org/officeDocument/2006/relationships/hyperlink" Target="https://ndisqualityandsafeguardscommission.createsend1.com/t/t-l-xdjdthl-l-n/" TargetMode="External"/><Relationship Id="rId26" Type="http://schemas.openxmlformats.org/officeDocument/2006/relationships/hyperlink" Target="https://www.accc.gov.au/contact-us/other-helpful-agencies/consumer-protection-agencies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ndisqualityandsafeguardscommission.createsend1.com/t/t-l-xdjdthl-l-m/" TargetMode="External"/><Relationship Id="rId34" Type="http://schemas.openxmlformats.org/officeDocument/2006/relationships/hyperlink" Target="http://www.linkedin.com/company/ndiscommisso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7" Type="http://schemas.openxmlformats.org/officeDocument/2006/relationships/hyperlink" Target="https://www.ndiscommission.gov.au/participants/worker-screening-self-managed-participants" TargetMode="External"/><Relationship Id="rId25" Type="http://schemas.openxmlformats.org/officeDocument/2006/relationships/hyperlink" Target="http://createsend.com/t/t-ADA3308E37EA46632540EF23F30FEDED" TargetMode="External"/><Relationship Id="rId33" Type="http://schemas.openxmlformats.org/officeDocument/2006/relationships/hyperlink" Target="https://forms.business.gov.au/smartforms/servlet/SmartForm.html?formCode=PRD00-OC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request-access-ndis-worker-screening-database" TargetMode="External"/><Relationship Id="rId20" Type="http://schemas.openxmlformats.org/officeDocument/2006/relationships/hyperlink" Target="https://ndisqualityandsafeguardscommission.createsend1.com/t/t-l-xdjdthl-l-x/" TargetMode="External"/><Relationship Id="rId29" Type="http://schemas.openxmlformats.org/officeDocument/2006/relationships/hyperlink" Target="https://www.ndiscommission.gov.au/about/complaint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24" Type="http://schemas.openxmlformats.org/officeDocument/2006/relationships/hyperlink" Target="https://www.ndiscommission.gov.au/document/2651" TargetMode="External"/><Relationship Id="rId32" Type="http://schemas.openxmlformats.org/officeDocument/2006/relationships/hyperlink" Target="https://www.communications.gov.au/what-we-do/phone/services-people-disability/accesshub/national-relay-service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providers/worker-screening/interimarrangements" TargetMode="External"/><Relationship Id="rId23" Type="http://schemas.openxmlformats.org/officeDocument/2006/relationships/hyperlink" Target="https://ndisqualityandsafeguardscommission.createsend1.com/t/t-l-xdjdthl-l-q/" TargetMode="External"/><Relationship Id="rId28" Type="http://schemas.openxmlformats.org/officeDocument/2006/relationships/hyperlink" Target="https://www.ndiscommission.gov.au/participants/ndis-code-conduct" TargetMode="External"/><Relationship Id="rId36" Type="http://schemas.openxmlformats.org/officeDocument/2006/relationships/hyperlink" Target="https://confirmsubscription.com/h/t/7CB3E6736CB42F1C" TargetMode="Externa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ndisqualityandsafeguardscommission.createsend1.com/t/t-l-xdjdthl-l-p/" TargetMode="External"/><Relationship Id="rId31" Type="http://schemas.openxmlformats.org/officeDocument/2006/relationships/hyperlink" Target="mailto:contactcentre@ndiscommission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providers/worker-screening" TargetMode="External"/><Relationship Id="rId22" Type="http://schemas.openxmlformats.org/officeDocument/2006/relationships/hyperlink" Target="https://ndisqualityandsafeguardscommission.createsend1.com/t/t-l-xdjdthl-l-c/" TargetMode="External"/><Relationship Id="rId27" Type="http://schemas.openxmlformats.org/officeDocument/2006/relationships/hyperlink" Target="https://www.accc.gov.au/focus-areas/information-for/consumers-with-disability" TargetMode="External"/><Relationship Id="rId30" Type="http://schemas.openxmlformats.org/officeDocument/2006/relationships/hyperlink" Target="mailto:complaints@ndiscommission.gov.au" TargetMode="External"/><Relationship Id="rId35" Type="http://schemas.openxmlformats.org/officeDocument/2006/relationships/hyperlink" Target="http://www.facebook.com/NDISCommis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4EE0-89E8-408F-9D5C-06E73208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4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2021-03-31T21:45:00Z</dcterms:created>
  <dcterms:modified xsi:type="dcterms:W3CDTF">2021-03-31T21:45:00Z</dcterms:modified>
</cp:coreProperties>
</file>