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97BD" w14:textId="3AE8E66A" w:rsidR="0046046A" w:rsidRDefault="00A55F3B" w:rsidP="00A55F3B">
      <w:pPr>
        <w:bidi/>
      </w:pPr>
      <w:bookmarkStart w:id="0" w:name="_GoBack"/>
      <w:bookmarkEnd w:id="0"/>
      <w:r w:rsidRPr="000E5680">
        <w:rPr>
          <w:rFonts w:ascii="Calibri" w:hAnsi="Calibri" w:cs="Calibri"/>
          <w:color w:val="999999"/>
          <w:sz w:val="18"/>
          <w:szCs w:val="18"/>
          <w:rtl/>
        </w:rPr>
        <w:t>لقد حاولنا ضمان سهولة الاستخدام وإمكانية الوصول. إذا كنت</w:t>
      </w:r>
      <w:r>
        <w:rPr>
          <w:rFonts w:ascii="Calibri" w:hAnsi="Calibri" w:cs="Calibri" w:hint="cs"/>
          <w:color w:val="999999"/>
          <w:sz w:val="18"/>
          <w:szCs w:val="18"/>
          <w:rtl/>
        </w:rPr>
        <w:t>م</w:t>
      </w:r>
      <w:r w:rsidRPr="000E5680">
        <w:rPr>
          <w:rFonts w:ascii="Calibri" w:hAnsi="Calibri" w:cs="Calibri"/>
          <w:color w:val="999999"/>
          <w:sz w:val="18"/>
          <w:szCs w:val="18"/>
          <w:rtl/>
        </w:rPr>
        <w:t xml:space="preserve"> تواجه</w:t>
      </w:r>
      <w:r>
        <w:rPr>
          <w:rFonts w:ascii="Calibri" w:hAnsi="Calibri" w:cs="Calibri" w:hint="cs"/>
          <w:color w:val="999999"/>
          <w:sz w:val="18"/>
          <w:szCs w:val="18"/>
          <w:rtl/>
        </w:rPr>
        <w:t>ون</w:t>
      </w:r>
      <w:r>
        <w:rPr>
          <w:rFonts w:ascii="Calibri" w:hAnsi="Calibri" w:cs="Calibri"/>
          <w:color w:val="999999"/>
          <w:sz w:val="18"/>
          <w:szCs w:val="18"/>
          <w:rtl/>
        </w:rPr>
        <w:t xml:space="preserve"> مشكلات في الوصول</w:t>
      </w:r>
      <w:r w:rsidRPr="000E5680">
        <w:rPr>
          <w:rFonts w:ascii="Calibri" w:hAnsi="Calibri" w:cs="Calibri"/>
          <w:color w:val="999999"/>
          <w:sz w:val="18"/>
          <w:szCs w:val="18"/>
          <w:rtl/>
        </w:rPr>
        <w:t xml:space="preserve">، يرجى الاتصال </w:t>
      </w:r>
      <w:r>
        <w:rPr>
          <w:rFonts w:ascii="Calibri" w:hAnsi="Calibri" w:cs="Calibri" w:hint="cs"/>
          <w:color w:val="999999"/>
          <w:sz w:val="18"/>
          <w:szCs w:val="18"/>
          <w:rtl/>
        </w:rPr>
        <w:t xml:space="preserve">على </w:t>
      </w:r>
      <w:hyperlink r:id="rId8" w:history="1">
        <w:r w:rsidR="006012BC">
          <w:rPr>
            <w:rStyle w:val="Hyperlink"/>
            <w:rFonts w:ascii="Calibri" w:hAnsi="Calibri" w:cs="Calibri"/>
            <w:sz w:val="18"/>
            <w:szCs w:val="18"/>
          </w:rPr>
          <w:t>engagement@ndiscommission.gov.au</w:t>
        </w:r>
      </w:hyperlink>
      <w:r w:rsidR="0046046A">
        <w:rPr>
          <w:rFonts w:ascii="Helvetica" w:hAnsi="Helvetica"/>
          <w:color w:val="656565"/>
          <w:sz w:val="18"/>
          <w:szCs w:val="18"/>
          <w:shd w:val="clear" w:color="auto" w:fill="FAFAFA"/>
        </w:rPr>
        <w:t>.</w:t>
      </w:r>
    </w:p>
    <w:p w14:paraId="5A6B0F97" w14:textId="77777777" w:rsidR="006C655F" w:rsidRPr="006C655F" w:rsidRDefault="006012BC" w:rsidP="006012BC">
      <w:pPr>
        <w:pStyle w:val="Heading1"/>
      </w:pPr>
      <w:r>
        <w:rPr>
          <w:noProof/>
          <w:lang w:eastAsia="en-AU"/>
        </w:rPr>
        <w:drawing>
          <wp:inline distT="0" distB="0" distL="0" distR="0" wp14:anchorId="6EA5DDB9" wp14:editId="6C37EE7A">
            <wp:extent cx="3514090" cy="962025"/>
            <wp:effectExtent l="0" t="0" r="0" b="9525"/>
            <wp:docPr id="11" name="Picture 11" title="SAFEGuard Quarterly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1FD34" w14:textId="1033D5A2" w:rsidR="006012BC" w:rsidRPr="00A55F3B" w:rsidRDefault="00A55F3B" w:rsidP="00A55F3B">
      <w:pPr>
        <w:bidi/>
        <w:rPr>
          <w:rFonts w:cs="Times New Roman"/>
          <w:b/>
          <w:bCs/>
        </w:rPr>
      </w:pPr>
      <w:r>
        <w:rPr>
          <w:rFonts w:cs="Times New Roman" w:hint="cs"/>
          <w:b/>
          <w:bCs/>
          <w:rtl/>
        </w:rPr>
        <w:t>العدد 4: ربيع 2021</w:t>
      </w:r>
    </w:p>
    <w:p w14:paraId="769B9C90" w14:textId="79882D63" w:rsidR="00CB64BD" w:rsidRDefault="00A55F3B" w:rsidP="00A55F3B">
      <w:pPr>
        <w:pStyle w:val="Heading2"/>
        <w:bidi/>
      </w:pPr>
      <w:r w:rsidRPr="001E376C">
        <w:rPr>
          <w:rFonts w:ascii="Calibri" w:hAnsi="Calibri" w:cs="Calibri"/>
          <w:b w:val="0"/>
          <w:bCs/>
          <w:rtl/>
        </w:rPr>
        <w:t>نشرة إخبارية للأشخاص ذوي الإعاقة وأصدقائك</w:t>
      </w:r>
      <w:r>
        <w:rPr>
          <w:rFonts w:ascii="Calibri" w:hAnsi="Calibri" w:cs="Calibri" w:hint="cs"/>
          <w:b w:val="0"/>
          <w:bCs/>
          <w:rtl/>
        </w:rPr>
        <w:t>م</w:t>
      </w:r>
      <w:r w:rsidRPr="001E376C">
        <w:rPr>
          <w:rFonts w:ascii="Calibri" w:hAnsi="Calibri" w:cs="Calibri"/>
          <w:b w:val="0"/>
          <w:bCs/>
          <w:rtl/>
        </w:rPr>
        <w:t xml:space="preserve"> وعائلتك</w:t>
      </w:r>
      <w:r>
        <w:rPr>
          <w:rFonts w:ascii="Calibri" w:hAnsi="Calibri" w:cs="Calibri" w:hint="cs"/>
          <w:b w:val="0"/>
          <w:bCs/>
          <w:rtl/>
        </w:rPr>
        <w:t>م</w:t>
      </w:r>
      <w:r w:rsidRPr="001E376C">
        <w:rPr>
          <w:rFonts w:ascii="Calibri" w:hAnsi="Calibri" w:cs="Calibri"/>
          <w:b w:val="0"/>
          <w:bCs/>
          <w:rtl/>
        </w:rPr>
        <w:t xml:space="preserve"> و</w:t>
      </w:r>
      <w:r>
        <w:rPr>
          <w:rFonts w:ascii="Calibri" w:hAnsi="Calibri" w:cs="Calibri" w:hint="cs"/>
          <w:b w:val="0"/>
          <w:bCs/>
          <w:rtl/>
        </w:rPr>
        <w:t>المدافعين</w:t>
      </w:r>
      <w:r w:rsidRPr="001E376C">
        <w:rPr>
          <w:rFonts w:ascii="Calibri" w:hAnsi="Calibri" w:cs="Calibri"/>
          <w:b w:val="0"/>
          <w:bCs/>
          <w:rtl/>
        </w:rPr>
        <w:t xml:space="preserve"> والمجتمع.</w:t>
      </w:r>
    </w:p>
    <w:p w14:paraId="78421876" w14:textId="4BF4BB4D" w:rsidR="00A55F3B" w:rsidRPr="006D19E4" w:rsidRDefault="00A55F3B" w:rsidP="003A7C10">
      <w:pPr>
        <w:bidi/>
        <w:spacing w:before="120" w:after="120" w:line="240" w:lineRule="auto"/>
        <w:rPr>
          <w:rFonts w:ascii="Calibri" w:hAnsi="Calibri" w:cs="Calibri"/>
          <w:i/>
          <w:iCs/>
          <w:color w:val="auto"/>
          <w:sz w:val="23"/>
          <w:szCs w:val="23"/>
        </w:rPr>
      </w:pPr>
      <w:r w:rsidRPr="006D19E4">
        <w:rPr>
          <w:rFonts w:ascii="Calibri" w:hAnsi="Calibri" w:cs="Calibri"/>
          <w:i/>
          <w:iCs/>
          <w:color w:val="auto"/>
          <w:sz w:val="23"/>
          <w:szCs w:val="23"/>
          <w:rtl/>
        </w:rPr>
        <w:t>يرجى مشاركة هذه النشرة الإخبارية مع الأشخاص ذوي الإعاقة في شبكتك</w:t>
      </w:r>
      <w:r w:rsidRPr="006D19E4">
        <w:rPr>
          <w:rFonts w:ascii="Calibri" w:hAnsi="Calibri" w:cs="Calibri" w:hint="cs"/>
          <w:i/>
          <w:iCs/>
          <w:color w:val="auto"/>
          <w:sz w:val="23"/>
          <w:szCs w:val="23"/>
          <w:rtl/>
        </w:rPr>
        <w:t>م</w:t>
      </w:r>
      <w:r w:rsidRPr="006D19E4">
        <w:rPr>
          <w:rFonts w:ascii="Calibri" w:hAnsi="Calibri" w:cs="Calibri"/>
          <w:i/>
          <w:iCs/>
          <w:color w:val="auto"/>
          <w:sz w:val="23"/>
          <w:szCs w:val="23"/>
          <w:rtl/>
        </w:rPr>
        <w:t xml:space="preserve"> - على سبيل المثال، إذا كنت </w:t>
      </w:r>
      <w:r w:rsidRPr="006D19E4">
        <w:rPr>
          <w:rFonts w:ascii="Calibri" w:hAnsi="Calibri" w:cs="Calibri" w:hint="cs"/>
          <w:i/>
          <w:iCs/>
          <w:color w:val="auto"/>
          <w:sz w:val="23"/>
          <w:szCs w:val="23"/>
          <w:rtl/>
        </w:rPr>
        <w:t>مزوّد</w:t>
      </w:r>
      <w:r w:rsidRPr="006D19E4">
        <w:rPr>
          <w:rFonts w:ascii="Calibri" w:hAnsi="Calibri" w:cs="Calibri"/>
          <w:i/>
          <w:iCs/>
          <w:color w:val="auto"/>
          <w:sz w:val="23"/>
          <w:szCs w:val="23"/>
          <w:rtl/>
        </w:rPr>
        <w:t xml:space="preserve"> </w:t>
      </w:r>
      <w:r w:rsidRPr="006D19E4">
        <w:rPr>
          <w:rFonts w:ascii="Calibri" w:hAnsi="Calibri" w:cs="Calibri"/>
          <w:i/>
          <w:iCs/>
          <w:color w:val="auto"/>
          <w:sz w:val="23"/>
          <w:szCs w:val="23"/>
        </w:rPr>
        <w:t>NDIS</w:t>
      </w:r>
      <w:r w:rsidRPr="006D19E4">
        <w:rPr>
          <w:rFonts w:ascii="Calibri" w:hAnsi="Calibri" w:cs="Calibri"/>
          <w:i/>
          <w:iCs/>
          <w:color w:val="auto"/>
          <w:sz w:val="23"/>
          <w:szCs w:val="23"/>
          <w:rtl/>
        </w:rPr>
        <w:t xml:space="preserve"> أو عاملاً يدعم شخصًا من ذوي الإعاقة، أو مدافعًا أو وصيًا أو صديقًا أو فردًا من عائلة شخص معاق.</w:t>
      </w:r>
    </w:p>
    <w:p w14:paraId="68FF286E" w14:textId="7D7018CE" w:rsidR="002C726D" w:rsidRPr="003A7C10" w:rsidRDefault="003A7C10" w:rsidP="003A7C10">
      <w:pPr>
        <w:pStyle w:val="Heading2"/>
        <w:bidi/>
        <w:rPr>
          <w:rFonts w:ascii="Calibri" w:hAnsi="Calibri" w:cs="Calibri"/>
          <w:b w:val="0"/>
          <w:bCs/>
        </w:rPr>
      </w:pPr>
      <w:bookmarkStart w:id="1" w:name="_What_does_the"/>
      <w:bookmarkEnd w:id="1"/>
      <w:r w:rsidRPr="003A7C10">
        <w:rPr>
          <w:rFonts w:ascii="Calibri" w:hAnsi="Calibri" w:cs="Calibri"/>
          <w:b w:val="0"/>
          <w:bCs/>
          <w:rtl/>
        </w:rPr>
        <w:t>التطعيم ضد كوفيد-19</w:t>
      </w:r>
    </w:p>
    <w:p w14:paraId="0745D155" w14:textId="3A14508F" w:rsidR="003A7C10" w:rsidRPr="00F130AE" w:rsidRDefault="003A7C10" w:rsidP="006D19E4">
      <w:pPr>
        <w:bidi/>
        <w:rPr>
          <w:rFonts w:ascii="Calibri" w:hAnsi="Calibri" w:cs="Calibri"/>
          <w:color w:val="565656"/>
          <w:sz w:val="23"/>
          <w:szCs w:val="23"/>
          <w:shd w:val="clear" w:color="auto" w:fill="FFFFFF"/>
        </w:rPr>
      </w:pP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>يمكن أن يساعد التطعيم في حماية صحتك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وصحة </w:t>
      </w:r>
      <w:r w:rsidR="006D19E4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الأشخاص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حولك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. </w:t>
      </w:r>
      <w:r w:rsidR="006D19E4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 xml:space="preserve">إن 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جميع المشاركين في 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</w:rPr>
        <w:t>NDIS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الذين تتراوح أعمارهم بين 16 عامًا وما فوق مؤهلون للحصول على لقاح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 xml:space="preserve"> كوفيد-19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>.</w:t>
      </w:r>
    </w:p>
    <w:p w14:paraId="1C7C606E" w14:textId="6D22F05A" w:rsidR="003A7C10" w:rsidRPr="00F130AE" w:rsidRDefault="003A7C10" w:rsidP="003A7C10">
      <w:pPr>
        <w:bidi/>
        <w:rPr>
          <w:rFonts w:ascii="Calibri" w:hAnsi="Calibri" w:cs="Calibri"/>
          <w:color w:val="565656"/>
          <w:sz w:val="23"/>
          <w:szCs w:val="23"/>
          <w:shd w:val="clear" w:color="auto" w:fill="FFFFFF"/>
        </w:rPr>
      </w:pP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>يمكنك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التحدث إلى مزو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ّ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د 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</w:rPr>
        <w:t>NDIS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الخاص بك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حول التطعيم، أو اطلب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وا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منهم المساعدة لتحديد أو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 xml:space="preserve"> 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>حضو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 xml:space="preserve">ر موعد 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للحصول على التطعيم.</w:t>
      </w:r>
    </w:p>
    <w:p w14:paraId="723AFC0E" w14:textId="3863589D" w:rsidR="005D26C3" w:rsidRPr="00F130AE" w:rsidRDefault="003A7C10" w:rsidP="006D19E4">
      <w:pPr>
        <w:bidi/>
        <w:rPr>
          <w:rFonts w:ascii="Calibri" w:hAnsi="Calibri" w:cs="Calibri"/>
          <w:b/>
          <w:bCs/>
          <w:color w:val="111111"/>
          <w:sz w:val="23"/>
          <w:szCs w:val="23"/>
          <w:lang w:eastAsia="en-AU"/>
        </w:rPr>
      </w:pP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لقد كتبنا إلى جميع 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مزوّدي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</w:rPr>
        <w:t>NDIS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المسجلين حول دورهم المهم في دعمك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للوصول إلى معلومات دقيقة يمكن الوصول إليها حول 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 xml:space="preserve">كوفيد-19 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>والتطعيم، وكذلك في دعمك</w:t>
      </w:r>
      <w:r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للحصول على التطعيم إذا كنت</w:t>
      </w:r>
      <w:r w:rsidR="000D4F10" w:rsidRPr="00F130AE">
        <w:rPr>
          <w:rFonts w:ascii="Calibri" w:hAnsi="Calibri" w:cs="Calibri" w:hint="cs"/>
          <w:color w:val="565656"/>
          <w:sz w:val="23"/>
          <w:szCs w:val="23"/>
          <w:shd w:val="clear" w:color="auto" w:fill="FFFFFF"/>
          <w:rtl/>
        </w:rPr>
        <w:t>م</w:t>
      </w:r>
      <w:r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  <w:rtl/>
        </w:rPr>
        <w:t xml:space="preserve"> بحاجة إلى دعم للقيام بذلك.</w:t>
      </w:r>
      <w:r w:rsidR="005D26C3" w:rsidRPr="00F130AE">
        <w:rPr>
          <w:rFonts w:ascii="Calibri" w:hAnsi="Calibri" w:cs="Calibri"/>
          <w:color w:val="565656"/>
          <w:sz w:val="23"/>
          <w:szCs w:val="23"/>
          <w:shd w:val="clear" w:color="auto" w:fill="FFFFFF"/>
        </w:rPr>
        <w:t xml:space="preserve"> </w:t>
      </w:r>
    </w:p>
    <w:p w14:paraId="3963D247" w14:textId="1DFE0FBD" w:rsidR="000D4F10" w:rsidRPr="00F130AE" w:rsidRDefault="000D4F10" w:rsidP="000D4F10">
      <w:pPr>
        <w:shd w:val="clear" w:color="auto" w:fill="FFFFFF"/>
        <w:bidi/>
        <w:spacing w:before="300"/>
        <w:textAlignment w:val="center"/>
        <w:rPr>
          <w:rFonts w:ascii="Calibri" w:hAnsi="Calibri" w:cs="Calibri"/>
          <w:color w:val="111111"/>
          <w:sz w:val="23"/>
          <w:szCs w:val="23"/>
          <w:lang w:eastAsia="en-AU"/>
        </w:rPr>
      </w:pP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>يمكنك</w:t>
      </w:r>
      <w:r w:rsidRPr="00F130AE">
        <w:rPr>
          <w:rFonts w:ascii="Calibri" w:hAnsi="Calibri" w:cs="Calibri" w:hint="cs"/>
          <w:color w:val="111111"/>
          <w:sz w:val="23"/>
          <w:szCs w:val="23"/>
          <w:rtl/>
          <w:lang w:eastAsia="en-AU"/>
        </w:rPr>
        <w:t>م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 xml:space="preserve"> أيضًا التحدث إلى طبيبك</w:t>
      </w:r>
      <w:r w:rsidRPr="00F130AE">
        <w:rPr>
          <w:rFonts w:ascii="Calibri" w:hAnsi="Calibri" w:cs="Calibri" w:hint="cs"/>
          <w:color w:val="111111"/>
          <w:sz w:val="23"/>
          <w:szCs w:val="23"/>
          <w:rtl/>
          <w:lang w:eastAsia="en-AU"/>
        </w:rPr>
        <w:t>م العام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 xml:space="preserve"> أو طبيبك</w:t>
      </w:r>
      <w:r w:rsidRPr="00F130AE">
        <w:rPr>
          <w:rFonts w:ascii="Calibri" w:hAnsi="Calibri" w:cs="Calibri" w:hint="cs"/>
          <w:color w:val="111111"/>
          <w:sz w:val="23"/>
          <w:szCs w:val="23"/>
          <w:rtl/>
          <w:lang w:eastAsia="en-AU"/>
        </w:rPr>
        <w:t>م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 xml:space="preserve"> بشأن الحصول على التطعيم، أو </w:t>
      </w:r>
      <w:r w:rsidRPr="00F130AE">
        <w:rPr>
          <w:rFonts w:ascii="Calibri" w:hAnsi="Calibri" w:cs="Calibri" w:hint="cs"/>
          <w:color w:val="111111"/>
          <w:sz w:val="23"/>
          <w:szCs w:val="23"/>
          <w:rtl/>
          <w:lang w:eastAsia="en-AU"/>
        </w:rPr>
        <w:t xml:space="preserve"> قوموا بزيارة </w:t>
      </w:r>
      <w:r w:rsidR="006D19A7">
        <w:fldChar w:fldCharType="begin"/>
      </w:r>
      <w:r w:rsidR="006D19A7">
        <w:instrText xml:space="preserve"> HYPERLINK "https://covid-vaccine.healthdirect.gov.au/eligibility?lang=en" </w:instrText>
      </w:r>
      <w:r w:rsidR="006D19A7">
        <w:fldChar w:fldCharType="separate"/>
      </w:r>
      <w:r w:rsidRPr="00F130AE">
        <w:rPr>
          <w:rStyle w:val="Hyperlink"/>
          <w:rFonts w:cs="Times New Roman"/>
          <w:sz w:val="23"/>
          <w:szCs w:val="23"/>
          <w:rtl/>
        </w:rPr>
        <w:t xml:space="preserve">مكتشف عيادة لقاح </w:t>
      </w:r>
      <w:r w:rsidRPr="00F130AE">
        <w:rPr>
          <w:rStyle w:val="Hyperlink"/>
          <w:rFonts w:cs="Times New Roman" w:hint="cs"/>
          <w:sz w:val="23"/>
          <w:szCs w:val="23"/>
          <w:rtl/>
        </w:rPr>
        <w:t>كوفيد-19</w:t>
      </w:r>
      <w:r w:rsidRPr="00F130AE">
        <w:rPr>
          <w:rStyle w:val="Hyperlink"/>
          <w:rFonts w:cs="Times New Roman"/>
          <w:sz w:val="23"/>
          <w:szCs w:val="23"/>
          <w:rtl/>
        </w:rPr>
        <w:t xml:space="preserve"> التابع ل</w:t>
      </w:r>
      <w:r w:rsidRPr="00F130AE">
        <w:rPr>
          <w:rStyle w:val="Hyperlink"/>
          <w:rFonts w:cs="Times New Roman" w:hint="cs"/>
          <w:sz w:val="23"/>
          <w:szCs w:val="23"/>
          <w:rtl/>
        </w:rPr>
        <w:t>دائرة</w:t>
      </w:r>
      <w:r w:rsidRPr="00F130AE">
        <w:rPr>
          <w:rStyle w:val="Hyperlink"/>
          <w:rFonts w:cs="Times New Roman"/>
          <w:sz w:val="23"/>
          <w:szCs w:val="23"/>
          <w:rtl/>
        </w:rPr>
        <w:t xml:space="preserve"> الصحة</w:t>
      </w:r>
      <w:r w:rsidRPr="00F130AE">
        <w:rPr>
          <w:rStyle w:val="Hyperlink"/>
          <w:rFonts w:cs="Times New Roman" w:hint="cs"/>
          <w:sz w:val="23"/>
          <w:szCs w:val="23"/>
          <w:rtl/>
        </w:rPr>
        <w:t xml:space="preserve"> (</w:t>
      </w:r>
      <w:hyperlink r:id="rId10" w:history="1">
        <w:r w:rsidRPr="00F130AE">
          <w:rPr>
            <w:rStyle w:val="Hyperlink"/>
            <w:sz w:val="23"/>
            <w:szCs w:val="23"/>
          </w:rPr>
          <w:t>Department of Health’s COVID-19 Vaccine Clinic Finder</w:t>
        </w:r>
      </w:hyperlink>
      <w:r w:rsidRPr="00F130AE">
        <w:rPr>
          <w:rStyle w:val="Hyperlink"/>
          <w:rFonts w:cs="Times New Roman" w:hint="cs"/>
          <w:sz w:val="23"/>
          <w:szCs w:val="23"/>
          <w:rtl/>
        </w:rPr>
        <w:t>)</w:t>
      </w:r>
      <w:r w:rsidRPr="00F130AE">
        <w:rPr>
          <w:rStyle w:val="Hyperlink"/>
          <w:sz w:val="23"/>
          <w:szCs w:val="23"/>
        </w:rPr>
        <w:t xml:space="preserve"> </w:t>
      </w:r>
      <w:r w:rsidR="006D19A7">
        <w:rPr>
          <w:rStyle w:val="Hyperlink"/>
          <w:sz w:val="23"/>
          <w:szCs w:val="23"/>
        </w:rPr>
        <w:fldChar w:fldCharType="end"/>
      </w:r>
      <w:r w:rsidRPr="00F130AE">
        <w:rPr>
          <w:rFonts w:ascii="Calibri" w:hAnsi="Calibri" w:cs="Calibri" w:hint="cs"/>
          <w:b/>
          <w:bCs/>
          <w:color w:val="111111"/>
          <w:sz w:val="23"/>
          <w:szCs w:val="23"/>
          <w:rtl/>
          <w:lang w:eastAsia="en-AU"/>
        </w:rPr>
        <w:t xml:space="preserve"> 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>أو اتصل</w:t>
      </w:r>
      <w:r w:rsidRPr="00F130AE">
        <w:rPr>
          <w:rFonts w:ascii="Calibri" w:hAnsi="Calibri" w:cs="Calibri" w:hint="cs"/>
          <w:color w:val="111111"/>
          <w:sz w:val="23"/>
          <w:szCs w:val="23"/>
          <w:rtl/>
          <w:lang w:eastAsia="en-AU"/>
        </w:rPr>
        <w:t>وا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 xml:space="preserve"> بخط المساعدة الوطني للتطعيم ضد فيروس كورونا و </w:t>
      </w:r>
      <w:r w:rsidRPr="00F130AE">
        <w:rPr>
          <w:rFonts w:ascii="Calibri" w:hAnsi="Calibri" w:cs="Calibri" w:hint="cs"/>
          <w:color w:val="111111"/>
          <w:sz w:val="23"/>
          <w:szCs w:val="23"/>
          <w:rtl/>
          <w:lang w:eastAsia="en-AU"/>
        </w:rPr>
        <w:t xml:space="preserve">كوفيد- 19 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>على</w:t>
      </w:r>
      <w:r w:rsidRPr="00F130AE">
        <w:rPr>
          <w:rFonts w:ascii="Calibri" w:hAnsi="Calibri" w:cs="Calibri" w:hint="cs"/>
          <w:color w:val="111111"/>
          <w:sz w:val="23"/>
          <w:szCs w:val="23"/>
          <w:rtl/>
          <w:lang w:eastAsia="en-AU"/>
        </w:rPr>
        <w:t xml:space="preserve"> الرقم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 xml:space="preserve"> </w:t>
      </w:r>
      <w:r w:rsidRPr="00F130AE">
        <w:rPr>
          <w:color w:val="000000"/>
          <w:sz w:val="23"/>
          <w:szCs w:val="23"/>
        </w:rPr>
        <w:t>1800 020 080</w:t>
      </w:r>
      <w:r w:rsidRPr="00F130AE">
        <w:rPr>
          <w:rFonts w:ascii="Calibri" w:hAnsi="Calibri" w:cs="Calibri"/>
          <w:color w:val="111111"/>
          <w:sz w:val="23"/>
          <w:szCs w:val="23"/>
          <w:rtl/>
          <w:lang w:eastAsia="en-AU"/>
        </w:rPr>
        <w:t>.</w:t>
      </w:r>
    </w:p>
    <w:p w14:paraId="01CE63F8" w14:textId="598962B4" w:rsidR="004B0EBA" w:rsidRPr="00F130AE" w:rsidRDefault="000D4F10" w:rsidP="004B0EBA">
      <w:pPr>
        <w:shd w:val="clear" w:color="auto" w:fill="FFFFFF"/>
        <w:bidi/>
        <w:spacing w:before="300"/>
        <w:textAlignment w:val="center"/>
        <w:rPr>
          <w:rFonts w:ascii="Calibri" w:hAnsi="Calibri" w:cs="Calibri"/>
          <w:b/>
          <w:bCs/>
          <w:sz w:val="23"/>
          <w:szCs w:val="23"/>
          <w:rtl/>
        </w:rPr>
      </w:pPr>
      <w:r w:rsidRPr="00F130AE">
        <w:rPr>
          <w:rFonts w:ascii="Calibri" w:hAnsi="Calibri" w:cs="Calibri"/>
          <w:b/>
          <w:bCs/>
          <w:sz w:val="23"/>
          <w:szCs w:val="23"/>
          <w:rtl/>
        </w:rPr>
        <w:t>إذا كنت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>م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 xml:space="preserve"> بحاجة إلى مساعدة في 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>ال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>حجز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 xml:space="preserve"> لتلق</w:t>
      </w:r>
      <w:r w:rsidR="00FC339E">
        <w:rPr>
          <w:rFonts w:ascii="Calibri" w:hAnsi="Calibri" w:cs="Calibri" w:hint="cs"/>
          <w:b/>
          <w:bCs/>
          <w:sz w:val="23"/>
          <w:szCs w:val="23"/>
          <w:rtl/>
        </w:rPr>
        <w:t>ّ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>ي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 xml:space="preserve"> لقاح 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 xml:space="preserve">كوفيد-19 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>أو كنت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>م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 xml:space="preserve"> بحاجة إلى معلومات مجانية ومدققة الحقائق ونصائح حول 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 xml:space="preserve">كوفيد-19 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>– فانتقل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 xml:space="preserve">وا 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 xml:space="preserve"> إلى موقع </w:t>
      </w:r>
      <w:r w:rsidR="006D19A7">
        <w:fldChar w:fldCharType="begin"/>
      </w:r>
      <w:r w:rsidR="006D19A7">
        <w:instrText xml:space="preserve"> HYPERLINK "https://ndisqualityandsafeguardscommission.createsend1.com/t/t-l-ctrlrky-l-y/" </w:instrText>
      </w:r>
      <w:r w:rsidR="006D19A7">
        <w:fldChar w:fldCharType="separate"/>
      </w:r>
      <w:r w:rsidRPr="00F130AE">
        <w:rPr>
          <w:rStyle w:val="Hyperlink"/>
          <w:rFonts w:ascii="Arial" w:hAnsi="Arial" w:cs="Arial"/>
          <w:b/>
          <w:bCs/>
          <w:sz w:val="23"/>
          <w:szCs w:val="23"/>
          <w:lang w:eastAsia="en-AU"/>
        </w:rPr>
        <w:t>Disability Gateway</w:t>
      </w:r>
      <w:r w:rsidR="006D19A7">
        <w:rPr>
          <w:rStyle w:val="Hyperlink"/>
          <w:rFonts w:ascii="Arial" w:hAnsi="Arial" w:cs="Arial"/>
          <w:b/>
          <w:bCs/>
          <w:sz w:val="23"/>
          <w:szCs w:val="23"/>
          <w:lang w:eastAsia="en-AU"/>
        </w:rPr>
        <w:fldChar w:fldCharType="end"/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 xml:space="preserve"> أو اتصل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>وا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 xml:space="preserve"> على الرقم</w:t>
      </w:r>
      <w:r w:rsidRPr="00F130AE">
        <w:rPr>
          <w:rFonts w:ascii="Calibri" w:hAnsi="Calibri" w:cs="Calibri" w:hint="cs"/>
          <w:b/>
          <w:bCs/>
          <w:sz w:val="23"/>
          <w:szCs w:val="23"/>
          <w:rtl/>
        </w:rPr>
        <w:t xml:space="preserve"> </w:t>
      </w:r>
      <w:r w:rsidRPr="00F130AE">
        <w:rPr>
          <w:rFonts w:ascii="Arial" w:hAnsi="Arial" w:cs="Arial"/>
          <w:b/>
          <w:bCs/>
          <w:color w:val="111111"/>
          <w:sz w:val="23"/>
          <w:szCs w:val="23"/>
          <w:lang w:eastAsia="en-AU"/>
        </w:rPr>
        <w:t>1800 643 787</w:t>
      </w:r>
      <w:r w:rsidRPr="00F130AE">
        <w:rPr>
          <w:rFonts w:ascii="Calibri" w:hAnsi="Calibri" w:cs="Calibri"/>
          <w:b/>
          <w:bCs/>
          <w:sz w:val="23"/>
          <w:szCs w:val="23"/>
          <w:rtl/>
        </w:rPr>
        <w:t xml:space="preserve">. </w:t>
      </w:r>
      <w:r w:rsidR="004B0EBA" w:rsidRPr="00F130AE">
        <w:rPr>
          <w:rFonts w:ascii="Calibri" w:hAnsi="Calibri" w:cs="Calibri"/>
          <w:b/>
          <w:bCs/>
          <w:sz w:val="23"/>
          <w:szCs w:val="23"/>
          <w:rtl/>
        </w:rPr>
        <w:t>يتوف</w:t>
      </w:r>
      <w:r w:rsidR="00FC339E">
        <w:rPr>
          <w:rFonts w:ascii="Calibri" w:hAnsi="Calibri" w:cs="Calibri" w:hint="cs"/>
          <w:b/>
          <w:bCs/>
          <w:sz w:val="23"/>
          <w:szCs w:val="23"/>
          <w:rtl/>
        </w:rPr>
        <w:t>ّ</w:t>
      </w:r>
      <w:r w:rsidR="004B0EBA" w:rsidRPr="00F130AE">
        <w:rPr>
          <w:rFonts w:ascii="Calibri" w:hAnsi="Calibri" w:cs="Calibri"/>
          <w:b/>
          <w:bCs/>
          <w:sz w:val="23"/>
          <w:szCs w:val="23"/>
          <w:rtl/>
        </w:rPr>
        <w:t xml:space="preserve">ر خط هاتف </w:t>
      </w:r>
      <w:r w:rsidR="004B0EBA" w:rsidRPr="00F130AE">
        <w:rPr>
          <w:rFonts w:ascii="Calibri" w:hAnsi="Calibri" w:cs="Calibri"/>
          <w:b/>
          <w:bCs/>
          <w:sz w:val="23"/>
          <w:szCs w:val="23"/>
        </w:rPr>
        <w:t>Disability Gateway</w:t>
      </w:r>
      <w:r w:rsidR="004B0EBA" w:rsidRPr="00F130AE">
        <w:rPr>
          <w:rFonts w:ascii="Calibri" w:hAnsi="Calibri" w:cs="Calibri"/>
          <w:b/>
          <w:bCs/>
          <w:sz w:val="23"/>
          <w:szCs w:val="23"/>
          <w:rtl/>
        </w:rPr>
        <w:t xml:space="preserve"> من الإثنين إلى الجمعة، من الساعة 8 صباحًا حتى 8 مساءً بتوقيت شرق أستراليا الصيفي.</w:t>
      </w:r>
    </w:p>
    <w:p w14:paraId="5A4D4544" w14:textId="33D51E92" w:rsidR="004B0EBA" w:rsidRPr="00F130AE" w:rsidRDefault="004B0EBA" w:rsidP="004B0EBA">
      <w:pPr>
        <w:shd w:val="clear" w:color="auto" w:fill="FFFFFF"/>
        <w:bidi/>
        <w:spacing w:before="300"/>
        <w:textAlignment w:val="center"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 xml:space="preserve">يمكن للأشخاص الذين يحتاجون إلى معلومات بلغة أخرى غير الإنجليزية الاتصال بخدمة الترجمة </w:t>
      </w:r>
      <w:r w:rsidRPr="00F130AE">
        <w:rPr>
          <w:rFonts w:ascii="Calibri" w:hAnsi="Calibri" w:cs="Calibri" w:hint="cs"/>
          <w:sz w:val="23"/>
          <w:szCs w:val="23"/>
          <w:rtl/>
        </w:rPr>
        <w:t>الكتابية والشفوية</w:t>
      </w:r>
      <w:r w:rsidRPr="00F130AE">
        <w:rPr>
          <w:rFonts w:ascii="Calibri" w:hAnsi="Calibri" w:cs="Calibri"/>
          <w:sz w:val="23"/>
          <w:szCs w:val="23"/>
          <w:rtl/>
        </w:rPr>
        <w:t xml:space="preserve"> على الرقم </w:t>
      </w:r>
      <w:r w:rsidRPr="00F130AE">
        <w:rPr>
          <w:rFonts w:cstheme="minorHAnsi"/>
          <w:color w:val="111111"/>
          <w:sz w:val="23"/>
          <w:szCs w:val="23"/>
          <w:lang w:eastAsia="en-AU"/>
        </w:rPr>
        <w:t>131 450</w:t>
      </w:r>
      <w:r w:rsidRPr="00F130AE">
        <w:rPr>
          <w:rFonts w:ascii="Calibri" w:hAnsi="Calibri" w:cs="Calibri"/>
          <w:sz w:val="23"/>
          <w:szCs w:val="23"/>
          <w:rtl/>
        </w:rPr>
        <w:t>، و</w:t>
      </w:r>
      <w:r w:rsidRPr="00F130AE">
        <w:rPr>
          <w:rFonts w:ascii="Calibri" w:hAnsi="Calibri" w:cs="Calibri" w:hint="cs"/>
          <w:sz w:val="23"/>
          <w:szCs w:val="23"/>
          <w:rtl/>
        </w:rPr>
        <w:t>طلب</w:t>
      </w:r>
      <w:r w:rsidRPr="00F130AE">
        <w:rPr>
          <w:rFonts w:ascii="Calibri" w:hAnsi="Calibri" w:cs="Calibri"/>
          <w:sz w:val="23"/>
          <w:szCs w:val="23"/>
          <w:rtl/>
        </w:rPr>
        <w:t xml:space="preserve"> الاتصال 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 مع </w:t>
      </w:r>
      <w:r w:rsidRPr="00F130AE">
        <w:rPr>
          <w:rFonts w:cstheme="minorHAnsi"/>
          <w:color w:val="111111"/>
          <w:sz w:val="23"/>
          <w:szCs w:val="23"/>
          <w:lang w:eastAsia="en-AU"/>
        </w:rPr>
        <w:t>Disability Gateway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61672F65" w14:textId="3CF02496" w:rsidR="004B0EBA" w:rsidRPr="00F130AE" w:rsidRDefault="004B0EBA" w:rsidP="004B0EBA">
      <w:pPr>
        <w:shd w:val="clear" w:color="auto" w:fill="FFFFFF"/>
        <w:bidi/>
        <w:spacing w:before="300"/>
        <w:textAlignment w:val="center"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 xml:space="preserve">يمكن للأشخاص الصم أو الذين يعانون من ضعف في السمع أو النطق الاتصال بخدمة الترحيل الوطنية </w:t>
      </w:r>
      <w:r w:rsidRPr="00F130AE">
        <w:rPr>
          <w:rFonts w:ascii="Calibri" w:hAnsi="Calibri" w:cs="Calibri" w:hint="cs"/>
          <w:sz w:val="23"/>
          <w:szCs w:val="23"/>
          <w:rtl/>
        </w:rPr>
        <w:t>(</w:t>
      </w:r>
      <w:r w:rsidRPr="00F130AE">
        <w:rPr>
          <w:rFonts w:cstheme="minorHAnsi"/>
          <w:color w:val="111111"/>
          <w:sz w:val="23"/>
          <w:szCs w:val="23"/>
          <w:lang w:eastAsia="en-AU"/>
        </w:rPr>
        <w:t>National Relay Service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) </w:t>
      </w:r>
      <w:r w:rsidRPr="00F130AE">
        <w:rPr>
          <w:rFonts w:ascii="Calibri" w:hAnsi="Calibri" w:cs="Calibri"/>
          <w:sz w:val="23"/>
          <w:szCs w:val="23"/>
          <w:rtl/>
        </w:rPr>
        <w:t>على الرقم</w:t>
      </w:r>
      <w:r w:rsidRPr="00F130AE">
        <w:rPr>
          <w:rFonts w:cstheme="minorHAnsi"/>
          <w:color w:val="111111"/>
          <w:sz w:val="23"/>
          <w:szCs w:val="23"/>
          <w:lang w:eastAsia="en-AU"/>
        </w:rPr>
        <w:t xml:space="preserve">1800 555 677 </w:t>
      </w:r>
      <w:r w:rsidRPr="00F130AE">
        <w:rPr>
          <w:rFonts w:cstheme="minorHAnsi" w:hint="cs"/>
          <w:color w:val="111111"/>
          <w:sz w:val="23"/>
          <w:szCs w:val="23"/>
          <w:rtl/>
          <w:lang w:eastAsia="en-AU"/>
        </w:rPr>
        <w:t xml:space="preserve"> </w:t>
      </w:r>
      <w:r w:rsidRPr="00F130AE">
        <w:rPr>
          <w:rFonts w:ascii="Calibri" w:hAnsi="Calibri" w:cs="Calibri"/>
          <w:sz w:val="23"/>
          <w:szCs w:val="23"/>
          <w:rtl/>
        </w:rPr>
        <w:t xml:space="preserve">وطلب الاتصال 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مع </w:t>
      </w:r>
      <w:r w:rsidRPr="00F130AE">
        <w:rPr>
          <w:rFonts w:cstheme="minorHAnsi"/>
          <w:color w:val="111111"/>
          <w:sz w:val="23"/>
          <w:szCs w:val="23"/>
          <w:lang w:eastAsia="en-AU"/>
        </w:rPr>
        <w:t>Disability Gateway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0A662FBC" w14:textId="069C8403" w:rsidR="004B0EBA" w:rsidRPr="00F130AE" w:rsidRDefault="004B0EBA" w:rsidP="004B0EBA">
      <w:pPr>
        <w:shd w:val="clear" w:color="auto" w:fill="FFFFFF"/>
        <w:bidi/>
        <w:spacing w:before="300"/>
        <w:textAlignment w:val="center"/>
        <w:rPr>
          <w:rFonts w:ascii="Calibri" w:hAnsi="Calibri" w:cs="Calibri"/>
          <w:sz w:val="23"/>
          <w:szCs w:val="23"/>
          <w:rtl/>
        </w:rPr>
      </w:pPr>
      <w:r w:rsidRPr="00F130AE">
        <w:rPr>
          <w:rFonts w:ascii="Calibri" w:hAnsi="Calibri" w:cs="Calibri" w:hint="cs"/>
          <w:sz w:val="23"/>
          <w:szCs w:val="23"/>
          <w:rtl/>
        </w:rPr>
        <w:t>يتوف</w:t>
      </w:r>
      <w:r w:rsidR="00FC339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ر </w:t>
      </w:r>
      <w:r w:rsidRPr="00F130AE">
        <w:rPr>
          <w:rFonts w:ascii="Calibri" w:hAnsi="Calibri" w:cs="Calibri"/>
          <w:sz w:val="23"/>
          <w:szCs w:val="23"/>
          <w:rtl/>
        </w:rPr>
        <w:t>مزيد من المعلومات حول التطعيم أيضًا على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 </w:t>
      </w:r>
      <w:hyperlink r:id="rId11" w:history="1">
        <w:r w:rsidRPr="00F130AE">
          <w:rPr>
            <w:rStyle w:val="Hyperlink"/>
            <w:rFonts w:cs="Times New Roman" w:hint="cs"/>
            <w:sz w:val="23"/>
            <w:szCs w:val="23"/>
            <w:rtl/>
          </w:rPr>
          <w:t>موقع</w:t>
        </w:r>
      </w:hyperlink>
      <w:r w:rsidRPr="00F130AE">
        <w:rPr>
          <w:rStyle w:val="Hyperlink"/>
          <w:rFonts w:hint="cs"/>
          <w:sz w:val="23"/>
          <w:szCs w:val="23"/>
          <w:rtl/>
        </w:rPr>
        <w:t xml:space="preserve"> </w:t>
      </w:r>
      <w:r w:rsidRPr="00F130AE">
        <w:rPr>
          <w:rStyle w:val="Hyperlink"/>
          <w:rFonts w:cs="Times New Roman" w:hint="cs"/>
          <w:sz w:val="23"/>
          <w:szCs w:val="23"/>
          <w:rtl/>
        </w:rPr>
        <w:t>دائرة الصحة الإلكتروني</w:t>
      </w:r>
      <w:r w:rsidRPr="00F130AE">
        <w:rPr>
          <w:rFonts w:ascii="Calibri" w:hAnsi="Calibri" w:cs="Calibri"/>
          <w:sz w:val="23"/>
          <w:szCs w:val="23"/>
          <w:rtl/>
        </w:rPr>
        <w:t xml:space="preserve">، بما في ذلك موارد </w:t>
      </w:r>
      <w:r w:rsidR="006D19A7">
        <w:fldChar w:fldCharType="begin"/>
      </w:r>
      <w:r w:rsidR="006D19A7">
        <w:instrText xml:space="preserve"> HYPERLINK "https://www.health.gov.au/resources/collections/covid-19-vaccination-easy-read-resources" </w:instrText>
      </w:r>
      <w:r w:rsidR="006D19A7">
        <w:fldChar w:fldCharType="separate"/>
      </w:r>
      <w:r w:rsidRPr="00F130AE">
        <w:rPr>
          <w:rStyle w:val="Hyperlink"/>
          <w:sz w:val="23"/>
          <w:szCs w:val="23"/>
        </w:rPr>
        <w:t>Easy Read</w:t>
      </w:r>
      <w:r w:rsidR="006D19A7">
        <w:rPr>
          <w:rStyle w:val="Hyperlink"/>
          <w:sz w:val="23"/>
          <w:szCs w:val="23"/>
        </w:rPr>
        <w:fldChar w:fldCharType="end"/>
      </w:r>
      <w:r w:rsidRPr="00F130AE">
        <w:rPr>
          <w:rFonts w:ascii="Calibri" w:hAnsi="Calibri" w:cs="Calibri"/>
          <w:sz w:val="23"/>
          <w:szCs w:val="23"/>
          <w:rtl/>
        </w:rPr>
        <w:t xml:space="preserve"> و </w:t>
      </w:r>
      <w:r w:rsidR="006D19A7">
        <w:fldChar w:fldCharType="begin"/>
      </w:r>
      <w:r w:rsidR="006D19A7">
        <w:instrText xml:space="preserve"> HYPERLINK "https://www.health.gov.au/resources/collections/covid-19-vaccination-videos-auslan" </w:instrText>
      </w:r>
      <w:r w:rsidR="006D19A7">
        <w:fldChar w:fldCharType="separate"/>
      </w:r>
      <w:proofErr w:type="spellStart"/>
      <w:r w:rsidRPr="00F130AE">
        <w:rPr>
          <w:rStyle w:val="Hyperlink"/>
          <w:sz w:val="23"/>
          <w:szCs w:val="23"/>
        </w:rPr>
        <w:t>Auslan</w:t>
      </w:r>
      <w:proofErr w:type="spellEnd"/>
      <w:r w:rsidR="006D19A7">
        <w:rPr>
          <w:rStyle w:val="Hyperlink"/>
          <w:sz w:val="23"/>
          <w:szCs w:val="23"/>
        </w:rPr>
        <w:fldChar w:fldCharType="end"/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1EB634B2" w14:textId="2AE277C6" w:rsidR="00A034DB" w:rsidRPr="00174A8B" w:rsidRDefault="00174A8B" w:rsidP="00174A8B">
      <w:pPr>
        <w:pStyle w:val="Heading2"/>
        <w:bidi/>
        <w:rPr>
          <w:rFonts w:ascii="Calibri" w:hAnsi="Calibri" w:cs="Calibri"/>
        </w:rPr>
      </w:pPr>
      <w:r w:rsidRPr="00174A8B">
        <w:rPr>
          <w:rFonts w:ascii="Calibri" w:hAnsi="Calibri" w:cs="Calibri"/>
          <w:b w:val="0"/>
          <w:bCs/>
          <w:rtl/>
        </w:rPr>
        <w:lastRenderedPageBreak/>
        <w:t xml:space="preserve">تطعيم </w:t>
      </w:r>
      <w:r w:rsidRPr="00174A8B">
        <w:rPr>
          <w:rFonts w:ascii="Calibri" w:hAnsi="Calibri" w:cs="Calibri" w:hint="cs"/>
          <w:b w:val="0"/>
          <w:bCs/>
          <w:rtl/>
        </w:rPr>
        <w:t>كوفيد-19</w:t>
      </w:r>
      <w:r w:rsidRPr="00174A8B">
        <w:rPr>
          <w:rFonts w:ascii="Calibri" w:hAnsi="Calibri" w:cs="Calibri"/>
          <w:b w:val="0"/>
          <w:bCs/>
          <w:rtl/>
        </w:rPr>
        <w:t xml:space="preserve"> للعاملين في</w:t>
      </w:r>
      <w:r w:rsidRPr="00174A8B">
        <w:rPr>
          <w:rFonts w:ascii="Calibri" w:hAnsi="Calibri" w:cs="Calibri"/>
          <w:rtl/>
        </w:rPr>
        <w:t xml:space="preserve"> </w:t>
      </w:r>
      <w:r w:rsidRPr="00174A8B">
        <w:rPr>
          <w:rFonts w:ascii="Calibri" w:hAnsi="Calibri" w:cs="Calibri"/>
        </w:rPr>
        <w:t>NDIS</w:t>
      </w:r>
    </w:p>
    <w:p w14:paraId="545A5843" w14:textId="1F268303" w:rsidR="00174A8B" w:rsidRPr="00F130AE" w:rsidRDefault="00174A8B" w:rsidP="00FC339E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يتم</w:t>
      </w:r>
      <w:r w:rsidR="00FC339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 تشجيع جميع </w:t>
      </w:r>
      <w:r w:rsidRPr="00F130AE">
        <w:rPr>
          <w:rFonts w:ascii="Calibri" w:hAnsi="Calibri" w:cs="Calibri" w:hint="cs"/>
          <w:sz w:val="23"/>
          <w:szCs w:val="23"/>
          <w:rtl/>
        </w:rPr>
        <w:t>مزوّدي</w:t>
      </w:r>
      <w:r w:rsidRPr="00F130AE">
        <w:rPr>
          <w:rFonts w:ascii="Calibri" w:hAnsi="Calibri" w:cs="Calibri"/>
          <w:sz w:val="23"/>
          <w:szCs w:val="23"/>
          <w:rtl/>
        </w:rPr>
        <w:t xml:space="preserve"> </w:t>
      </w:r>
      <w:r w:rsidRPr="00F130AE">
        <w:rPr>
          <w:rFonts w:ascii="Calibri" w:hAnsi="Calibri" w:cs="Calibri"/>
          <w:sz w:val="23"/>
          <w:szCs w:val="23"/>
        </w:rPr>
        <w:t>NDIS</w:t>
      </w:r>
      <w:r w:rsidRPr="00F130AE">
        <w:rPr>
          <w:rFonts w:ascii="Calibri" w:hAnsi="Calibri" w:cs="Calibri"/>
          <w:sz w:val="23"/>
          <w:szCs w:val="23"/>
          <w:rtl/>
        </w:rPr>
        <w:t xml:space="preserve"> والعاملين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 </w:t>
      </w:r>
      <w:r w:rsidRPr="00F130AE">
        <w:rPr>
          <w:rFonts w:ascii="Calibri" w:hAnsi="Calibri" w:cs="Calibri"/>
          <w:sz w:val="23"/>
          <w:szCs w:val="23"/>
          <w:rtl/>
        </w:rPr>
        <w:t>بشدة على تلق</w:t>
      </w:r>
      <w:r w:rsidR="00FC339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ي التطعيم. </w:t>
      </w:r>
      <w:r w:rsidR="00FC339E">
        <w:rPr>
          <w:rFonts w:ascii="Calibri" w:hAnsi="Calibri" w:cs="Calibri" w:hint="cs"/>
          <w:sz w:val="23"/>
          <w:szCs w:val="23"/>
          <w:rtl/>
        </w:rPr>
        <w:t>و</w:t>
      </w:r>
      <w:r w:rsidRPr="00F130AE">
        <w:rPr>
          <w:rFonts w:ascii="Calibri" w:hAnsi="Calibri" w:cs="Calibri"/>
          <w:sz w:val="23"/>
          <w:szCs w:val="23"/>
          <w:rtl/>
        </w:rPr>
        <w:t>من حقك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أن </w:t>
      </w:r>
      <w:r w:rsidR="00FC339E">
        <w:rPr>
          <w:rFonts w:ascii="Calibri" w:hAnsi="Calibri" w:cs="Calibri" w:hint="cs"/>
          <w:sz w:val="23"/>
          <w:szCs w:val="23"/>
          <w:rtl/>
        </w:rPr>
        <w:t>تسألوا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 العاملين</w:t>
      </w:r>
      <w:r w:rsidRPr="00F130AE">
        <w:rPr>
          <w:rFonts w:ascii="Calibri" w:hAnsi="Calibri" w:cs="Calibri"/>
          <w:sz w:val="23"/>
          <w:szCs w:val="23"/>
          <w:rtl/>
        </w:rPr>
        <w:t xml:space="preserve"> الذين تم تطعيمهم إذا كان هذا هو اختيارك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4D19BC46" w14:textId="0580DE55" w:rsidR="00174A8B" w:rsidRPr="00F130AE" w:rsidRDefault="00174A8B" w:rsidP="00174A8B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أعلنت بعض الولايات والأقاليم عن متطل</w:t>
      </w:r>
      <w:r w:rsidR="00FC339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بات التطعيم الإلزامية </w:t>
      </w:r>
      <w:r w:rsidRPr="00F130AE">
        <w:rPr>
          <w:rFonts w:ascii="Calibri" w:hAnsi="Calibri" w:cs="Calibri" w:hint="cs"/>
          <w:sz w:val="23"/>
          <w:szCs w:val="23"/>
          <w:rtl/>
        </w:rPr>
        <w:t>لكوفيد-19</w:t>
      </w:r>
      <w:r w:rsidRPr="00F130AE">
        <w:rPr>
          <w:rFonts w:ascii="Calibri" w:hAnsi="Calibri" w:cs="Calibri"/>
          <w:sz w:val="23"/>
          <w:szCs w:val="23"/>
          <w:rtl/>
        </w:rPr>
        <w:t xml:space="preserve"> للع</w:t>
      </w:r>
      <w:r w:rsidRPr="00F130AE">
        <w:rPr>
          <w:rFonts w:ascii="Calibri" w:hAnsi="Calibri" w:cs="Calibri" w:hint="cs"/>
          <w:sz w:val="23"/>
          <w:szCs w:val="23"/>
          <w:rtl/>
        </w:rPr>
        <w:t>املين</w:t>
      </w:r>
      <w:r w:rsidRPr="00F130AE">
        <w:rPr>
          <w:rFonts w:ascii="Calibri" w:hAnsi="Calibri" w:cs="Calibri"/>
          <w:sz w:val="23"/>
          <w:szCs w:val="23"/>
          <w:rtl/>
        </w:rPr>
        <w:t>، بما في ذلك العاملين في مجال الإعاقة. يمكنك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معرفة المزيد حول هذه المتطل</w:t>
      </w:r>
      <w:r w:rsidR="00FC339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بات في صفحة </w:t>
      </w:r>
      <w:r w:rsidR="006D19A7">
        <w:fldChar w:fldCharType="begin"/>
      </w:r>
      <w:r w:rsidR="006D19A7">
        <w:instrText xml:space="preserve"> HYPERLINK "https://www.ndiscommission.gov.au/participants/coronavirus-vaccine-information-people-disability" </w:instrText>
      </w:r>
      <w:r w:rsidR="006D19A7">
        <w:fldChar w:fldCharType="separate"/>
      </w:r>
      <w:r w:rsidRPr="00F130AE">
        <w:rPr>
          <w:rFonts w:cs="Times New Roman"/>
          <w:sz w:val="23"/>
          <w:szCs w:val="23"/>
          <w:rtl/>
        </w:rPr>
        <w:t xml:space="preserve"> </w:t>
      </w:r>
      <w:r w:rsidRPr="00F130AE">
        <w:rPr>
          <w:rStyle w:val="Hyperlink"/>
          <w:rFonts w:ascii="Calibri" w:hAnsi="Calibri" w:cs="Calibri"/>
          <w:sz w:val="23"/>
          <w:szCs w:val="23"/>
          <w:rtl/>
        </w:rPr>
        <w:t xml:space="preserve">معلومات لقاح كوفيد-19 للأشخاص ذوي الإعاقة </w:t>
      </w:r>
      <w:r w:rsidR="006D19A7">
        <w:rPr>
          <w:rStyle w:val="Hyperlink"/>
          <w:rFonts w:ascii="Calibri" w:hAnsi="Calibri" w:cs="Calibri"/>
          <w:sz w:val="23"/>
          <w:szCs w:val="23"/>
        </w:rPr>
        <w:fldChar w:fldCharType="end"/>
      </w:r>
      <w:r w:rsidRPr="00F130AE">
        <w:rPr>
          <w:rFonts w:ascii="Calibri" w:hAnsi="Calibri" w:cs="Calibri" w:hint="cs"/>
          <w:sz w:val="23"/>
          <w:szCs w:val="23"/>
          <w:rtl/>
        </w:rPr>
        <w:t xml:space="preserve"> </w:t>
      </w:r>
      <w:r w:rsidRPr="00F130AE">
        <w:rPr>
          <w:rFonts w:ascii="Calibri" w:hAnsi="Calibri" w:cs="Calibri"/>
          <w:sz w:val="23"/>
          <w:szCs w:val="23"/>
          <w:rtl/>
        </w:rPr>
        <w:t>على موقعنا على الإنترنت.</w:t>
      </w:r>
    </w:p>
    <w:p w14:paraId="28961D57" w14:textId="77E628C1" w:rsidR="002C726D" w:rsidRPr="0035765C" w:rsidRDefault="00174A8B" w:rsidP="00174A8B">
      <w:pPr>
        <w:pStyle w:val="Heading2"/>
        <w:bidi/>
      </w:pPr>
      <w:r w:rsidRPr="00174A8B">
        <w:rPr>
          <w:rFonts w:ascii="Calibri" w:hAnsi="Calibri" w:cs="Calibri"/>
          <w:b w:val="0"/>
          <w:bCs/>
          <w:rtl/>
        </w:rPr>
        <w:t>كيف تحصل</w:t>
      </w:r>
      <w:r w:rsidR="00FC339E">
        <w:rPr>
          <w:rFonts w:ascii="Calibri" w:hAnsi="Calibri" w:cs="Calibri" w:hint="cs"/>
          <w:b w:val="0"/>
          <w:bCs/>
          <w:rtl/>
        </w:rPr>
        <w:t>ون</w:t>
      </w:r>
      <w:r w:rsidRPr="00174A8B">
        <w:rPr>
          <w:rFonts w:ascii="Calibri" w:hAnsi="Calibri" w:cs="Calibri"/>
          <w:b w:val="0"/>
          <w:bCs/>
          <w:rtl/>
        </w:rPr>
        <w:t xml:space="preserve"> على دليل على </w:t>
      </w:r>
      <w:r>
        <w:rPr>
          <w:rFonts w:ascii="Calibri" w:hAnsi="Calibri" w:cs="Calibri" w:hint="cs"/>
          <w:b w:val="0"/>
          <w:bCs/>
          <w:rtl/>
        </w:rPr>
        <w:t>تلق</w:t>
      </w:r>
      <w:r w:rsidR="00FC339E">
        <w:rPr>
          <w:rFonts w:ascii="Calibri" w:hAnsi="Calibri" w:cs="Calibri" w:hint="cs"/>
          <w:b w:val="0"/>
          <w:bCs/>
          <w:rtl/>
        </w:rPr>
        <w:t>ّ</w:t>
      </w:r>
      <w:r>
        <w:rPr>
          <w:rFonts w:ascii="Calibri" w:hAnsi="Calibri" w:cs="Calibri" w:hint="cs"/>
          <w:b w:val="0"/>
          <w:bCs/>
          <w:rtl/>
        </w:rPr>
        <w:t>يك</w:t>
      </w:r>
      <w:r w:rsidR="00FC339E">
        <w:rPr>
          <w:rFonts w:ascii="Calibri" w:hAnsi="Calibri" w:cs="Calibri" w:hint="cs"/>
          <w:b w:val="0"/>
          <w:bCs/>
          <w:rtl/>
        </w:rPr>
        <w:t>م</w:t>
      </w:r>
      <w:r>
        <w:rPr>
          <w:rFonts w:ascii="Calibri" w:hAnsi="Calibri" w:cs="Calibri" w:hint="cs"/>
          <w:b w:val="0"/>
          <w:bCs/>
          <w:rtl/>
        </w:rPr>
        <w:t xml:space="preserve"> تطعيم </w:t>
      </w:r>
      <w:r w:rsidRPr="00174A8B">
        <w:rPr>
          <w:rFonts w:ascii="Calibri" w:hAnsi="Calibri" w:cs="Calibri" w:hint="cs"/>
          <w:b w:val="0"/>
          <w:bCs/>
          <w:rtl/>
        </w:rPr>
        <w:t>كوفيد-19</w:t>
      </w:r>
    </w:p>
    <w:p w14:paraId="7597A5DA" w14:textId="19C9F6E7" w:rsidR="00174A8B" w:rsidRPr="00F130AE" w:rsidRDefault="00174A8B" w:rsidP="003E114C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قد تحتاج</w:t>
      </w:r>
      <w:r w:rsidRPr="00F130AE">
        <w:rPr>
          <w:rFonts w:ascii="Calibri" w:hAnsi="Calibri" w:cs="Calibri" w:hint="cs"/>
          <w:sz w:val="23"/>
          <w:szCs w:val="23"/>
          <w:rtl/>
        </w:rPr>
        <w:t>ون</w:t>
      </w:r>
      <w:r w:rsidRPr="00F130AE">
        <w:rPr>
          <w:rFonts w:ascii="Calibri" w:hAnsi="Calibri" w:cs="Calibri"/>
          <w:sz w:val="23"/>
          <w:szCs w:val="23"/>
          <w:rtl/>
        </w:rPr>
        <w:t xml:space="preserve"> إلى دليل على تلق</w:t>
      </w:r>
      <w:r w:rsidR="00FC339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>يك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</w:t>
      </w:r>
      <w:r w:rsidRPr="00F130AE">
        <w:rPr>
          <w:rFonts w:ascii="Calibri" w:hAnsi="Calibri" w:cs="Calibri" w:hint="cs"/>
          <w:sz w:val="23"/>
          <w:szCs w:val="23"/>
          <w:rtl/>
        </w:rPr>
        <w:t>تطعيم كوفيد-19</w:t>
      </w:r>
      <w:r w:rsidRPr="00F130AE">
        <w:rPr>
          <w:rFonts w:ascii="Calibri" w:hAnsi="Calibri" w:cs="Calibri"/>
          <w:sz w:val="23"/>
          <w:szCs w:val="23"/>
          <w:rtl/>
        </w:rPr>
        <w:t>. يمكنك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الحصول على شهادة </w:t>
      </w:r>
      <w:r w:rsidRPr="00F130AE">
        <w:rPr>
          <w:rFonts w:ascii="Calibri" w:hAnsi="Calibri" w:cs="Calibri" w:hint="cs"/>
          <w:sz w:val="23"/>
          <w:szCs w:val="23"/>
          <w:rtl/>
        </w:rPr>
        <w:t>لكوفيد-19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 xml:space="preserve"> إلكترونية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 </w:t>
      </w:r>
      <w:r w:rsidRPr="00F130AE">
        <w:rPr>
          <w:rFonts w:ascii="Calibri" w:hAnsi="Calibri" w:cs="Calibri"/>
          <w:sz w:val="23"/>
          <w:szCs w:val="23"/>
          <w:rtl/>
        </w:rPr>
        <w:t>أو بيان تاريخ التطعيم الخاص بك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لإظهار دليل على </w:t>
      </w:r>
      <w:r w:rsidRPr="00F130AE">
        <w:rPr>
          <w:rFonts w:ascii="Calibri" w:hAnsi="Calibri" w:cs="Calibri" w:hint="cs"/>
          <w:sz w:val="23"/>
          <w:szCs w:val="23"/>
          <w:rtl/>
        </w:rPr>
        <w:t>تلق</w:t>
      </w:r>
      <w:r w:rsidR="00FC339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 w:hint="cs"/>
          <w:sz w:val="23"/>
          <w:szCs w:val="23"/>
          <w:rtl/>
        </w:rPr>
        <w:t>يكم التطعيمات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55C28445" w14:textId="69DD5117" w:rsidR="00174A8B" w:rsidRPr="00F130AE" w:rsidRDefault="00174A8B" w:rsidP="003E114C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 xml:space="preserve">يحتوي موقع </w:t>
      </w:r>
      <w:r w:rsidR="006D19A7">
        <w:fldChar w:fldCharType="begin"/>
      </w:r>
      <w:r w:rsidR="006D19A7">
        <w:instrText xml:space="preserve"> HYPERLINK "https://www.servicesaustralia.gov.au/individuals/subject</w:instrText>
      </w:r>
      <w:r w:rsidR="006D19A7">
        <w:instrText xml:space="preserve">s/getting-help-during-coronavirus-covid-19/covid-19-vaccinations/how-get-proof" </w:instrText>
      </w:r>
      <w:r w:rsidR="006D19A7">
        <w:fldChar w:fldCharType="separate"/>
      </w:r>
      <w:r w:rsidR="003E114C" w:rsidRPr="00F130AE">
        <w:rPr>
          <w:rStyle w:val="Hyperlink"/>
          <w:sz w:val="23"/>
          <w:szCs w:val="23"/>
        </w:rPr>
        <w:t>Services Australia</w:t>
      </w:r>
      <w:r w:rsidR="006D19A7">
        <w:rPr>
          <w:rStyle w:val="Hyperlink"/>
          <w:sz w:val="23"/>
          <w:szCs w:val="23"/>
        </w:rPr>
        <w:fldChar w:fldCharType="end"/>
      </w:r>
      <w:r w:rsidR="003E114C" w:rsidRPr="00F130AE">
        <w:rPr>
          <w:rFonts w:ascii="Calibri" w:hAnsi="Calibri" w:cs="Calibri" w:hint="cs"/>
          <w:sz w:val="23"/>
          <w:szCs w:val="23"/>
          <w:rtl/>
        </w:rPr>
        <w:t xml:space="preserve"> ع</w:t>
      </w:r>
      <w:r w:rsidRPr="00F130AE">
        <w:rPr>
          <w:rFonts w:ascii="Calibri" w:hAnsi="Calibri" w:cs="Calibri"/>
          <w:sz w:val="23"/>
          <w:szCs w:val="23"/>
          <w:rtl/>
        </w:rPr>
        <w:t xml:space="preserve">لى 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الإنترنت</w:t>
      </w:r>
      <w:r w:rsidRPr="00F130AE">
        <w:rPr>
          <w:rFonts w:ascii="Calibri" w:hAnsi="Calibri" w:cs="Calibri"/>
          <w:sz w:val="23"/>
          <w:szCs w:val="23"/>
          <w:rtl/>
        </w:rPr>
        <w:t xml:space="preserve"> على مجموعة من المعلومات لمساعدتك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في إعداد حسابك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عبر الإنترنت للوصول إلى إثبات التطعيم وتخزينه.</w:t>
      </w:r>
    </w:p>
    <w:p w14:paraId="22593072" w14:textId="66711CA1" w:rsidR="00174A8B" w:rsidRPr="00F130AE" w:rsidRDefault="00174A8B" w:rsidP="003E114C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إذا لم تتمكن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وا</w:t>
      </w:r>
      <w:r w:rsidRPr="00F130AE">
        <w:rPr>
          <w:rFonts w:ascii="Calibri" w:hAnsi="Calibri" w:cs="Calibri"/>
          <w:sz w:val="23"/>
          <w:szCs w:val="23"/>
          <w:rtl/>
        </w:rPr>
        <w:t xml:space="preserve"> م</w:t>
      </w:r>
      <w:r w:rsidR="00FC339E">
        <w:rPr>
          <w:rFonts w:ascii="Calibri" w:hAnsi="Calibri" w:cs="Calibri"/>
          <w:sz w:val="23"/>
          <w:szCs w:val="23"/>
          <w:rtl/>
        </w:rPr>
        <w:t>ن الحصول على إثبات عبر الإنترنت</w:t>
      </w:r>
      <w:r w:rsidRPr="00F130AE">
        <w:rPr>
          <w:rFonts w:ascii="Calibri" w:hAnsi="Calibri" w:cs="Calibri"/>
          <w:sz w:val="23"/>
          <w:szCs w:val="23"/>
          <w:rtl/>
        </w:rPr>
        <w:t>، فيمكن لمزو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د التطعيم طباعة بيان تاريخ 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 xml:space="preserve">التطعيم </w:t>
      </w:r>
      <w:r w:rsidRPr="00F130AE">
        <w:rPr>
          <w:rFonts w:ascii="Calibri" w:hAnsi="Calibri" w:cs="Calibri"/>
          <w:sz w:val="23"/>
          <w:szCs w:val="23"/>
          <w:rtl/>
        </w:rPr>
        <w:t>نيابة عنك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52A45609" w14:textId="39154AFC" w:rsidR="00174A8B" w:rsidRPr="00F130AE" w:rsidRDefault="00174A8B" w:rsidP="00FC339E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يمكنك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أيضًا ا</w:t>
      </w:r>
      <w:r w:rsidR="003E114C" w:rsidRPr="00F130AE">
        <w:rPr>
          <w:rFonts w:ascii="Calibri" w:hAnsi="Calibri" w:cs="Calibri"/>
          <w:sz w:val="23"/>
          <w:szCs w:val="23"/>
          <w:rtl/>
        </w:rPr>
        <w:t xml:space="preserve">لاتصال بسجل 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التطعيم</w:t>
      </w:r>
      <w:r w:rsidRPr="00F130AE">
        <w:rPr>
          <w:rFonts w:ascii="Calibri" w:hAnsi="Calibri" w:cs="Calibri"/>
          <w:sz w:val="23"/>
          <w:szCs w:val="23"/>
          <w:rtl/>
        </w:rPr>
        <w:t xml:space="preserve"> الأسترالي على 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الرقم</w:t>
      </w:r>
      <w:r w:rsidR="003E114C" w:rsidRPr="00F130AE">
        <w:rPr>
          <w:b/>
          <w:sz w:val="23"/>
          <w:szCs w:val="23"/>
        </w:rPr>
        <w:t>1800 653 809</w:t>
      </w:r>
      <w:r w:rsidR="003E114C" w:rsidRPr="00F130AE">
        <w:rPr>
          <w:sz w:val="23"/>
          <w:szCs w:val="23"/>
        </w:rPr>
        <w:t xml:space="preserve"> </w:t>
      </w:r>
      <w:r w:rsidR="003E114C" w:rsidRPr="00F130AE">
        <w:rPr>
          <w:rFonts w:hint="cs"/>
          <w:sz w:val="23"/>
          <w:szCs w:val="23"/>
          <w:rtl/>
        </w:rPr>
        <w:t xml:space="preserve"> </w:t>
      </w:r>
      <w:r w:rsidR="003E114C" w:rsidRPr="00F130AE">
        <w:rPr>
          <w:rFonts w:ascii="Calibri" w:hAnsi="Calibri" w:cs="Calibri"/>
          <w:sz w:val="23"/>
          <w:szCs w:val="23"/>
          <w:rtl/>
        </w:rPr>
        <w:t>و</w:t>
      </w:r>
      <w:r w:rsidRPr="00F130AE">
        <w:rPr>
          <w:rFonts w:ascii="Calibri" w:hAnsi="Calibri" w:cs="Calibri"/>
          <w:sz w:val="23"/>
          <w:szCs w:val="23"/>
          <w:rtl/>
        </w:rPr>
        <w:t xml:space="preserve">طلب منهم إرسال </w:t>
      </w:r>
      <w:r w:rsidR="00FC339E" w:rsidRPr="00F130AE">
        <w:rPr>
          <w:rFonts w:ascii="Calibri" w:hAnsi="Calibri" w:cs="Calibri"/>
          <w:sz w:val="23"/>
          <w:szCs w:val="23"/>
          <w:rtl/>
        </w:rPr>
        <w:t>إليك</w:t>
      </w:r>
      <w:r w:rsidR="00FC339E" w:rsidRPr="00F130AE">
        <w:rPr>
          <w:rFonts w:ascii="Calibri" w:hAnsi="Calibri" w:cs="Calibri" w:hint="cs"/>
          <w:sz w:val="23"/>
          <w:szCs w:val="23"/>
          <w:rtl/>
        </w:rPr>
        <w:t>م</w:t>
      </w:r>
      <w:r w:rsidR="00FC339E" w:rsidRPr="00F130AE">
        <w:rPr>
          <w:rFonts w:ascii="Calibri" w:hAnsi="Calibri" w:cs="Calibri"/>
          <w:sz w:val="23"/>
          <w:szCs w:val="23"/>
          <w:rtl/>
        </w:rPr>
        <w:t xml:space="preserve"> </w:t>
      </w:r>
      <w:r w:rsidRPr="00F130AE">
        <w:rPr>
          <w:rFonts w:ascii="Calibri" w:hAnsi="Calibri" w:cs="Calibri"/>
          <w:sz w:val="23"/>
          <w:szCs w:val="23"/>
          <w:rtl/>
        </w:rPr>
        <w:t xml:space="preserve">بيان تاريخ التطعيم أو شهادة 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لكوفيد-19 إلكترونية</w:t>
      </w:r>
      <w:r w:rsidRPr="00F130AE">
        <w:rPr>
          <w:rFonts w:ascii="Calibri" w:hAnsi="Calibri" w:cs="Calibri"/>
          <w:sz w:val="23"/>
          <w:szCs w:val="23"/>
          <w:rtl/>
        </w:rPr>
        <w:t xml:space="preserve">. </w:t>
      </w:r>
      <w:r w:rsidR="00FC339E">
        <w:rPr>
          <w:rFonts w:ascii="Calibri" w:hAnsi="Calibri" w:cs="Calibri" w:hint="cs"/>
          <w:sz w:val="23"/>
          <w:szCs w:val="23"/>
          <w:rtl/>
        </w:rPr>
        <w:t>و</w:t>
      </w:r>
      <w:r w:rsidRPr="00F130AE">
        <w:rPr>
          <w:rFonts w:ascii="Calibri" w:hAnsi="Calibri" w:cs="Calibri"/>
          <w:sz w:val="23"/>
          <w:szCs w:val="23"/>
          <w:rtl/>
        </w:rPr>
        <w:t>قد يستغرق وصول البيان أو الشهادة بالبريد ما يصل إلى 14 يومًا.</w:t>
      </w:r>
    </w:p>
    <w:p w14:paraId="6F5F49AF" w14:textId="5FE58CF8" w:rsidR="00174A8B" w:rsidRPr="00F130AE" w:rsidRDefault="00174A8B" w:rsidP="003E114C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يمكنك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أيضًا أن تطلب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وا</w:t>
      </w:r>
      <w:r w:rsidRPr="00F130AE">
        <w:rPr>
          <w:rFonts w:ascii="Calibri" w:hAnsi="Calibri" w:cs="Calibri"/>
          <w:sz w:val="23"/>
          <w:szCs w:val="23"/>
          <w:rtl/>
        </w:rPr>
        <w:t xml:space="preserve"> من مزو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د </w:t>
      </w:r>
      <w:r w:rsidRPr="00F130AE">
        <w:rPr>
          <w:rFonts w:ascii="Calibri" w:hAnsi="Calibri" w:cs="Calibri"/>
          <w:sz w:val="23"/>
          <w:szCs w:val="23"/>
        </w:rPr>
        <w:t>NDIS</w:t>
      </w:r>
      <w:r w:rsidRPr="00F130AE">
        <w:rPr>
          <w:rFonts w:ascii="Calibri" w:hAnsi="Calibri" w:cs="Calibri"/>
          <w:sz w:val="23"/>
          <w:szCs w:val="23"/>
          <w:rtl/>
        </w:rPr>
        <w:t xml:space="preserve"> الخاص بك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مساعدتك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في الحصول على إثبات التطعيم.</w:t>
      </w:r>
    </w:p>
    <w:p w14:paraId="35E11A0E" w14:textId="06C4BF49" w:rsidR="00FC654C" w:rsidRPr="003E114C" w:rsidRDefault="003E114C" w:rsidP="003E114C">
      <w:pPr>
        <w:pStyle w:val="Heading2"/>
        <w:bidi/>
        <w:rPr>
          <w:rFonts w:ascii="Calibri" w:hAnsi="Calibri" w:cs="Calibri"/>
          <w:b w:val="0"/>
          <w:bCs/>
        </w:rPr>
      </w:pPr>
      <w:r w:rsidRPr="003E114C">
        <w:rPr>
          <w:rFonts w:ascii="Calibri" w:hAnsi="Calibri" w:cs="Calibri"/>
          <w:b w:val="0"/>
          <w:bCs/>
          <w:rtl/>
        </w:rPr>
        <w:t>مدو</w:t>
      </w:r>
      <w:r w:rsidR="009D0CDF">
        <w:rPr>
          <w:rFonts w:ascii="Calibri" w:hAnsi="Calibri" w:cs="Calibri" w:hint="cs"/>
          <w:b w:val="0"/>
          <w:bCs/>
          <w:rtl/>
        </w:rPr>
        <w:t>ّ</w:t>
      </w:r>
      <w:r w:rsidRPr="003E114C">
        <w:rPr>
          <w:rFonts w:ascii="Calibri" w:hAnsi="Calibri" w:cs="Calibri"/>
          <w:b w:val="0"/>
          <w:bCs/>
          <w:rtl/>
        </w:rPr>
        <w:t xml:space="preserve">نة قواعد سلوك </w:t>
      </w:r>
      <w:r w:rsidRPr="003E114C">
        <w:rPr>
          <w:rFonts w:ascii="Calibri" w:hAnsi="Calibri" w:cs="Calibri"/>
        </w:rPr>
        <w:t>NDIS</w:t>
      </w:r>
      <w:r w:rsidRPr="003E114C">
        <w:rPr>
          <w:rFonts w:ascii="Calibri" w:hAnsi="Calibri" w:cs="Calibri"/>
          <w:b w:val="0"/>
          <w:bCs/>
          <w:rtl/>
        </w:rPr>
        <w:t xml:space="preserve"> - احترام الحقوق الفردية</w:t>
      </w:r>
    </w:p>
    <w:p w14:paraId="0F5095C3" w14:textId="44EAFF0E" w:rsidR="003E114C" w:rsidRPr="00F130AE" w:rsidRDefault="003E114C" w:rsidP="00F14EBE">
      <w:pPr>
        <w:bidi/>
        <w:rPr>
          <w:rFonts w:ascii="Calibri" w:hAnsi="Calibri" w:cs="Calibri"/>
          <w:sz w:val="23"/>
          <w:szCs w:val="23"/>
          <w:rtl/>
          <w:lang w:val="en-US"/>
        </w:rPr>
      </w:pPr>
      <w:r w:rsidRPr="00F130AE">
        <w:rPr>
          <w:rFonts w:ascii="Calibri" w:hAnsi="Calibri" w:cs="Calibri"/>
          <w:sz w:val="23"/>
          <w:szCs w:val="23"/>
          <w:rtl/>
        </w:rPr>
        <w:t xml:space="preserve">في </w:t>
      </w:r>
      <w:r w:rsidRPr="00F130AE">
        <w:rPr>
          <w:rFonts w:ascii="Calibri" w:hAnsi="Calibri" w:cs="Calibri" w:hint="cs"/>
          <w:sz w:val="23"/>
          <w:szCs w:val="23"/>
          <w:rtl/>
        </w:rPr>
        <w:t>عدد</w:t>
      </w:r>
      <w:r w:rsidRPr="00F130AE">
        <w:rPr>
          <w:rFonts w:ascii="Calibri" w:hAnsi="Calibri" w:cs="Calibri"/>
          <w:sz w:val="23"/>
          <w:szCs w:val="23"/>
          <w:rtl/>
        </w:rPr>
        <w:t xml:space="preserve"> شتاء 2021 من </w:t>
      </w:r>
      <w:proofErr w:type="spellStart"/>
      <w:r w:rsidRPr="00F130AE">
        <w:rPr>
          <w:rFonts w:ascii="Calibri" w:hAnsi="Calibri" w:cs="Calibri"/>
          <w:sz w:val="23"/>
          <w:szCs w:val="23"/>
        </w:rPr>
        <w:t>SAFEGuard</w:t>
      </w:r>
      <w:proofErr w:type="spellEnd"/>
      <w:r w:rsidRPr="00F130AE">
        <w:rPr>
          <w:rFonts w:ascii="Calibri" w:hAnsi="Calibri" w:cs="Calibri"/>
          <w:sz w:val="23"/>
          <w:szCs w:val="23"/>
          <w:rtl/>
        </w:rPr>
        <w:t xml:space="preserve">، التزمنا بالتركيز على جزء واحد من </w:t>
      </w:r>
      <w:r w:rsidR="006D19A7">
        <w:fldChar w:fldCharType="begin"/>
      </w:r>
      <w:r w:rsidR="006D19A7">
        <w:instrText xml:space="preserve"> HYPERLINK "https://www.ndiscommission.gov.au/participants/ndis-code-conduct" </w:instrText>
      </w:r>
      <w:r w:rsidR="006D19A7">
        <w:fldChar w:fldCharType="separate"/>
      </w:r>
      <w:r w:rsidR="00F14EBE" w:rsidRPr="00F130AE">
        <w:rPr>
          <w:rStyle w:val="Hyperlink"/>
          <w:rFonts w:ascii="Calibri" w:hAnsi="Calibri" w:cs="Calibri"/>
          <w:sz w:val="23"/>
          <w:szCs w:val="23"/>
        </w:rPr>
        <w:t xml:space="preserve"> </w:t>
      </w:r>
      <w:r w:rsidR="00F14EBE" w:rsidRPr="00F130AE">
        <w:rPr>
          <w:rStyle w:val="Hyperlink"/>
          <w:rFonts w:ascii="Calibri" w:hAnsi="Calibri" w:cs="Calibri"/>
          <w:sz w:val="23"/>
          <w:szCs w:val="23"/>
          <w:rtl/>
        </w:rPr>
        <w:t>مدو</w:t>
      </w:r>
      <w:r w:rsidR="009D0CDF">
        <w:rPr>
          <w:rStyle w:val="Hyperlink"/>
          <w:rFonts w:ascii="Calibri" w:hAnsi="Calibri" w:cs="Calibri" w:hint="cs"/>
          <w:sz w:val="23"/>
          <w:szCs w:val="23"/>
          <w:rtl/>
        </w:rPr>
        <w:t>ّ</w:t>
      </w:r>
      <w:r w:rsidR="00F14EBE" w:rsidRPr="00F130AE">
        <w:rPr>
          <w:rStyle w:val="Hyperlink"/>
          <w:rFonts w:ascii="Calibri" w:hAnsi="Calibri" w:cs="Calibri"/>
          <w:sz w:val="23"/>
          <w:szCs w:val="23"/>
          <w:rtl/>
        </w:rPr>
        <w:t>نة قواعد</w:t>
      </w:r>
      <w:r w:rsidR="006D19A7">
        <w:rPr>
          <w:rStyle w:val="Hyperlink"/>
          <w:rFonts w:ascii="Calibri" w:hAnsi="Calibri" w:cs="Calibri"/>
          <w:sz w:val="23"/>
          <w:szCs w:val="23"/>
        </w:rPr>
        <w:fldChar w:fldCharType="end"/>
      </w:r>
      <w:r w:rsidR="00F14EBE" w:rsidRPr="00F130AE">
        <w:rPr>
          <w:rStyle w:val="Hyperlink"/>
          <w:rFonts w:ascii="Calibri" w:hAnsi="Calibri" w:cs="Calibri" w:hint="cs"/>
          <w:sz w:val="23"/>
          <w:szCs w:val="23"/>
          <w:rtl/>
        </w:rPr>
        <w:t xml:space="preserve"> </w:t>
      </w:r>
      <w:r w:rsidR="00F14EBE">
        <w:rPr>
          <w:rStyle w:val="Hyperlink"/>
          <w:rFonts w:ascii="Calibri" w:hAnsi="Calibri" w:cs="Calibri" w:hint="cs"/>
          <w:sz w:val="23"/>
          <w:szCs w:val="23"/>
          <w:rtl/>
        </w:rPr>
        <w:t>ال</w:t>
      </w:r>
      <w:r w:rsidR="00F14EBE" w:rsidRPr="00F130AE">
        <w:rPr>
          <w:rStyle w:val="Hyperlink"/>
          <w:rFonts w:ascii="Calibri" w:hAnsi="Calibri" w:cs="Calibri" w:hint="cs"/>
          <w:sz w:val="23"/>
          <w:szCs w:val="23"/>
          <w:rtl/>
        </w:rPr>
        <w:t>سلوك</w:t>
      </w:r>
      <w:r w:rsidR="00F14EBE">
        <w:rPr>
          <w:rStyle w:val="Hyperlink"/>
          <w:rFonts w:ascii="Calibri" w:hAnsi="Calibri" w:cs="Calibri" w:hint="cs"/>
          <w:sz w:val="23"/>
          <w:szCs w:val="23"/>
          <w:rtl/>
        </w:rPr>
        <w:t xml:space="preserve"> الخاصة </w:t>
      </w:r>
      <w:r w:rsidR="00F14EBE" w:rsidRPr="00F14EBE">
        <w:rPr>
          <w:rStyle w:val="Hyperlink"/>
          <w:rFonts w:ascii="Calibri" w:hAnsi="Calibri" w:cs="Calibri"/>
          <w:sz w:val="23"/>
          <w:szCs w:val="23"/>
          <w:rtl/>
        </w:rPr>
        <w:t>بـ</w:t>
      </w:r>
      <w:r w:rsidR="00F14EBE" w:rsidRPr="00F130AE">
        <w:rPr>
          <w:rStyle w:val="Hyperlink"/>
          <w:rFonts w:ascii="Calibri" w:hAnsi="Calibri" w:cs="Calibri"/>
          <w:sz w:val="23"/>
          <w:szCs w:val="23"/>
          <w:rtl/>
        </w:rPr>
        <w:t xml:space="preserve"> </w:t>
      </w:r>
      <w:r w:rsidR="00F14EBE" w:rsidRPr="00F130AE">
        <w:rPr>
          <w:rStyle w:val="Hyperlink"/>
          <w:rFonts w:ascii="Calibri" w:hAnsi="Calibri" w:cs="Calibri"/>
          <w:sz w:val="23"/>
          <w:szCs w:val="23"/>
        </w:rPr>
        <w:t>NDIS</w:t>
      </w:r>
      <w:r w:rsidR="00F14EBE" w:rsidRPr="00F130AE">
        <w:rPr>
          <w:rFonts w:ascii="Calibri" w:hAnsi="Calibri" w:cs="Calibri"/>
          <w:sz w:val="23"/>
          <w:szCs w:val="23"/>
          <w:rtl/>
        </w:rPr>
        <w:t xml:space="preserve"> </w:t>
      </w:r>
      <w:r w:rsidRPr="00F130AE">
        <w:rPr>
          <w:rFonts w:ascii="Calibri" w:hAnsi="Calibri" w:cs="Calibri"/>
          <w:sz w:val="23"/>
          <w:szCs w:val="23"/>
          <w:rtl/>
        </w:rPr>
        <w:t>في كل إصدار مستقبلي.</w:t>
      </w:r>
    </w:p>
    <w:p w14:paraId="218E126A" w14:textId="00A075AF" w:rsidR="003E114C" w:rsidRPr="00F130AE" w:rsidRDefault="003E114C" w:rsidP="003E114C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 w:hint="cs"/>
          <w:sz w:val="23"/>
          <w:szCs w:val="23"/>
          <w:rtl/>
        </w:rPr>
        <w:t xml:space="preserve">إن </w:t>
      </w:r>
      <w:r w:rsidRPr="00F130AE">
        <w:rPr>
          <w:rFonts w:ascii="Calibri" w:hAnsi="Calibri" w:cs="Calibri"/>
          <w:sz w:val="23"/>
          <w:szCs w:val="23"/>
          <w:rtl/>
        </w:rPr>
        <w:t>مدو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نة قواعد سلوك </w:t>
      </w:r>
      <w:r w:rsidRPr="00F130AE">
        <w:rPr>
          <w:rFonts w:ascii="Calibri" w:hAnsi="Calibri" w:cs="Calibri"/>
          <w:sz w:val="23"/>
          <w:szCs w:val="23"/>
        </w:rPr>
        <w:t>NDIS</w:t>
      </w:r>
      <w:r w:rsidRPr="00F130AE">
        <w:rPr>
          <w:rFonts w:ascii="Calibri" w:hAnsi="Calibri" w:cs="Calibri"/>
          <w:sz w:val="23"/>
          <w:szCs w:val="23"/>
          <w:rtl/>
        </w:rPr>
        <w:t xml:space="preserve"> هي مجموعة من القواعد حول كيفية تصر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>ف م</w:t>
      </w:r>
      <w:r w:rsidRPr="00F130AE">
        <w:rPr>
          <w:rFonts w:ascii="Calibri" w:hAnsi="Calibri" w:cs="Calibri" w:hint="cs"/>
          <w:sz w:val="23"/>
          <w:szCs w:val="23"/>
          <w:rtl/>
        </w:rPr>
        <w:t>زوّد</w:t>
      </w:r>
      <w:r w:rsidRPr="00F130AE">
        <w:rPr>
          <w:rFonts w:ascii="Calibri" w:hAnsi="Calibri" w:cs="Calibri"/>
          <w:sz w:val="23"/>
          <w:szCs w:val="23"/>
          <w:rtl/>
        </w:rPr>
        <w:t>ي الخدمة والعاملين عندما يدعمونك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والأشياء التي يحتاجون إلى القيام بها للتأكد من سلامتك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6265254D" w14:textId="4A0F0A7F" w:rsidR="003E114C" w:rsidRPr="00F130AE" w:rsidRDefault="009D0CDF" w:rsidP="003E114C">
      <w:pPr>
        <w:bidi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 w:hint="cs"/>
          <w:sz w:val="23"/>
          <w:szCs w:val="23"/>
          <w:rtl/>
        </w:rPr>
        <w:t>و</w:t>
      </w:r>
      <w:r w:rsidR="003E114C" w:rsidRPr="00F130AE">
        <w:rPr>
          <w:rFonts w:ascii="Calibri" w:hAnsi="Calibri" w:cs="Calibri"/>
          <w:sz w:val="23"/>
          <w:szCs w:val="23"/>
          <w:rtl/>
        </w:rPr>
        <w:t xml:space="preserve">في هذا 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العدد</w:t>
      </w:r>
      <w:r w:rsidR="003E114C" w:rsidRPr="00F130AE">
        <w:rPr>
          <w:rFonts w:ascii="Calibri" w:hAnsi="Calibri" w:cs="Calibri"/>
          <w:sz w:val="23"/>
          <w:szCs w:val="23"/>
          <w:rtl/>
        </w:rPr>
        <w:t>، نرك</w:t>
      </w:r>
      <w:r>
        <w:rPr>
          <w:rFonts w:ascii="Calibri" w:hAnsi="Calibri" w:cs="Calibri" w:hint="cs"/>
          <w:sz w:val="23"/>
          <w:szCs w:val="23"/>
          <w:rtl/>
        </w:rPr>
        <w:t>ّ</w:t>
      </w:r>
      <w:r w:rsidR="003E114C" w:rsidRPr="00F130AE">
        <w:rPr>
          <w:rFonts w:ascii="Calibri" w:hAnsi="Calibri" w:cs="Calibri"/>
          <w:sz w:val="23"/>
          <w:szCs w:val="23"/>
          <w:rtl/>
        </w:rPr>
        <w:t>ز على القاعدة الأول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ى</w:t>
      </w:r>
      <w:r w:rsidR="003E114C" w:rsidRPr="00F130AE">
        <w:rPr>
          <w:rFonts w:ascii="Calibri" w:hAnsi="Calibri" w:cs="Calibri"/>
          <w:sz w:val="23"/>
          <w:szCs w:val="23"/>
          <w:rtl/>
        </w:rPr>
        <w:t>، وهي أن م</w:t>
      </w:r>
      <w:r w:rsidR="003E114C" w:rsidRPr="00F130AE">
        <w:rPr>
          <w:rFonts w:ascii="Calibri" w:hAnsi="Calibri" w:cs="Calibri" w:hint="cs"/>
          <w:sz w:val="23"/>
          <w:szCs w:val="23"/>
          <w:rtl/>
        </w:rPr>
        <w:t>زوّدي</w:t>
      </w:r>
      <w:r w:rsidR="003E114C" w:rsidRPr="00F130AE">
        <w:rPr>
          <w:rFonts w:ascii="Calibri" w:hAnsi="Calibri" w:cs="Calibri"/>
          <w:sz w:val="23"/>
          <w:szCs w:val="23"/>
          <w:rtl/>
        </w:rPr>
        <w:t xml:space="preserve"> الخدمة والعاملين يجب أن </w:t>
      </w:r>
      <w:r w:rsidR="003E114C" w:rsidRPr="00F130AE">
        <w:rPr>
          <w:rFonts w:ascii="Calibri" w:hAnsi="Calibri" w:cs="Calibri"/>
          <w:b/>
          <w:bCs/>
          <w:sz w:val="23"/>
          <w:szCs w:val="23"/>
          <w:rtl/>
        </w:rPr>
        <w:t>يتصر</w:t>
      </w:r>
      <w:r>
        <w:rPr>
          <w:rFonts w:ascii="Calibri" w:hAnsi="Calibri" w:cs="Calibri" w:hint="cs"/>
          <w:b/>
          <w:bCs/>
          <w:sz w:val="23"/>
          <w:szCs w:val="23"/>
          <w:rtl/>
        </w:rPr>
        <w:t>ّ</w:t>
      </w:r>
      <w:r w:rsidR="003E114C" w:rsidRPr="00F130AE">
        <w:rPr>
          <w:rFonts w:ascii="Calibri" w:hAnsi="Calibri" w:cs="Calibri"/>
          <w:b/>
          <w:bCs/>
          <w:sz w:val="23"/>
          <w:szCs w:val="23"/>
          <w:rtl/>
        </w:rPr>
        <w:t>فوا باحترام</w:t>
      </w:r>
      <w:r w:rsidR="003E114C" w:rsidRPr="00F130AE">
        <w:rPr>
          <w:rFonts w:ascii="Calibri" w:hAnsi="Calibri" w:cs="Calibri" w:hint="cs"/>
          <w:b/>
          <w:bCs/>
          <w:sz w:val="23"/>
          <w:szCs w:val="23"/>
          <w:rtl/>
        </w:rPr>
        <w:t xml:space="preserve"> بالنسبة</w:t>
      </w:r>
      <w:r w:rsidR="003E114C" w:rsidRPr="00F130AE">
        <w:rPr>
          <w:rFonts w:ascii="Calibri" w:hAnsi="Calibri" w:cs="Calibri"/>
          <w:b/>
          <w:bCs/>
          <w:sz w:val="23"/>
          <w:szCs w:val="23"/>
          <w:rtl/>
        </w:rPr>
        <w:t xml:space="preserve"> </w:t>
      </w:r>
      <w:r w:rsidR="003E114C" w:rsidRPr="00F130AE">
        <w:rPr>
          <w:rFonts w:ascii="Calibri" w:hAnsi="Calibri" w:cs="Calibri" w:hint="cs"/>
          <w:b/>
          <w:bCs/>
          <w:sz w:val="23"/>
          <w:szCs w:val="23"/>
          <w:rtl/>
        </w:rPr>
        <w:t>ل</w:t>
      </w:r>
      <w:r w:rsidR="003E114C" w:rsidRPr="00F130AE">
        <w:rPr>
          <w:rFonts w:ascii="Calibri" w:hAnsi="Calibri" w:cs="Calibri"/>
          <w:b/>
          <w:bCs/>
          <w:sz w:val="23"/>
          <w:szCs w:val="23"/>
          <w:rtl/>
        </w:rPr>
        <w:t>لحقوق الفردية في حرية التعبير وتقرير المصير واتخاذ القرار وفقًا للقوانين والاتفاقيات ذات الصلة.</w:t>
      </w:r>
    </w:p>
    <w:p w14:paraId="5D54EF09" w14:textId="4454708E" w:rsidR="003E114C" w:rsidRPr="00F130AE" w:rsidRDefault="003E114C" w:rsidP="003E114C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لديك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الحق في اتخاذ قراراتك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الخاصة، وأن تكون</w:t>
      </w:r>
      <w:r w:rsidRPr="00F130AE">
        <w:rPr>
          <w:rFonts w:ascii="Calibri" w:hAnsi="Calibri" w:cs="Calibri" w:hint="cs"/>
          <w:sz w:val="23"/>
          <w:szCs w:val="23"/>
          <w:rtl/>
        </w:rPr>
        <w:t>وا أحرارًا</w:t>
      </w:r>
      <w:r w:rsidRPr="00F130AE">
        <w:rPr>
          <w:rFonts w:ascii="Calibri" w:hAnsi="Calibri" w:cs="Calibri"/>
          <w:sz w:val="23"/>
          <w:szCs w:val="23"/>
          <w:rtl/>
        </w:rPr>
        <w:t xml:space="preserve"> في أن تعيش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وا</w:t>
      </w:r>
      <w:r w:rsidRPr="00F130AE">
        <w:rPr>
          <w:rFonts w:ascii="Calibri" w:hAnsi="Calibri" w:cs="Calibri"/>
          <w:sz w:val="23"/>
          <w:szCs w:val="23"/>
          <w:rtl/>
        </w:rPr>
        <w:t xml:space="preserve"> الحياة التي تختار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ون</w:t>
      </w:r>
      <w:r w:rsidR="00C82375" w:rsidRPr="00F130AE">
        <w:rPr>
          <w:rFonts w:ascii="Calibri" w:hAnsi="Calibri" w:cs="Calibri"/>
          <w:sz w:val="23"/>
          <w:szCs w:val="23"/>
          <w:rtl/>
        </w:rPr>
        <w:t>ها</w:t>
      </w:r>
      <w:r w:rsidRPr="00F130AE">
        <w:rPr>
          <w:rFonts w:ascii="Calibri" w:hAnsi="Calibri" w:cs="Calibri"/>
          <w:sz w:val="23"/>
          <w:szCs w:val="23"/>
          <w:rtl/>
        </w:rPr>
        <w:t>، وأن تتمتع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وا</w:t>
      </w:r>
      <w:r w:rsidRPr="00F130AE">
        <w:rPr>
          <w:rFonts w:ascii="Calibri" w:hAnsi="Calibri" w:cs="Calibri"/>
          <w:sz w:val="23"/>
          <w:szCs w:val="23"/>
          <w:rtl/>
        </w:rPr>
        <w:t xml:space="preserve"> بنفس الحقوق والحريات مثل أي عضو آخر في المجتمع.</w:t>
      </w:r>
    </w:p>
    <w:p w14:paraId="47B68B5A" w14:textId="699CC5A0" w:rsidR="003E114C" w:rsidRPr="00F130AE" w:rsidRDefault="009D0CDF" w:rsidP="00C82375">
      <w:pPr>
        <w:bidi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 w:hint="cs"/>
          <w:sz w:val="23"/>
          <w:szCs w:val="23"/>
          <w:rtl/>
        </w:rPr>
        <w:t>و</w:t>
      </w:r>
      <w:r w:rsidR="003E114C" w:rsidRPr="00F130AE">
        <w:rPr>
          <w:rFonts w:ascii="Calibri" w:hAnsi="Calibri" w:cs="Calibri"/>
          <w:sz w:val="23"/>
          <w:szCs w:val="23"/>
          <w:rtl/>
        </w:rPr>
        <w:t>هذا يعني أنه إذا كنت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م</w:t>
      </w:r>
      <w:r w:rsidR="00C82375" w:rsidRPr="00F130AE">
        <w:rPr>
          <w:rFonts w:ascii="Calibri" w:hAnsi="Calibri" w:cs="Calibri"/>
          <w:sz w:val="23"/>
          <w:szCs w:val="23"/>
          <w:rtl/>
        </w:rPr>
        <w:t xml:space="preserve"> بالغ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ين</w:t>
      </w:r>
      <w:r w:rsidR="00C82375" w:rsidRPr="00F130AE">
        <w:rPr>
          <w:rFonts w:ascii="Calibri" w:hAnsi="Calibri" w:cs="Calibri"/>
          <w:sz w:val="23"/>
          <w:szCs w:val="23"/>
          <w:rtl/>
        </w:rPr>
        <w:t xml:space="preserve"> من ذوي الإعاقة</w:t>
      </w:r>
      <w:r w:rsidR="003E114C" w:rsidRPr="00F130AE">
        <w:rPr>
          <w:rFonts w:ascii="Calibri" w:hAnsi="Calibri" w:cs="Calibri"/>
          <w:sz w:val="23"/>
          <w:szCs w:val="23"/>
          <w:rtl/>
        </w:rPr>
        <w:t>، فيجب أن تتلق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ون</w:t>
      </w:r>
      <w:r w:rsidR="003E114C" w:rsidRPr="00F130AE">
        <w:rPr>
          <w:rFonts w:ascii="Calibri" w:hAnsi="Calibri" w:cs="Calibri"/>
          <w:sz w:val="23"/>
          <w:szCs w:val="23"/>
          <w:rtl/>
        </w:rPr>
        <w:t xml:space="preserve"> الدعم الذي تحتاج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ون</w:t>
      </w:r>
      <w:r w:rsidR="003E114C" w:rsidRPr="00F130AE">
        <w:rPr>
          <w:rFonts w:ascii="Calibri" w:hAnsi="Calibri" w:cs="Calibri"/>
          <w:sz w:val="23"/>
          <w:szCs w:val="23"/>
          <w:rtl/>
        </w:rPr>
        <w:t>ه لاتخاذ أي قرار ولديك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م</w:t>
      </w:r>
      <w:r w:rsidR="003E114C" w:rsidRPr="00F130AE">
        <w:rPr>
          <w:rFonts w:ascii="Calibri" w:hAnsi="Calibri" w:cs="Calibri"/>
          <w:sz w:val="23"/>
          <w:szCs w:val="23"/>
          <w:rtl/>
        </w:rPr>
        <w:t xml:space="preserve"> الحق في اختيار من 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يساعدكم</w:t>
      </w:r>
      <w:r w:rsidR="003E114C" w:rsidRPr="00F130AE">
        <w:rPr>
          <w:rFonts w:ascii="Calibri" w:hAnsi="Calibri" w:cs="Calibri"/>
          <w:sz w:val="23"/>
          <w:szCs w:val="23"/>
          <w:rtl/>
        </w:rPr>
        <w:t xml:space="preserve"> ومن لا يساعدك</w:t>
      </w:r>
      <w:r w:rsidR="00C82375" w:rsidRPr="00F130AE">
        <w:rPr>
          <w:rFonts w:ascii="Calibri" w:hAnsi="Calibri" w:cs="Calibri" w:hint="cs"/>
          <w:sz w:val="23"/>
          <w:szCs w:val="23"/>
          <w:rtl/>
        </w:rPr>
        <w:t>م</w:t>
      </w:r>
      <w:r w:rsidR="003E114C" w:rsidRPr="00F130AE">
        <w:rPr>
          <w:rFonts w:ascii="Calibri" w:hAnsi="Calibri" w:cs="Calibri"/>
          <w:sz w:val="23"/>
          <w:szCs w:val="23"/>
          <w:rtl/>
        </w:rPr>
        <w:t xml:space="preserve"> في اتخاذ أي قرار محد</w:t>
      </w:r>
      <w:r>
        <w:rPr>
          <w:rFonts w:ascii="Calibri" w:hAnsi="Calibri" w:cs="Calibri" w:hint="cs"/>
          <w:sz w:val="23"/>
          <w:szCs w:val="23"/>
          <w:rtl/>
        </w:rPr>
        <w:t>ّ</w:t>
      </w:r>
      <w:r w:rsidR="003E114C" w:rsidRPr="00F130AE">
        <w:rPr>
          <w:rFonts w:ascii="Calibri" w:hAnsi="Calibri" w:cs="Calibri"/>
          <w:sz w:val="23"/>
          <w:szCs w:val="23"/>
          <w:rtl/>
        </w:rPr>
        <w:t>د.</w:t>
      </w:r>
    </w:p>
    <w:p w14:paraId="6B1AC238" w14:textId="3E56784C" w:rsidR="00C82375" w:rsidRPr="00F130AE" w:rsidRDefault="00C82375" w:rsidP="00C82375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 xml:space="preserve">يجب أن يعمل </w:t>
      </w:r>
      <w:r w:rsidRPr="00F130AE">
        <w:rPr>
          <w:rFonts w:ascii="Calibri" w:hAnsi="Calibri" w:cs="Calibri" w:hint="cs"/>
          <w:sz w:val="23"/>
          <w:szCs w:val="23"/>
          <w:rtl/>
        </w:rPr>
        <w:t>العاملون</w:t>
      </w:r>
      <w:r w:rsidRPr="00F130AE">
        <w:rPr>
          <w:rFonts w:ascii="Calibri" w:hAnsi="Calibri" w:cs="Calibri"/>
          <w:sz w:val="23"/>
          <w:szCs w:val="23"/>
          <w:rtl/>
        </w:rPr>
        <w:t xml:space="preserve"> معك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مباشرةً حيثما أمكن ذلك. </w:t>
      </w:r>
      <w:r w:rsidR="009D0CDF">
        <w:rPr>
          <w:rFonts w:ascii="Calibri" w:hAnsi="Calibri" w:cs="Calibri" w:hint="cs"/>
          <w:sz w:val="23"/>
          <w:szCs w:val="23"/>
          <w:rtl/>
        </w:rPr>
        <w:t>و</w:t>
      </w:r>
      <w:r w:rsidRPr="00F130AE">
        <w:rPr>
          <w:rFonts w:ascii="Calibri" w:hAnsi="Calibri" w:cs="Calibri"/>
          <w:sz w:val="23"/>
          <w:szCs w:val="23"/>
          <w:rtl/>
        </w:rPr>
        <w:t xml:space="preserve">يجب أن </w:t>
      </w:r>
      <w:r w:rsidRPr="00F130AE">
        <w:rPr>
          <w:rFonts w:ascii="Calibri" w:hAnsi="Calibri" w:cs="Calibri" w:hint="cs"/>
          <w:sz w:val="23"/>
          <w:szCs w:val="23"/>
          <w:rtl/>
        </w:rPr>
        <w:t>يسألونكم</w:t>
      </w:r>
      <w:r w:rsidRPr="00F130AE">
        <w:rPr>
          <w:rFonts w:ascii="Calibri" w:hAnsi="Calibri" w:cs="Calibri"/>
          <w:sz w:val="23"/>
          <w:szCs w:val="23"/>
          <w:rtl/>
        </w:rPr>
        <w:t xml:space="preserve"> عمن، إن كان 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هناك </w:t>
      </w:r>
      <w:r w:rsidRPr="00F130AE">
        <w:rPr>
          <w:rFonts w:ascii="Calibri" w:hAnsi="Calibri" w:cs="Calibri"/>
          <w:sz w:val="23"/>
          <w:szCs w:val="23"/>
          <w:rtl/>
        </w:rPr>
        <w:t>أي شخص، تريد</w:t>
      </w:r>
      <w:r w:rsidRPr="00F130AE">
        <w:rPr>
          <w:rFonts w:ascii="Calibri" w:hAnsi="Calibri" w:cs="Calibri" w:hint="cs"/>
          <w:sz w:val="23"/>
          <w:szCs w:val="23"/>
          <w:rtl/>
        </w:rPr>
        <w:t>ون</w:t>
      </w:r>
      <w:r w:rsidRPr="00F130AE">
        <w:rPr>
          <w:rFonts w:ascii="Calibri" w:hAnsi="Calibri" w:cs="Calibri"/>
          <w:sz w:val="23"/>
          <w:szCs w:val="23"/>
          <w:rtl/>
        </w:rPr>
        <w:t xml:space="preserve"> أن </w:t>
      </w:r>
      <w:r w:rsidRPr="00F130AE">
        <w:rPr>
          <w:rFonts w:ascii="Calibri" w:hAnsi="Calibri" w:cs="Calibri" w:hint="cs"/>
          <w:sz w:val="23"/>
          <w:szCs w:val="23"/>
          <w:rtl/>
        </w:rPr>
        <w:t>تشركوه</w:t>
      </w:r>
      <w:r w:rsidRPr="00F130AE">
        <w:rPr>
          <w:rFonts w:ascii="Calibri" w:hAnsi="Calibri" w:cs="Calibri"/>
          <w:sz w:val="23"/>
          <w:szCs w:val="23"/>
          <w:rtl/>
        </w:rPr>
        <w:t xml:space="preserve"> في القرارات والمناقشات حول خدماتك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ودعمك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7C99C67E" w14:textId="5A73E599" w:rsidR="00C82375" w:rsidRPr="00F130AE" w:rsidRDefault="00C82375" w:rsidP="00C82375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>إذا كان لديك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وصي قانوني، فيجب أن يكون ا</w:t>
      </w:r>
      <w:r w:rsidRPr="00F130AE">
        <w:rPr>
          <w:rFonts w:ascii="Calibri" w:hAnsi="Calibri" w:cs="Calibri" w:hint="cs"/>
          <w:sz w:val="23"/>
          <w:szCs w:val="23"/>
          <w:rtl/>
        </w:rPr>
        <w:t>لعاملون</w:t>
      </w:r>
      <w:r w:rsidRPr="00F130AE">
        <w:rPr>
          <w:rFonts w:ascii="Calibri" w:hAnsi="Calibri" w:cs="Calibri"/>
          <w:sz w:val="23"/>
          <w:szCs w:val="23"/>
          <w:rtl/>
        </w:rPr>
        <w:t xml:space="preserve"> واضحين بشأن القرارات التي يتعي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>ن عليهم فيها إشراك الوصي القانوني الخاص بك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>. ومع ذلك، لا يزال يتعي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Fonts w:ascii="Calibri" w:hAnsi="Calibri" w:cs="Calibri"/>
          <w:sz w:val="23"/>
          <w:szCs w:val="23"/>
          <w:rtl/>
        </w:rPr>
        <w:t xml:space="preserve">ن على </w:t>
      </w:r>
      <w:r w:rsidRPr="00F130AE">
        <w:rPr>
          <w:rFonts w:ascii="Calibri" w:hAnsi="Calibri" w:cs="Calibri" w:hint="cs"/>
          <w:sz w:val="23"/>
          <w:szCs w:val="23"/>
          <w:rtl/>
        </w:rPr>
        <w:t>العاملين</w:t>
      </w:r>
      <w:r w:rsidRPr="00F130AE">
        <w:rPr>
          <w:rFonts w:ascii="Calibri" w:hAnsi="Calibri" w:cs="Calibri"/>
          <w:sz w:val="23"/>
          <w:szCs w:val="23"/>
          <w:rtl/>
        </w:rPr>
        <w:t xml:space="preserve"> ضمان أن لديهم القدرة على الاستماع إليك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ودعمك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لاتخاذ القرارات.</w:t>
      </w:r>
    </w:p>
    <w:p w14:paraId="3260BC0C" w14:textId="2B3C00BD" w:rsidR="00C82375" w:rsidRPr="00F130AE" w:rsidRDefault="00C82375" w:rsidP="00C82375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t xml:space="preserve">بالنسبة للأطفال والشباب، تلعب الأسرة أيضًا دورًا مهمًا. في السنوات الأولى، يجب على العاملين العمل مع العائلات لفهم نقاط القوة لدى الطفل واهتماماته واحتياجاته، ودعمهم في دورهم في الرعاية. </w:t>
      </w:r>
      <w:r w:rsidR="009D0CDF">
        <w:rPr>
          <w:rFonts w:ascii="Calibri" w:hAnsi="Calibri" w:cs="Calibri" w:hint="cs"/>
          <w:sz w:val="23"/>
          <w:szCs w:val="23"/>
          <w:rtl/>
        </w:rPr>
        <w:t>و</w:t>
      </w:r>
      <w:r w:rsidRPr="00F130AE">
        <w:rPr>
          <w:rFonts w:ascii="Calibri" w:hAnsi="Calibri" w:cs="Calibri"/>
          <w:sz w:val="23"/>
          <w:szCs w:val="23"/>
          <w:rtl/>
        </w:rPr>
        <w:t xml:space="preserve">عندما يكبر الطفل، سيكون أكثر انخراطًا في صنع القرار. يجب على </w:t>
      </w:r>
      <w:r w:rsidRPr="00F130AE">
        <w:rPr>
          <w:rFonts w:ascii="Calibri" w:hAnsi="Calibri" w:cs="Calibri" w:hint="cs"/>
          <w:sz w:val="23"/>
          <w:szCs w:val="23"/>
          <w:rtl/>
        </w:rPr>
        <w:t xml:space="preserve">العاملين </w:t>
      </w:r>
      <w:r w:rsidRPr="00F130AE">
        <w:rPr>
          <w:rFonts w:ascii="Calibri" w:hAnsi="Calibri" w:cs="Calibri"/>
          <w:sz w:val="23"/>
          <w:szCs w:val="23"/>
          <w:rtl/>
        </w:rPr>
        <w:t>إشراك الأطفال والشباب في القرارات التي تؤثر عليهم بطرق تتناسب مع أعمارهم ومرحلة نموهم.</w:t>
      </w:r>
    </w:p>
    <w:p w14:paraId="6BA30B38" w14:textId="1ADBAF7C" w:rsidR="00C82375" w:rsidRPr="00F130AE" w:rsidRDefault="00C82375" w:rsidP="00C82375">
      <w:pPr>
        <w:bidi/>
        <w:rPr>
          <w:rFonts w:ascii="Calibri" w:hAnsi="Calibri" w:cs="Calibri"/>
          <w:sz w:val="23"/>
          <w:szCs w:val="23"/>
        </w:rPr>
      </w:pPr>
      <w:r w:rsidRPr="00F130AE">
        <w:rPr>
          <w:rFonts w:ascii="Calibri" w:hAnsi="Calibri" w:cs="Calibri"/>
          <w:sz w:val="23"/>
          <w:szCs w:val="23"/>
          <w:rtl/>
        </w:rPr>
        <w:lastRenderedPageBreak/>
        <w:t>إذا كنت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تعتقد</w:t>
      </w:r>
      <w:r w:rsidRPr="00F130AE">
        <w:rPr>
          <w:rFonts w:ascii="Calibri" w:hAnsi="Calibri" w:cs="Calibri" w:hint="cs"/>
          <w:sz w:val="23"/>
          <w:szCs w:val="23"/>
          <w:rtl/>
        </w:rPr>
        <w:t>ون</w:t>
      </w:r>
      <w:r w:rsidRPr="00F130AE">
        <w:rPr>
          <w:rFonts w:ascii="Calibri" w:hAnsi="Calibri" w:cs="Calibri"/>
          <w:sz w:val="23"/>
          <w:szCs w:val="23"/>
          <w:rtl/>
        </w:rPr>
        <w:t xml:space="preserve"> أن شخصًا ما لا يلتزم بهذه القواعد، يمكنك</w:t>
      </w:r>
      <w:r w:rsidRPr="00F130AE">
        <w:rPr>
          <w:rFonts w:ascii="Calibri" w:hAnsi="Calibri" w:cs="Calibri" w:hint="cs"/>
          <w:sz w:val="23"/>
          <w:szCs w:val="23"/>
          <w:rtl/>
        </w:rPr>
        <w:t>م</w:t>
      </w:r>
      <w:r w:rsidRPr="00F130AE">
        <w:rPr>
          <w:rFonts w:ascii="Calibri" w:hAnsi="Calibri" w:cs="Calibri"/>
          <w:sz w:val="23"/>
          <w:szCs w:val="23"/>
          <w:rtl/>
        </w:rPr>
        <w:t xml:space="preserve"> </w:t>
      </w:r>
      <w:hyperlink r:id="rId12" w:history="1">
        <w:r w:rsidRPr="00F130AE">
          <w:rPr>
            <w:rStyle w:val="Hyperlink"/>
            <w:rFonts w:ascii="Calibri" w:hAnsi="Calibri" w:cs="Calibri"/>
            <w:sz w:val="23"/>
            <w:szCs w:val="23"/>
            <w:rtl/>
          </w:rPr>
          <w:t>تقديم</w:t>
        </w:r>
      </w:hyperlink>
      <w:r w:rsidRPr="00F130AE">
        <w:rPr>
          <w:rStyle w:val="Hyperlink"/>
          <w:rFonts w:ascii="Calibri" w:hAnsi="Calibri" w:cs="Calibri"/>
          <w:sz w:val="23"/>
          <w:szCs w:val="23"/>
          <w:rtl/>
        </w:rPr>
        <w:t xml:space="preserve"> شكوى لنا</w:t>
      </w:r>
      <w:r w:rsidRPr="00F130AE">
        <w:rPr>
          <w:rFonts w:ascii="Calibri" w:hAnsi="Calibri" w:cs="Calibri"/>
          <w:sz w:val="23"/>
          <w:szCs w:val="23"/>
          <w:rtl/>
        </w:rPr>
        <w:t>.</w:t>
      </w:r>
    </w:p>
    <w:p w14:paraId="7882DDF7" w14:textId="554500DC" w:rsidR="00860FA5" w:rsidRPr="00F130AE" w:rsidRDefault="00F130AE" w:rsidP="00F130AE">
      <w:pPr>
        <w:pStyle w:val="Heading2"/>
        <w:bidi/>
        <w:rPr>
          <w:rFonts w:ascii="Calibri" w:hAnsi="Calibri" w:cs="Calibri"/>
          <w:b w:val="0"/>
          <w:bCs/>
        </w:rPr>
      </w:pPr>
      <w:r w:rsidRPr="00F130AE">
        <w:rPr>
          <w:rFonts w:ascii="Calibri" w:hAnsi="Calibri" w:cs="Calibri"/>
          <w:b w:val="0"/>
          <w:bCs/>
          <w:rtl/>
        </w:rPr>
        <w:t>التحقيق في جوانب الإقامة المدعومة</w:t>
      </w:r>
    </w:p>
    <w:p w14:paraId="2A3B1E04" w14:textId="536E3F89" w:rsidR="00F130AE" w:rsidRPr="00F130AE" w:rsidRDefault="00F130AE" w:rsidP="00F130AE">
      <w:pPr>
        <w:pStyle w:val="NormalWeb"/>
        <w:shd w:val="clear" w:color="auto" w:fill="FFFFFF"/>
        <w:bidi/>
        <w:spacing w:before="120" w:after="0" w:line="315" w:lineRule="atLeast"/>
        <w:textAlignment w:val="center"/>
        <w:rPr>
          <w:rFonts w:ascii="Calibri" w:hAnsi="Calibri" w:cs="Calibri"/>
          <w:color w:val="000000" w:themeColor="text1"/>
          <w:position w:val="17"/>
          <w:sz w:val="23"/>
          <w:szCs w:val="23"/>
          <w:lang w:bidi="ar-SA"/>
        </w:rPr>
      </w:pP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أطلقنا مؤخرًا </w:t>
      </w:r>
      <w:r w:rsidR="006D19A7">
        <w:fldChar w:fldCharType="begin"/>
      </w:r>
      <w:r w:rsidR="006D19A7">
        <w:instrText xml:space="preserve"> HYPERLINK "https://www.ndiscommission.gov.au/document/3266" </w:instrText>
      </w:r>
      <w:r w:rsidR="006D19A7">
        <w:fldChar w:fldCharType="separate"/>
      </w:r>
      <w:r>
        <w:rPr>
          <w:rStyle w:val="Hyperlink"/>
          <w:rFonts w:ascii="Calibri" w:hAnsi="Calibri" w:cs="Calibri" w:hint="cs"/>
          <w:position w:val="17"/>
          <w:sz w:val="23"/>
          <w:szCs w:val="23"/>
          <w:rtl/>
          <w:lang w:bidi="ar-SA"/>
        </w:rPr>
        <w:t>تحقيقًا</w:t>
      </w:r>
      <w:r w:rsidR="006D19A7">
        <w:rPr>
          <w:rStyle w:val="Hyperlink"/>
          <w:rFonts w:ascii="Calibri" w:hAnsi="Calibri" w:cs="Calibri"/>
          <w:position w:val="17"/>
          <w:sz w:val="23"/>
          <w:szCs w:val="23"/>
          <w:lang w:bidi="ar-SA"/>
        </w:rPr>
        <w:fldChar w:fldCharType="end"/>
      </w:r>
      <w:r>
        <w:rPr>
          <w:rStyle w:val="Hyperlink"/>
          <w:rFonts w:ascii="Calibri" w:hAnsi="Calibri" w:cs="Calibri" w:hint="cs"/>
          <w:position w:val="17"/>
          <w:sz w:val="23"/>
          <w:szCs w:val="23"/>
          <w:rtl/>
          <w:lang w:bidi="ar-SA"/>
        </w:rPr>
        <w:t xml:space="preserve"> جديدًا</w:t>
      </w:r>
      <w:r w:rsidRPr="00F130AE">
        <w:rPr>
          <w:rStyle w:val="Hyperlink"/>
          <w:rFonts w:ascii="Calibri" w:hAnsi="Calibri" w:cs="Calibri" w:hint="cs"/>
          <w:position w:val="17"/>
          <w:sz w:val="23"/>
          <w:szCs w:val="23"/>
          <w:u w:val="none"/>
          <w:rtl/>
          <w:lang w:bidi="ar-SA"/>
        </w:rPr>
        <w:t xml:space="preserve"> </w:t>
      </w: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لفحص الحوادث والشكاوى التي تم الإبلاغ عنها والتي حدثت في</w:t>
      </w:r>
      <w:r w:rsidR="009D0CDF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 xml:space="preserve"> </w:t>
      </w: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ما يتعل</w:t>
      </w:r>
      <w:r w:rsidR="009D0CDF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ّ</w:t>
      </w: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ق بخدمات الإقامة المدعومة.</w:t>
      </w:r>
    </w:p>
    <w:p w14:paraId="38FB5BFE" w14:textId="180F439B" w:rsidR="00F130AE" w:rsidRPr="00F130AE" w:rsidRDefault="009D0CDF" w:rsidP="00971C25">
      <w:pPr>
        <w:pStyle w:val="NormalWeb"/>
        <w:shd w:val="clear" w:color="auto" w:fill="FFFFFF"/>
        <w:bidi/>
        <w:spacing w:before="120" w:after="0" w:line="315" w:lineRule="atLeast"/>
        <w:textAlignment w:val="center"/>
        <w:rPr>
          <w:rFonts w:ascii="Calibri" w:hAnsi="Calibri" w:cs="Calibri"/>
          <w:color w:val="000000" w:themeColor="text1"/>
          <w:position w:val="17"/>
          <w:sz w:val="23"/>
          <w:szCs w:val="23"/>
          <w:lang w:bidi="ar-SA"/>
        </w:rPr>
      </w:pPr>
      <w:r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و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تم</w:t>
      </w:r>
      <w:r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ّ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إطلاق التحقيق من قبل المفو</w:t>
      </w:r>
      <w:r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ّ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ض بالإنابة وسيرك</w:t>
      </w:r>
      <w:r w:rsidR="00F130AE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ّ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ز على عدد صغير من م</w:t>
      </w:r>
      <w:r w:rsidR="00F130AE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زوّدي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الخدمات الذين يمثلون كبار م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زوّدي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أماكن الإقامة المدعومة في جميع أنحاء أستراليا.</w:t>
      </w:r>
    </w:p>
    <w:p w14:paraId="1E04DF44" w14:textId="1CA15BF1" w:rsidR="00F130AE" w:rsidRPr="00F130AE" w:rsidRDefault="00F130AE" w:rsidP="00F130AE">
      <w:pPr>
        <w:pStyle w:val="NormalWeb"/>
        <w:shd w:val="clear" w:color="auto" w:fill="FFFFFF"/>
        <w:bidi/>
        <w:spacing w:before="120" w:after="0" w:line="315" w:lineRule="atLeast"/>
        <w:textAlignment w:val="center"/>
        <w:rPr>
          <w:rFonts w:ascii="Calibri" w:hAnsi="Calibri" w:cs="Calibri"/>
          <w:color w:val="000000" w:themeColor="text1"/>
          <w:position w:val="17"/>
          <w:sz w:val="23"/>
          <w:szCs w:val="23"/>
          <w:lang w:bidi="ar-SA"/>
        </w:rPr>
      </w:pP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سيحد</w:t>
      </w:r>
      <w:r w:rsidR="009D0CDF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ّ</w:t>
      </w: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د التحقيق 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ال</w:t>
      </w: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اتجاهات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 xml:space="preserve"> في</w:t>
      </w: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المشكلات والحوادث التي</w:t>
      </w:r>
      <w:r w:rsidR="00971C25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تحدث في أماكن الإقامة المدعومة</w:t>
      </w:r>
      <w:r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، والعوامل التي قد تؤدي إليها.</w:t>
      </w:r>
    </w:p>
    <w:p w14:paraId="3BF5EBD3" w14:textId="3A30C3E8" w:rsidR="00F130AE" w:rsidRPr="00F130AE" w:rsidRDefault="009D0CDF" w:rsidP="00F130AE">
      <w:pPr>
        <w:pStyle w:val="NormalWeb"/>
        <w:shd w:val="clear" w:color="auto" w:fill="FFFFFF"/>
        <w:bidi/>
        <w:spacing w:before="120" w:after="0" w:line="315" w:lineRule="atLeast"/>
        <w:textAlignment w:val="center"/>
        <w:rPr>
          <w:rFonts w:ascii="Calibri" w:hAnsi="Calibri" w:cs="Calibri"/>
          <w:color w:val="000000" w:themeColor="text1"/>
          <w:position w:val="17"/>
          <w:sz w:val="23"/>
          <w:szCs w:val="23"/>
          <w:lang w:bidi="ar-SA"/>
        </w:rPr>
      </w:pPr>
      <w:r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و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سيحد</w:t>
      </w:r>
      <w:r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ّ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د أيضًا نماذج لتقديم أماكن الإقامة المدعومة التي ت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ُ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ظهر أفضل الممارسات وقد تؤدي إلى خدمات إقامة مدعومة أفضل وأكثر أمانًا للأشخاص ذوي الإعاقة.</w:t>
      </w:r>
    </w:p>
    <w:p w14:paraId="533EDD00" w14:textId="386E4AD1" w:rsidR="00F130AE" w:rsidRPr="00F130AE" w:rsidRDefault="009D0CDF" w:rsidP="00971C25">
      <w:pPr>
        <w:pStyle w:val="NormalWeb"/>
        <w:shd w:val="clear" w:color="auto" w:fill="FFFFFF"/>
        <w:bidi/>
        <w:spacing w:before="120" w:beforeAutospacing="0" w:after="0" w:afterAutospacing="0" w:line="315" w:lineRule="atLeast"/>
        <w:textAlignment w:val="center"/>
        <w:rPr>
          <w:rFonts w:ascii="Calibri" w:hAnsi="Calibri" w:cs="Calibri"/>
          <w:color w:val="000000" w:themeColor="text1"/>
          <w:position w:val="17"/>
          <w:sz w:val="23"/>
          <w:szCs w:val="23"/>
        </w:rPr>
      </w:pPr>
      <w:r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 xml:space="preserve">لقد 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تم</w:t>
      </w:r>
      <w:r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ّ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تعيين السيد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 xml:space="preserve"> </w:t>
      </w:r>
      <w:r w:rsidR="00971C25" w:rsidRPr="00971C25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آرثر روجرز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 xml:space="preserve"> الحائز على وسام الخدمة العامة (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lang w:bidi="ar-SA"/>
        </w:rPr>
        <w:t>Arthur Rogers PSM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)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لقيادة التحقيق. يمكنك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م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قراءة المزيد عنه وعن </w:t>
      </w:r>
      <w:r w:rsidR="00971C25">
        <w:rPr>
          <w:rFonts w:ascii="Calibri" w:hAnsi="Calibri" w:cs="Calibri" w:hint="cs"/>
          <w:color w:val="000000" w:themeColor="text1"/>
          <w:position w:val="17"/>
          <w:sz w:val="23"/>
          <w:szCs w:val="23"/>
          <w:rtl/>
          <w:lang w:bidi="ar-SA"/>
        </w:rPr>
        <w:t>التحقيق</w:t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 xml:space="preserve"> على </w:t>
      </w:r>
      <w:r w:rsidR="006D19A7">
        <w:fldChar w:fldCharType="begin"/>
      </w:r>
      <w:r w:rsidR="006D19A7">
        <w:instrText xml:space="preserve"> HYPERLINK "https://www.ndiscommission.gov.au/document/3266" </w:instrText>
      </w:r>
      <w:r w:rsidR="006D19A7">
        <w:fldChar w:fldCharType="separate"/>
      </w:r>
      <w:r w:rsidR="00971C25">
        <w:rPr>
          <w:rStyle w:val="Hyperlink"/>
          <w:rFonts w:ascii="Calibri" w:hAnsi="Calibri" w:cs="Calibri" w:hint="cs"/>
          <w:color w:val="612C69"/>
          <w:position w:val="17"/>
          <w:sz w:val="23"/>
          <w:szCs w:val="23"/>
          <w:rtl/>
          <w:lang w:bidi="ar-SA"/>
        </w:rPr>
        <w:t>موقعنا</w:t>
      </w:r>
      <w:r w:rsidR="006D19A7">
        <w:rPr>
          <w:rStyle w:val="Hyperlink"/>
          <w:rFonts w:ascii="Calibri" w:hAnsi="Calibri" w:cs="Calibri"/>
          <w:color w:val="612C69"/>
          <w:position w:val="17"/>
          <w:sz w:val="23"/>
          <w:szCs w:val="23"/>
          <w:lang w:bidi="ar-SA"/>
        </w:rPr>
        <w:fldChar w:fldCharType="end"/>
      </w:r>
      <w:r w:rsidR="00F130AE" w:rsidRPr="00F130AE">
        <w:rPr>
          <w:rFonts w:ascii="Calibri" w:hAnsi="Calibri" w:cs="Calibri"/>
          <w:color w:val="000000" w:themeColor="text1"/>
          <w:position w:val="17"/>
          <w:sz w:val="23"/>
          <w:szCs w:val="23"/>
          <w:rtl/>
          <w:lang w:bidi="ar-SA"/>
        </w:rPr>
        <w:t>.</w:t>
      </w:r>
    </w:p>
    <w:p w14:paraId="2556F846" w14:textId="7A39012C" w:rsidR="002E2F3D" w:rsidRPr="00971C25" w:rsidRDefault="00971C25" w:rsidP="00971C25">
      <w:pPr>
        <w:pStyle w:val="Heading2"/>
        <w:bidi/>
        <w:rPr>
          <w:rFonts w:ascii="Calibri" w:hAnsi="Calibri" w:cs="Calibri"/>
          <w:b w:val="0"/>
          <w:bCs/>
        </w:rPr>
      </w:pPr>
      <w:r w:rsidRPr="00971C25">
        <w:rPr>
          <w:rFonts w:ascii="Calibri" w:hAnsi="Calibri" w:cs="Calibri"/>
          <w:b w:val="0"/>
          <w:bCs/>
          <w:rtl/>
        </w:rPr>
        <w:t>دعم التواصل الفع</w:t>
      </w:r>
      <w:r>
        <w:rPr>
          <w:rFonts w:ascii="Calibri" w:hAnsi="Calibri" w:cs="Calibri" w:hint="cs"/>
          <w:b w:val="0"/>
          <w:bCs/>
          <w:rtl/>
        </w:rPr>
        <w:t>ّ</w:t>
      </w:r>
      <w:r w:rsidRPr="00971C25">
        <w:rPr>
          <w:rFonts w:ascii="Calibri" w:hAnsi="Calibri" w:cs="Calibri"/>
          <w:b w:val="0"/>
          <w:bCs/>
          <w:rtl/>
        </w:rPr>
        <w:t>ال معك</w:t>
      </w:r>
      <w:r w:rsidR="009D0CDF">
        <w:rPr>
          <w:rFonts w:ascii="Calibri" w:hAnsi="Calibri" w:cs="Calibri" w:hint="cs"/>
          <w:b w:val="0"/>
          <w:bCs/>
          <w:rtl/>
        </w:rPr>
        <w:t>م</w:t>
      </w:r>
    </w:p>
    <w:p w14:paraId="22B1EA9B" w14:textId="7E67F197" w:rsidR="00971C25" w:rsidRPr="00971C25" w:rsidRDefault="00971C25" w:rsidP="00455273">
      <w:pPr>
        <w:bidi/>
        <w:textAlignment w:val="baseline"/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</w:pP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يدعم التواصل الفع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ال حقك</w:t>
      </w:r>
      <w:r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م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في الاختيار والتحك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م واتخاذ القرارات المتعل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قة بحياتك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م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. 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و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يلتزم 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العاملون في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  <w:t>NDIS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بموجب مدو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نة قواعد السلوك الخاصة بـ 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  <w:t>NDIS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بدعم الأشخا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ص وتمكينهم من التعبير عن أنفسهم، والاستماع إليهم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، وأن يكونوا آمنين.</w:t>
      </w:r>
    </w:p>
    <w:p w14:paraId="1E8210D4" w14:textId="74AC2510" w:rsidR="00971C25" w:rsidRPr="00971C25" w:rsidRDefault="00971C25" w:rsidP="00971C25">
      <w:pPr>
        <w:bidi/>
        <w:textAlignment w:val="baseline"/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</w:pP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لمساعدة العاملين في 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  <w:t>NDIS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على فهم أفضل - من وجهة نظر المشاركين في 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  <w:t>NDIS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-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ل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أفضل طريقة لدعم التواصل الفع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ال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، قمنا بتطوير وحدة تعليم إلكتروني جديدة للعاملين في 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  <w:t>NDIS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.</w:t>
      </w:r>
    </w:p>
    <w:p w14:paraId="7ECC6AA8" w14:textId="2E668B53" w:rsidR="00971C25" w:rsidRPr="00971C25" w:rsidRDefault="00971C25" w:rsidP="00455273">
      <w:pPr>
        <w:bidi/>
        <w:textAlignment w:val="baseline"/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</w:pP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ت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ُ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وضح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الوحدة كيف يبدو الاتصال الفع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ال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، وكيف يدعم الاختيار والتحك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م. 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و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تم</w:t>
      </w:r>
      <w:r w:rsidR="009D0CDF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ّ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تصميمه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ا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وتطويره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ا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بالتشاور مع القطاع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، بما في ذلك الأشخ</w:t>
      </w:r>
      <w:r w:rsidR="00455273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اص ذوي الإعاقة وم</w:t>
      </w:r>
      <w:r w:rsidR="00455273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زوّدي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lang w:eastAsia="en-AU"/>
        </w:rPr>
        <w:t>NDIS</w:t>
      </w:r>
      <w:r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 والعاملين.</w:t>
      </w:r>
    </w:p>
    <w:p w14:paraId="1CF56697" w14:textId="60868217" w:rsidR="002E2F3D" w:rsidRPr="00F130AE" w:rsidRDefault="00455273" w:rsidP="00416A6B">
      <w:pPr>
        <w:bidi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>الوحدة مجانية ومتاحة لأي شخص</w:t>
      </w:r>
      <w:r w:rsidR="00971C25" w:rsidRPr="00971C25">
        <w:rPr>
          <w:rFonts w:ascii="Calibri" w:hAnsi="Calibri" w:cs="Calibri"/>
          <w:sz w:val="23"/>
          <w:szCs w:val="23"/>
          <w:bdr w:val="none" w:sz="0" w:space="0" w:color="auto" w:frame="1"/>
          <w:rtl/>
          <w:lang w:eastAsia="en-AU"/>
        </w:rPr>
        <w:t xml:space="preserve">، ويستغرق إكمالها من 60 إلى 90 دقيقة تقريبًا. الوحدة متاحة </w:t>
      </w:r>
      <w:r w:rsidR="00416A6B">
        <w:rPr>
          <w:rFonts w:ascii="Calibri" w:hAnsi="Calibri" w:cs="Calibri" w:hint="cs"/>
          <w:sz w:val="23"/>
          <w:szCs w:val="23"/>
          <w:bdr w:val="none" w:sz="0" w:space="0" w:color="auto" w:frame="1"/>
          <w:rtl/>
          <w:lang w:eastAsia="en-AU"/>
        </w:rPr>
        <w:t>على</w:t>
      </w:r>
      <w:r w:rsidR="002E2F3D" w:rsidRPr="00F130AE">
        <w:rPr>
          <w:rFonts w:ascii="Calibri" w:hAnsi="Calibri" w:cs="Calibri"/>
          <w:bdr w:val="none" w:sz="0" w:space="0" w:color="auto" w:frame="1"/>
          <w:lang w:eastAsia="en-AU"/>
        </w:rPr>
        <w:t xml:space="preserve"> </w:t>
      </w:r>
      <w:hyperlink r:id="rId13" w:history="1">
        <w:r w:rsidR="002E2F3D" w:rsidRPr="00F130AE">
          <w:rPr>
            <w:rStyle w:val="Hyperlink"/>
            <w:rFonts w:ascii="Calibri" w:hAnsi="Calibri" w:cs="Calibri"/>
          </w:rPr>
          <w:t>https://www.ndiscommission.gov.au/workers/supporting-effective-communication</w:t>
        </w:r>
      </w:hyperlink>
    </w:p>
    <w:p w14:paraId="264A819C" w14:textId="77777777" w:rsidR="00416A6B" w:rsidRPr="00416A6B" w:rsidRDefault="00416A6B" w:rsidP="00416A6B">
      <w:pPr>
        <w:bidi/>
        <w:rPr>
          <w:rFonts w:ascii="Calibri" w:hAnsi="Calibri" w:cs="Calibri"/>
        </w:rPr>
      </w:pPr>
      <w:r w:rsidRPr="00416A6B">
        <w:rPr>
          <w:rFonts w:ascii="Calibri" w:hAnsi="Calibri" w:cs="Calibri"/>
          <w:rtl/>
        </w:rPr>
        <w:t>موارد جديدة للمشاركين من السكان الأصليين وسكان جزر مضيق توريس</w:t>
      </w:r>
    </w:p>
    <w:p w14:paraId="134C6185" w14:textId="63D1B8CB" w:rsidR="00F5465A" w:rsidRPr="00F130AE" w:rsidRDefault="00416A6B" w:rsidP="00416A6B">
      <w:pPr>
        <w:pStyle w:val="Heading2"/>
        <w:bidi/>
        <w:rPr>
          <w:rFonts w:ascii="Calibri" w:hAnsi="Calibri" w:cs="Calibri"/>
        </w:rPr>
      </w:pPr>
      <w:r w:rsidRPr="00416A6B">
        <w:rPr>
          <w:rFonts w:ascii="Calibri" w:hAnsi="Calibri" w:cs="Calibri"/>
          <w:b w:val="0"/>
          <w:bCs/>
          <w:rtl/>
        </w:rPr>
        <w:t xml:space="preserve">موارد جديدة للمشاركين من السكان الأصليين وسكان جزر مضيق </w:t>
      </w:r>
    </w:p>
    <w:p w14:paraId="50F16DBD" w14:textId="7527BF73" w:rsidR="00416A6B" w:rsidRPr="00416A6B" w:rsidRDefault="00416A6B" w:rsidP="00F14EBE">
      <w:pPr>
        <w:bidi/>
        <w:rPr>
          <w:rFonts w:ascii="Calibri" w:hAnsi="Calibri" w:cs="Calibri"/>
          <w:sz w:val="23"/>
          <w:szCs w:val="23"/>
        </w:rPr>
      </w:pPr>
      <w:r w:rsidRPr="00416A6B">
        <w:rPr>
          <w:rFonts w:ascii="Calibri" w:hAnsi="Calibri" w:cs="Calibri"/>
          <w:sz w:val="23"/>
          <w:szCs w:val="23"/>
          <w:rtl/>
        </w:rPr>
        <w:t>تتوف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416A6B">
        <w:rPr>
          <w:rFonts w:ascii="Calibri" w:hAnsi="Calibri" w:cs="Calibri"/>
          <w:sz w:val="23"/>
          <w:szCs w:val="23"/>
          <w:rtl/>
        </w:rPr>
        <w:t>ر الآن</w:t>
      </w:r>
      <w:r w:rsidR="006D19A7">
        <w:fldChar w:fldCharType="begin"/>
      </w:r>
      <w:r w:rsidR="006D19A7">
        <w:instrText xml:space="preserve"> HYPERLINK "https://www.ndiscommission.gov.au/document/2651" </w:instrText>
      </w:r>
      <w:r w:rsidR="006D19A7">
        <w:fldChar w:fldCharType="separate"/>
      </w:r>
      <w:r w:rsidRPr="00416A6B">
        <w:rPr>
          <w:rFonts w:cs="Times New Roman"/>
          <w:sz w:val="23"/>
          <w:szCs w:val="23"/>
          <w:rtl/>
        </w:rPr>
        <w:t xml:space="preserve"> </w:t>
      </w:r>
      <w:r w:rsidRPr="00416A6B">
        <w:rPr>
          <w:rStyle w:val="Hyperlink"/>
          <w:rFonts w:ascii="Calibri" w:hAnsi="Calibri" w:cs="Calibri"/>
          <w:sz w:val="23"/>
          <w:szCs w:val="23"/>
          <w:rtl/>
        </w:rPr>
        <w:t>حزمة معلومات المشاركين</w:t>
      </w:r>
      <w:r w:rsidRPr="00416A6B">
        <w:rPr>
          <w:rStyle w:val="Hyperlink"/>
          <w:rFonts w:ascii="Calibri" w:hAnsi="Calibri" w:cs="Calibri"/>
          <w:sz w:val="23"/>
          <w:szCs w:val="23"/>
          <w:u w:val="none"/>
          <w:rtl/>
        </w:rPr>
        <w:t xml:space="preserve"> </w:t>
      </w:r>
      <w:r w:rsidR="006D19A7">
        <w:rPr>
          <w:rStyle w:val="Hyperlink"/>
          <w:rFonts w:ascii="Calibri" w:hAnsi="Calibri" w:cs="Calibri"/>
          <w:sz w:val="23"/>
          <w:szCs w:val="23"/>
          <w:u w:val="none"/>
        </w:rPr>
        <w:fldChar w:fldCharType="end"/>
      </w:r>
      <w:r w:rsidRPr="00416A6B">
        <w:rPr>
          <w:rFonts w:ascii="Calibri" w:hAnsi="Calibri" w:cs="Calibri" w:hint="cs"/>
          <w:sz w:val="23"/>
          <w:szCs w:val="23"/>
          <w:rtl/>
        </w:rPr>
        <w:t xml:space="preserve">و </w:t>
      </w:r>
      <w:hyperlink r:id="rId14" w:history="1">
        <w:r w:rsidRPr="00416A6B">
          <w:rPr>
            <w:rStyle w:val="Hyperlink"/>
            <w:rFonts w:ascii="Calibri" w:hAnsi="Calibri" w:cs="Calibri"/>
            <w:sz w:val="23"/>
            <w:szCs w:val="23"/>
            <w:rtl/>
          </w:rPr>
          <w:t>البطاقات البريدية لمدو</w:t>
        </w:r>
        <w:r w:rsidR="009D0CDF">
          <w:rPr>
            <w:rStyle w:val="Hyperlink"/>
            <w:rFonts w:ascii="Calibri" w:hAnsi="Calibri" w:cs="Calibri" w:hint="cs"/>
            <w:sz w:val="23"/>
            <w:szCs w:val="23"/>
            <w:rtl/>
          </w:rPr>
          <w:t>ّ</w:t>
        </w:r>
        <w:r w:rsidRPr="00416A6B">
          <w:rPr>
            <w:rStyle w:val="Hyperlink"/>
            <w:rFonts w:ascii="Calibri" w:hAnsi="Calibri" w:cs="Calibri"/>
            <w:sz w:val="23"/>
            <w:szCs w:val="23"/>
            <w:rtl/>
          </w:rPr>
          <w:t>نة قواعد السلوك الخاصة بـ</w:t>
        </w:r>
        <w:r w:rsidR="00F14EBE" w:rsidRPr="00F14EBE">
          <w:rPr>
            <w:rStyle w:val="Hyperlink"/>
            <w:rFonts w:ascii="Calibri" w:hAnsi="Calibri" w:cs="Calibri"/>
            <w:sz w:val="23"/>
            <w:szCs w:val="23"/>
          </w:rPr>
          <w:t xml:space="preserve">NDIS </w:t>
        </w:r>
      </w:hyperlink>
      <w:r w:rsidRPr="00416A6B">
        <w:rPr>
          <w:rFonts w:ascii="Calibri" w:hAnsi="Calibri" w:cs="Calibri"/>
          <w:sz w:val="23"/>
          <w:szCs w:val="23"/>
          <w:rtl/>
        </w:rPr>
        <w:t xml:space="preserve"> الخاصة بنا في إصدارات جديدة مصم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416A6B">
        <w:rPr>
          <w:rFonts w:ascii="Calibri" w:hAnsi="Calibri" w:cs="Calibri"/>
          <w:sz w:val="23"/>
          <w:szCs w:val="23"/>
          <w:rtl/>
        </w:rPr>
        <w:t>مة خصيصًا للأشخاص ذوي الإعاقة من السكان الأصليين وسكان جزر مضيق توريس.</w:t>
      </w:r>
    </w:p>
    <w:p w14:paraId="590BBD42" w14:textId="44001932" w:rsidR="00416A6B" w:rsidRPr="00416A6B" w:rsidRDefault="009D0CDF" w:rsidP="00F14EBE">
      <w:pPr>
        <w:bidi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 w:hint="cs"/>
          <w:sz w:val="23"/>
          <w:szCs w:val="23"/>
          <w:rtl/>
        </w:rPr>
        <w:t>و</w:t>
      </w:r>
      <w:r w:rsidR="00416A6B" w:rsidRPr="00416A6B">
        <w:rPr>
          <w:rFonts w:ascii="Calibri" w:hAnsi="Calibri" w:cs="Calibri"/>
          <w:sz w:val="23"/>
          <w:szCs w:val="23"/>
          <w:rtl/>
        </w:rPr>
        <w:t>تم</w:t>
      </w:r>
      <w:r>
        <w:rPr>
          <w:rFonts w:ascii="Calibri" w:hAnsi="Calibri" w:cs="Calibri" w:hint="cs"/>
          <w:sz w:val="23"/>
          <w:szCs w:val="23"/>
          <w:rtl/>
        </w:rPr>
        <w:t>ّ</w:t>
      </w:r>
      <w:r w:rsidR="00416A6B" w:rsidRPr="00416A6B">
        <w:rPr>
          <w:rFonts w:ascii="Calibri" w:hAnsi="Calibri" w:cs="Calibri"/>
          <w:sz w:val="23"/>
          <w:szCs w:val="23"/>
          <w:rtl/>
        </w:rPr>
        <w:t xml:space="preserve"> تطوير الموارد الجديدة من قبل شركة مملوكة للسكان الأصليين بالتشاور مع السكان الأصليين وسكان جزر مضيق توريس ذوي الإعاقة والعاملين في </w:t>
      </w:r>
      <w:r w:rsidR="00416A6B" w:rsidRPr="00416A6B">
        <w:rPr>
          <w:rFonts w:ascii="Calibri" w:hAnsi="Calibri" w:cs="Calibri"/>
          <w:sz w:val="23"/>
          <w:szCs w:val="23"/>
        </w:rPr>
        <w:t>NDIS</w:t>
      </w:r>
      <w:r w:rsidR="00416A6B" w:rsidRPr="00416A6B">
        <w:rPr>
          <w:rFonts w:ascii="Calibri" w:hAnsi="Calibri" w:cs="Calibri"/>
          <w:sz w:val="23"/>
          <w:szCs w:val="23"/>
          <w:rtl/>
        </w:rPr>
        <w:t>. وهي تشمل تص</w:t>
      </w:r>
      <w:r w:rsidR="00F14EBE">
        <w:rPr>
          <w:rFonts w:ascii="Calibri" w:hAnsi="Calibri" w:cs="Calibri" w:hint="cs"/>
          <w:sz w:val="23"/>
          <w:szCs w:val="23"/>
          <w:rtl/>
        </w:rPr>
        <w:t>اميم</w:t>
      </w:r>
      <w:r w:rsidR="00416A6B" w:rsidRPr="00416A6B">
        <w:rPr>
          <w:rFonts w:ascii="Calibri" w:hAnsi="Calibri" w:cs="Calibri"/>
          <w:sz w:val="23"/>
          <w:szCs w:val="23"/>
          <w:rtl/>
        </w:rPr>
        <w:t xml:space="preserve"> لفنان من السكان الأصليين وصور للأشخاص ذوي الإعاقة من السكان الأصليين وسكان جزر مضيق توريس.</w:t>
      </w:r>
    </w:p>
    <w:p w14:paraId="3D130081" w14:textId="52D373AC" w:rsidR="00416A6B" w:rsidRPr="00416A6B" w:rsidRDefault="009D0CDF" w:rsidP="00416A6B">
      <w:pPr>
        <w:bidi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 w:hint="cs"/>
          <w:sz w:val="23"/>
          <w:szCs w:val="23"/>
          <w:rtl/>
        </w:rPr>
        <w:t>و</w:t>
      </w:r>
      <w:r w:rsidR="00416A6B">
        <w:rPr>
          <w:rFonts w:ascii="Calibri" w:hAnsi="Calibri" w:cs="Calibri"/>
          <w:sz w:val="23"/>
          <w:szCs w:val="23"/>
          <w:rtl/>
        </w:rPr>
        <w:t>توضح الموارد حقوقك</w:t>
      </w:r>
      <w:r w:rsidR="00416A6B">
        <w:rPr>
          <w:rFonts w:ascii="Calibri" w:hAnsi="Calibri" w:cs="Calibri" w:hint="cs"/>
          <w:sz w:val="23"/>
          <w:szCs w:val="23"/>
          <w:rtl/>
        </w:rPr>
        <w:t>م</w:t>
      </w:r>
      <w:r w:rsidR="00416A6B" w:rsidRPr="00416A6B">
        <w:rPr>
          <w:rFonts w:ascii="Calibri" w:hAnsi="Calibri" w:cs="Calibri"/>
          <w:sz w:val="23"/>
          <w:szCs w:val="23"/>
          <w:rtl/>
        </w:rPr>
        <w:t>، و</w:t>
      </w:r>
      <w:r w:rsidR="00416A6B">
        <w:rPr>
          <w:rFonts w:ascii="Calibri" w:hAnsi="Calibri" w:cs="Calibri"/>
          <w:sz w:val="23"/>
          <w:szCs w:val="23"/>
          <w:rtl/>
        </w:rPr>
        <w:t>كيفية اختيار الدعم الجيد والآمن</w:t>
      </w:r>
      <w:r w:rsidR="00416A6B" w:rsidRPr="00416A6B">
        <w:rPr>
          <w:rFonts w:ascii="Calibri" w:hAnsi="Calibri" w:cs="Calibri"/>
          <w:sz w:val="23"/>
          <w:szCs w:val="23"/>
          <w:rtl/>
        </w:rPr>
        <w:t>، وكيفية تقديم شكوى إلينا. يمكنك</w:t>
      </w:r>
      <w:r w:rsidR="00416A6B">
        <w:rPr>
          <w:rFonts w:ascii="Calibri" w:hAnsi="Calibri" w:cs="Calibri" w:hint="cs"/>
          <w:sz w:val="23"/>
          <w:szCs w:val="23"/>
          <w:rtl/>
        </w:rPr>
        <w:t>م</w:t>
      </w:r>
      <w:r w:rsidR="00416A6B" w:rsidRPr="00416A6B">
        <w:rPr>
          <w:rFonts w:ascii="Calibri" w:hAnsi="Calibri" w:cs="Calibri"/>
          <w:sz w:val="23"/>
          <w:szCs w:val="23"/>
          <w:rtl/>
        </w:rPr>
        <w:t xml:space="preserve"> العثور على الموارد الجديدة على </w:t>
      </w:r>
      <w:r w:rsidR="006D19A7">
        <w:fldChar w:fldCharType="begin"/>
      </w:r>
      <w:r w:rsidR="006D19A7">
        <w:instrText xml:space="preserve"> HYPERLINK "https://www.ndiscommission.gov.au/document/2651" </w:instrText>
      </w:r>
      <w:r w:rsidR="006D19A7">
        <w:fldChar w:fldCharType="separate"/>
      </w:r>
      <w:r w:rsidR="00416A6B">
        <w:rPr>
          <w:rStyle w:val="Hyperlink"/>
          <w:rFonts w:ascii="Calibri" w:hAnsi="Calibri" w:cs="Calibri" w:hint="cs"/>
          <w:rtl/>
        </w:rPr>
        <w:t>موقعنا</w:t>
      </w:r>
      <w:r w:rsidR="006D19A7">
        <w:rPr>
          <w:rStyle w:val="Hyperlink"/>
          <w:rFonts w:ascii="Calibri" w:hAnsi="Calibri" w:cs="Calibri"/>
        </w:rPr>
        <w:fldChar w:fldCharType="end"/>
      </w:r>
      <w:r w:rsidR="00416A6B" w:rsidRPr="00416A6B">
        <w:rPr>
          <w:rFonts w:ascii="Calibri" w:hAnsi="Calibri" w:cs="Calibri"/>
          <w:sz w:val="23"/>
          <w:szCs w:val="23"/>
          <w:rtl/>
        </w:rPr>
        <w:t>.</w:t>
      </w:r>
    </w:p>
    <w:p w14:paraId="41B97D6E" w14:textId="3356B0C9" w:rsidR="00AB7886" w:rsidRPr="00F14EBE" w:rsidRDefault="00F14EBE" w:rsidP="00F14EBE">
      <w:pPr>
        <w:pStyle w:val="Heading2"/>
        <w:bidi/>
        <w:rPr>
          <w:rFonts w:ascii="Calibri" w:hAnsi="Calibri" w:cs="Calibri"/>
          <w:b w:val="0"/>
          <w:bCs/>
        </w:rPr>
      </w:pPr>
      <w:r w:rsidRPr="00F14EBE">
        <w:rPr>
          <w:rFonts w:ascii="Calibri" w:hAnsi="Calibri" w:cs="Calibri"/>
          <w:b w:val="0"/>
          <w:bCs/>
          <w:rtl/>
        </w:rPr>
        <w:lastRenderedPageBreak/>
        <w:t>معايير جديدة لم</w:t>
      </w:r>
      <w:r>
        <w:rPr>
          <w:rFonts w:ascii="Calibri" w:hAnsi="Calibri" w:cs="Calibri" w:hint="cs"/>
          <w:b w:val="0"/>
          <w:bCs/>
          <w:rtl/>
        </w:rPr>
        <w:t>زوّد</w:t>
      </w:r>
      <w:r w:rsidRPr="00F14EBE">
        <w:rPr>
          <w:rFonts w:ascii="Calibri" w:hAnsi="Calibri" w:cs="Calibri"/>
          <w:b w:val="0"/>
          <w:bCs/>
          <w:rtl/>
        </w:rPr>
        <w:t>ي الخدمات لجعل الدعم أكثر أمانًا</w:t>
      </w:r>
    </w:p>
    <w:p w14:paraId="5792662F" w14:textId="2488AFEE" w:rsidR="00F14EBE" w:rsidRPr="00F14EBE" w:rsidRDefault="00F14EBE" w:rsidP="00F14EBE">
      <w:pPr>
        <w:bidi/>
        <w:rPr>
          <w:rFonts w:ascii="Calibri" w:hAnsi="Calibri" w:cs="Calibri"/>
          <w:sz w:val="23"/>
          <w:szCs w:val="23"/>
        </w:rPr>
      </w:pPr>
      <w:r w:rsidRPr="00F14EBE">
        <w:rPr>
          <w:rFonts w:ascii="Calibri" w:hAnsi="Calibri" w:cs="Calibri"/>
          <w:sz w:val="23"/>
          <w:szCs w:val="23"/>
          <w:rtl/>
        </w:rPr>
        <w:t>يتم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F14EBE">
        <w:rPr>
          <w:rFonts w:ascii="Calibri" w:hAnsi="Calibri" w:cs="Calibri"/>
          <w:sz w:val="23"/>
          <w:szCs w:val="23"/>
          <w:rtl/>
        </w:rPr>
        <w:t xml:space="preserve"> تعديل</w:t>
      </w:r>
      <w:r>
        <w:rPr>
          <w:rFonts w:ascii="Calibri" w:hAnsi="Calibri" w:cs="Calibri" w:hint="cs"/>
          <w:sz w:val="23"/>
          <w:szCs w:val="23"/>
          <w:rtl/>
        </w:rPr>
        <w:t xml:space="preserve"> </w:t>
      </w:r>
      <w:hyperlink r:id="rId15" w:history="1">
        <w:r w:rsidRPr="00F14EBE">
          <w:rPr>
            <w:rStyle w:val="Hyperlink"/>
            <w:rFonts w:ascii="Calibri" w:hAnsi="Calibri" w:cs="Calibri"/>
            <w:sz w:val="23"/>
            <w:szCs w:val="23"/>
          </w:rPr>
          <w:t xml:space="preserve"> </w:t>
        </w:r>
        <w:r w:rsidRPr="00F14EBE">
          <w:rPr>
            <w:rStyle w:val="Hyperlink"/>
            <w:rFonts w:ascii="Calibri" w:hAnsi="Calibri" w:cs="Calibri"/>
            <w:sz w:val="23"/>
            <w:szCs w:val="23"/>
            <w:rtl/>
          </w:rPr>
          <w:t>معايير ممارس</w:t>
        </w:r>
        <w:r>
          <w:rPr>
            <w:rStyle w:val="Hyperlink"/>
            <w:rFonts w:ascii="Calibri" w:hAnsi="Calibri" w:cs="Calibri" w:hint="cs"/>
            <w:sz w:val="23"/>
            <w:szCs w:val="23"/>
            <w:rtl/>
          </w:rPr>
          <w:t>ات</w:t>
        </w:r>
        <w:r w:rsidRPr="00F14EBE">
          <w:rPr>
            <w:rStyle w:val="Hyperlink"/>
            <w:rFonts w:ascii="Calibri" w:hAnsi="Calibri" w:cs="Calibri"/>
            <w:sz w:val="23"/>
            <w:szCs w:val="23"/>
            <w:rtl/>
          </w:rPr>
          <w:t xml:space="preserve"> ومؤشرات الجودة</w:t>
        </w:r>
        <w:r w:rsidRPr="00F14EBE">
          <w:rPr>
            <w:rStyle w:val="Hyperlink"/>
            <w:rFonts w:ascii="Calibri" w:hAnsi="Calibri" w:cs="Calibri" w:hint="cs"/>
            <w:sz w:val="23"/>
            <w:szCs w:val="23"/>
            <w:rtl/>
          </w:rPr>
          <w:t xml:space="preserve"> الخاصة </w:t>
        </w:r>
        <w:r w:rsidRPr="00F14EBE">
          <w:rPr>
            <w:rStyle w:val="Hyperlink"/>
            <w:rFonts w:ascii="Calibri" w:hAnsi="Calibri" w:cs="Calibri"/>
            <w:sz w:val="23"/>
            <w:szCs w:val="23"/>
            <w:rtl/>
          </w:rPr>
          <w:t>بـ</w:t>
        </w:r>
        <w:r w:rsidRPr="00F14EBE">
          <w:rPr>
            <w:rStyle w:val="Hyperlink"/>
            <w:rFonts w:ascii="Calibri" w:hAnsi="Calibri" w:cs="Calibri" w:hint="cs"/>
            <w:sz w:val="23"/>
            <w:szCs w:val="23"/>
            <w:rtl/>
          </w:rPr>
          <w:t xml:space="preserve"> </w:t>
        </w:r>
        <w:r w:rsidRPr="00F14EBE">
          <w:rPr>
            <w:rStyle w:val="Hyperlink"/>
            <w:rFonts w:ascii="Calibri" w:hAnsi="Calibri" w:cs="Calibri"/>
            <w:sz w:val="23"/>
            <w:szCs w:val="23"/>
          </w:rPr>
          <w:t>NDIS</w:t>
        </w:r>
        <w:r w:rsidRPr="00F14EBE">
          <w:rPr>
            <w:rStyle w:val="Hyperlink"/>
            <w:rFonts w:ascii="Calibri" w:hAnsi="Calibri" w:cs="Calibri"/>
            <w:sz w:val="23"/>
            <w:szCs w:val="23"/>
            <w:rtl/>
          </w:rPr>
          <w:t xml:space="preserve"> </w:t>
        </w:r>
      </w:hyperlink>
      <w:r w:rsidRPr="00F130AE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3"/>
          <w:szCs w:val="23"/>
          <w:rtl/>
        </w:rPr>
        <w:t>لتشمل متطل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>
        <w:rPr>
          <w:rFonts w:ascii="Calibri" w:hAnsi="Calibri" w:cs="Calibri"/>
          <w:sz w:val="23"/>
          <w:szCs w:val="23"/>
          <w:rtl/>
        </w:rPr>
        <w:t>بات جديدة لم</w:t>
      </w:r>
      <w:r>
        <w:rPr>
          <w:rFonts w:ascii="Calibri" w:hAnsi="Calibri" w:cs="Calibri" w:hint="cs"/>
          <w:sz w:val="23"/>
          <w:szCs w:val="23"/>
          <w:rtl/>
        </w:rPr>
        <w:t xml:space="preserve">زوّدي </w:t>
      </w:r>
      <w:r w:rsidRPr="00F14EBE">
        <w:rPr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 في تقديم دعم آمن وعالي الجودة للأشخاص ذوي الإعاقة الذين يحتاجون إلى دعم عس</w:t>
      </w:r>
      <w:r>
        <w:rPr>
          <w:rFonts w:ascii="Calibri" w:hAnsi="Calibri" w:cs="Calibri"/>
          <w:sz w:val="23"/>
          <w:szCs w:val="23"/>
          <w:rtl/>
        </w:rPr>
        <w:t>ر البلع الشديد (صعوبة في البلع)، ودعم وقت الوجبات</w:t>
      </w:r>
      <w:r w:rsidRPr="00F14EBE">
        <w:rPr>
          <w:rFonts w:ascii="Calibri" w:hAnsi="Calibri" w:cs="Calibri"/>
          <w:sz w:val="23"/>
          <w:szCs w:val="23"/>
          <w:rtl/>
        </w:rPr>
        <w:t>، والد</w:t>
      </w:r>
      <w:r>
        <w:rPr>
          <w:rFonts w:ascii="Calibri" w:hAnsi="Calibri" w:cs="Calibri"/>
          <w:sz w:val="23"/>
          <w:szCs w:val="23"/>
          <w:rtl/>
        </w:rPr>
        <w:t>عم أثناء حالات الطوارئ والكوارث</w:t>
      </w:r>
      <w:r w:rsidRPr="00F14EBE">
        <w:rPr>
          <w:rFonts w:ascii="Calibri" w:hAnsi="Calibri" w:cs="Calibri"/>
          <w:sz w:val="23"/>
          <w:szCs w:val="23"/>
          <w:rtl/>
        </w:rPr>
        <w:t>، مثل وباء كوفيد -19.</w:t>
      </w:r>
    </w:p>
    <w:p w14:paraId="26670247" w14:textId="42C54B17" w:rsidR="00F14EBE" w:rsidRPr="00F14EBE" w:rsidRDefault="00F14EBE" w:rsidP="00F14EBE">
      <w:pPr>
        <w:bidi/>
        <w:rPr>
          <w:rFonts w:ascii="Calibri" w:hAnsi="Calibri" w:cs="Calibri"/>
          <w:sz w:val="23"/>
          <w:szCs w:val="23"/>
        </w:rPr>
      </w:pPr>
      <w:r w:rsidRPr="00F14EBE">
        <w:rPr>
          <w:rFonts w:ascii="Calibri" w:hAnsi="Calibri" w:cs="Calibri"/>
          <w:sz w:val="23"/>
          <w:szCs w:val="23"/>
          <w:rtl/>
        </w:rPr>
        <w:t xml:space="preserve">جنبًا إلى جنب مع </w:t>
      </w:r>
      <w:r w:rsidR="006D19A7">
        <w:fldChar w:fldCharType="begin"/>
      </w:r>
      <w:r w:rsidR="006D19A7">
        <w:instrText xml:space="preserve"> HYPERLINK "https://www.ndiscomm</w:instrText>
      </w:r>
      <w:r w:rsidR="006D19A7">
        <w:instrText xml:space="preserve">ission.gov.au/participants/ndis-code-conduct" </w:instrText>
      </w:r>
      <w:r w:rsidR="006D19A7">
        <w:fldChar w:fldCharType="separate"/>
      </w:r>
      <w:r w:rsidRPr="00F130AE">
        <w:rPr>
          <w:rStyle w:val="Hyperlink"/>
          <w:rFonts w:ascii="Calibri" w:hAnsi="Calibri" w:cs="Calibri"/>
          <w:sz w:val="23"/>
          <w:szCs w:val="23"/>
        </w:rPr>
        <w:t xml:space="preserve"> </w:t>
      </w:r>
      <w:r w:rsidRPr="00F130AE">
        <w:rPr>
          <w:rStyle w:val="Hyperlink"/>
          <w:rFonts w:ascii="Calibri" w:hAnsi="Calibri" w:cs="Calibri"/>
          <w:sz w:val="23"/>
          <w:szCs w:val="23"/>
          <w:rtl/>
        </w:rPr>
        <w:t>مدو</w:t>
      </w:r>
      <w:r w:rsidR="009D0CDF">
        <w:rPr>
          <w:rStyle w:val="Hyperlink"/>
          <w:rFonts w:ascii="Calibri" w:hAnsi="Calibri" w:cs="Calibri" w:hint="cs"/>
          <w:sz w:val="23"/>
          <w:szCs w:val="23"/>
          <w:rtl/>
        </w:rPr>
        <w:t>ّ</w:t>
      </w:r>
      <w:r w:rsidRPr="00F130AE">
        <w:rPr>
          <w:rStyle w:val="Hyperlink"/>
          <w:rFonts w:ascii="Calibri" w:hAnsi="Calibri" w:cs="Calibri"/>
          <w:sz w:val="23"/>
          <w:szCs w:val="23"/>
          <w:rtl/>
        </w:rPr>
        <w:t>نة قواعد</w:t>
      </w:r>
      <w:r w:rsidR="006D19A7">
        <w:rPr>
          <w:rStyle w:val="Hyperlink"/>
          <w:rFonts w:ascii="Calibri" w:hAnsi="Calibri" w:cs="Calibri"/>
          <w:sz w:val="23"/>
          <w:szCs w:val="23"/>
        </w:rPr>
        <w:fldChar w:fldCharType="end"/>
      </w:r>
      <w:r w:rsidRPr="00F130AE">
        <w:rPr>
          <w:rStyle w:val="Hyperlink"/>
          <w:rFonts w:ascii="Calibri" w:hAnsi="Calibri" w:cs="Calibri" w:hint="cs"/>
          <w:sz w:val="23"/>
          <w:szCs w:val="23"/>
          <w:rtl/>
        </w:rPr>
        <w:t xml:space="preserve"> </w:t>
      </w:r>
      <w:r>
        <w:rPr>
          <w:rStyle w:val="Hyperlink"/>
          <w:rFonts w:ascii="Calibri" w:hAnsi="Calibri" w:cs="Calibri" w:hint="cs"/>
          <w:sz w:val="23"/>
          <w:szCs w:val="23"/>
          <w:rtl/>
        </w:rPr>
        <w:t>ال</w:t>
      </w:r>
      <w:r w:rsidRPr="00F130AE">
        <w:rPr>
          <w:rStyle w:val="Hyperlink"/>
          <w:rFonts w:ascii="Calibri" w:hAnsi="Calibri" w:cs="Calibri" w:hint="cs"/>
          <w:sz w:val="23"/>
          <w:szCs w:val="23"/>
          <w:rtl/>
        </w:rPr>
        <w:t>سلوك</w:t>
      </w:r>
      <w:r>
        <w:rPr>
          <w:rStyle w:val="Hyperlink"/>
          <w:rFonts w:ascii="Calibri" w:hAnsi="Calibri" w:cs="Calibri" w:hint="cs"/>
          <w:sz w:val="23"/>
          <w:szCs w:val="23"/>
          <w:rtl/>
        </w:rPr>
        <w:t xml:space="preserve"> الخاصة </w:t>
      </w:r>
      <w:r w:rsidRPr="00F14EBE">
        <w:rPr>
          <w:rStyle w:val="Hyperlink"/>
          <w:rFonts w:ascii="Calibri" w:hAnsi="Calibri" w:cs="Calibri"/>
          <w:sz w:val="23"/>
          <w:szCs w:val="23"/>
          <w:rtl/>
        </w:rPr>
        <w:t>بـ</w:t>
      </w:r>
      <w:r w:rsidRPr="00F130AE">
        <w:rPr>
          <w:rStyle w:val="Hyperlink"/>
          <w:rFonts w:ascii="Calibri" w:hAnsi="Calibri" w:cs="Calibri"/>
          <w:sz w:val="23"/>
          <w:szCs w:val="23"/>
          <w:rtl/>
        </w:rPr>
        <w:t xml:space="preserve"> </w:t>
      </w:r>
      <w:r w:rsidRPr="00F130AE">
        <w:rPr>
          <w:rStyle w:val="Hyperlink"/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، تساعد معايير </w:t>
      </w:r>
      <w:r>
        <w:rPr>
          <w:rFonts w:ascii="Calibri" w:hAnsi="Calibri" w:cs="Calibri" w:hint="cs"/>
          <w:sz w:val="23"/>
          <w:szCs w:val="23"/>
          <w:rtl/>
        </w:rPr>
        <w:t>ال</w:t>
      </w:r>
      <w:r w:rsidRPr="00F14EBE">
        <w:rPr>
          <w:rFonts w:ascii="Calibri" w:hAnsi="Calibri" w:cs="Calibri"/>
          <w:sz w:val="23"/>
          <w:szCs w:val="23"/>
          <w:rtl/>
        </w:rPr>
        <w:t>ممارس</w:t>
      </w:r>
      <w:r>
        <w:rPr>
          <w:rFonts w:ascii="Calibri" w:hAnsi="Calibri" w:cs="Calibri" w:hint="cs"/>
          <w:sz w:val="23"/>
          <w:szCs w:val="23"/>
          <w:rtl/>
        </w:rPr>
        <w:t xml:space="preserve">ات الخاصة </w:t>
      </w:r>
      <w:r>
        <w:rPr>
          <w:rFonts w:ascii="Calibri" w:hAnsi="Calibri" w:cs="Calibri"/>
          <w:sz w:val="23"/>
          <w:szCs w:val="23"/>
          <w:rtl/>
        </w:rPr>
        <w:t>ﺑ</w:t>
      </w:r>
      <w:r w:rsidRPr="00F14EBE">
        <w:rPr>
          <w:rFonts w:ascii="Calibri" w:hAnsi="Calibri" w:cs="Calibri"/>
          <w:sz w:val="23"/>
          <w:szCs w:val="23"/>
          <w:rtl/>
        </w:rPr>
        <w:t xml:space="preserve"> </w:t>
      </w:r>
      <w:r w:rsidRPr="00F14EBE">
        <w:rPr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 على زيادة وعي المشاركين في </w:t>
      </w:r>
      <w:r w:rsidRPr="00F14EBE">
        <w:rPr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 بجودة تقديم الخدمة التي يجب أن يتوقعوها من م</w:t>
      </w:r>
      <w:r>
        <w:rPr>
          <w:rFonts w:ascii="Calibri" w:hAnsi="Calibri" w:cs="Calibri" w:hint="cs"/>
          <w:sz w:val="23"/>
          <w:szCs w:val="23"/>
          <w:rtl/>
        </w:rPr>
        <w:t>زوّد</w:t>
      </w:r>
      <w:r w:rsidRPr="00F14EBE">
        <w:rPr>
          <w:rFonts w:ascii="Calibri" w:hAnsi="Calibri" w:cs="Calibri"/>
          <w:sz w:val="23"/>
          <w:szCs w:val="23"/>
          <w:rtl/>
        </w:rPr>
        <w:t xml:space="preserve">ي </w:t>
      </w:r>
      <w:r w:rsidRPr="00F14EBE">
        <w:rPr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 المسج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F14EBE">
        <w:rPr>
          <w:rFonts w:ascii="Calibri" w:hAnsi="Calibri" w:cs="Calibri"/>
          <w:sz w:val="23"/>
          <w:szCs w:val="23"/>
          <w:rtl/>
        </w:rPr>
        <w:t xml:space="preserve">لين. </w:t>
      </w:r>
      <w:r w:rsidR="009D0CDF">
        <w:rPr>
          <w:rFonts w:ascii="Calibri" w:hAnsi="Calibri" w:cs="Calibri" w:hint="cs"/>
          <w:sz w:val="23"/>
          <w:szCs w:val="23"/>
          <w:rtl/>
        </w:rPr>
        <w:t>و</w:t>
      </w:r>
      <w:r w:rsidRPr="00F14EBE">
        <w:rPr>
          <w:rFonts w:ascii="Calibri" w:hAnsi="Calibri" w:cs="Calibri"/>
          <w:sz w:val="23"/>
          <w:szCs w:val="23"/>
          <w:rtl/>
        </w:rPr>
        <w:t>يتعي</w:t>
      </w:r>
      <w:r w:rsidR="009D0CDF">
        <w:rPr>
          <w:rFonts w:ascii="Calibri" w:hAnsi="Calibri" w:cs="Calibri" w:hint="cs"/>
          <w:sz w:val="23"/>
          <w:szCs w:val="23"/>
          <w:rtl/>
        </w:rPr>
        <w:t>ّ</w:t>
      </w:r>
      <w:r w:rsidRPr="00F14EBE">
        <w:rPr>
          <w:rFonts w:ascii="Calibri" w:hAnsi="Calibri" w:cs="Calibri"/>
          <w:sz w:val="23"/>
          <w:szCs w:val="23"/>
          <w:rtl/>
        </w:rPr>
        <w:t>ن على م</w:t>
      </w:r>
      <w:r>
        <w:rPr>
          <w:rFonts w:ascii="Calibri" w:hAnsi="Calibri" w:cs="Calibri" w:hint="cs"/>
          <w:sz w:val="23"/>
          <w:szCs w:val="23"/>
          <w:rtl/>
        </w:rPr>
        <w:t>زوّدي</w:t>
      </w:r>
      <w:r w:rsidRPr="00F14EBE">
        <w:rPr>
          <w:rFonts w:ascii="Calibri" w:hAnsi="Calibri" w:cs="Calibri"/>
          <w:sz w:val="23"/>
          <w:szCs w:val="23"/>
          <w:rtl/>
        </w:rPr>
        <w:t xml:space="preserve"> الخدمات المسجلين الالتزام بالقواعد ومعايير الممارسة.</w:t>
      </w:r>
    </w:p>
    <w:p w14:paraId="58CF122B" w14:textId="1A575B6D" w:rsidR="00F14EBE" w:rsidRPr="00F14EBE" w:rsidRDefault="00F14EBE" w:rsidP="003F3650">
      <w:pPr>
        <w:bidi/>
        <w:rPr>
          <w:rFonts w:ascii="Calibri" w:hAnsi="Calibri" w:cs="Calibri"/>
          <w:sz w:val="23"/>
          <w:szCs w:val="23"/>
        </w:rPr>
      </w:pPr>
      <w:r w:rsidRPr="00F14EBE">
        <w:rPr>
          <w:rFonts w:ascii="Calibri" w:hAnsi="Calibri" w:cs="Calibri"/>
          <w:sz w:val="23"/>
          <w:szCs w:val="23"/>
          <w:rtl/>
        </w:rPr>
        <w:t>ستتطل</w:t>
      </w:r>
      <w:r w:rsidR="00492373">
        <w:rPr>
          <w:rFonts w:ascii="Calibri" w:hAnsi="Calibri" w:cs="Calibri" w:hint="cs"/>
          <w:sz w:val="23"/>
          <w:szCs w:val="23"/>
          <w:rtl/>
        </w:rPr>
        <w:t>ّ</w:t>
      </w:r>
      <w:r w:rsidRPr="00F14EBE">
        <w:rPr>
          <w:rFonts w:ascii="Calibri" w:hAnsi="Calibri" w:cs="Calibri"/>
          <w:sz w:val="23"/>
          <w:szCs w:val="23"/>
          <w:rtl/>
        </w:rPr>
        <w:t>ب معايير إدارة وقت الطعام الجديدة ومعايير ممارسة إدارة عسر البلع الشديد من م</w:t>
      </w:r>
      <w:r w:rsidR="003F3650">
        <w:rPr>
          <w:rFonts w:ascii="Calibri" w:hAnsi="Calibri" w:cs="Calibri" w:hint="cs"/>
          <w:sz w:val="23"/>
          <w:szCs w:val="23"/>
          <w:rtl/>
        </w:rPr>
        <w:t>زوّدي</w:t>
      </w:r>
      <w:r w:rsidRPr="00F14EBE">
        <w:rPr>
          <w:rFonts w:ascii="Calibri" w:hAnsi="Calibri" w:cs="Calibri"/>
          <w:sz w:val="23"/>
          <w:szCs w:val="23"/>
          <w:rtl/>
        </w:rPr>
        <w:t xml:space="preserve"> الخدمة التأكد من أن المشاركين في </w:t>
      </w:r>
      <w:r w:rsidRPr="00F14EBE">
        <w:rPr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 لديهم إمكانية الوصول إلى وجبات مغذية ذات قوام صحيح ويتم</w:t>
      </w:r>
      <w:r w:rsidR="003F3650">
        <w:rPr>
          <w:rFonts w:ascii="Calibri" w:hAnsi="Calibri" w:cs="Calibri" w:hint="cs"/>
          <w:sz w:val="23"/>
          <w:szCs w:val="23"/>
          <w:rtl/>
        </w:rPr>
        <w:t>ّ</w:t>
      </w:r>
      <w:r w:rsidRPr="00F14EBE">
        <w:rPr>
          <w:rFonts w:ascii="Calibri" w:hAnsi="Calibri" w:cs="Calibri"/>
          <w:sz w:val="23"/>
          <w:szCs w:val="23"/>
          <w:rtl/>
        </w:rPr>
        <w:t xml:space="preserve"> تقديمها بطريقة مناسبة لاحتياجاتهم وتفضيلاته</w:t>
      </w:r>
      <w:r w:rsidR="003F3650">
        <w:rPr>
          <w:rFonts w:ascii="Calibri" w:hAnsi="Calibri" w:cs="Calibri"/>
          <w:sz w:val="23"/>
          <w:szCs w:val="23"/>
          <w:rtl/>
        </w:rPr>
        <w:t xml:space="preserve">م. </w:t>
      </w:r>
      <w:r w:rsidR="00492373">
        <w:rPr>
          <w:rFonts w:ascii="Calibri" w:hAnsi="Calibri" w:cs="Calibri" w:hint="cs"/>
          <w:sz w:val="23"/>
          <w:szCs w:val="23"/>
          <w:rtl/>
        </w:rPr>
        <w:t>و</w:t>
      </w:r>
      <w:r w:rsidR="003F3650">
        <w:rPr>
          <w:rFonts w:ascii="Calibri" w:hAnsi="Calibri" w:cs="Calibri"/>
          <w:sz w:val="23"/>
          <w:szCs w:val="23"/>
          <w:rtl/>
        </w:rPr>
        <w:t xml:space="preserve">سيكون هناك أيضًا واصف جديد </w:t>
      </w:r>
      <w:r w:rsidR="003F3650">
        <w:rPr>
          <w:rFonts w:ascii="Calibri" w:hAnsi="Calibri" w:cs="Calibri" w:hint="cs"/>
          <w:sz w:val="23"/>
          <w:szCs w:val="23"/>
          <w:rtl/>
        </w:rPr>
        <w:t xml:space="preserve">ذو </w:t>
      </w:r>
      <w:r w:rsidRPr="00F14EBE">
        <w:rPr>
          <w:rFonts w:ascii="Calibri" w:hAnsi="Calibri" w:cs="Calibri"/>
          <w:sz w:val="23"/>
          <w:szCs w:val="23"/>
          <w:rtl/>
        </w:rPr>
        <w:t xml:space="preserve">مهارات عالية الكثافة لإدارة عسر البلع الشديد الذي يصف أنواع المهارات والمعرفة المطلوبة من قبل </w:t>
      </w:r>
      <w:r w:rsidR="003F3650">
        <w:rPr>
          <w:rFonts w:ascii="Calibri" w:hAnsi="Calibri" w:cs="Calibri" w:hint="cs"/>
          <w:sz w:val="23"/>
          <w:szCs w:val="23"/>
          <w:rtl/>
        </w:rPr>
        <w:t xml:space="preserve">العاملين </w:t>
      </w:r>
      <w:r w:rsidRPr="00F14EBE">
        <w:rPr>
          <w:rFonts w:ascii="Calibri" w:hAnsi="Calibri" w:cs="Calibri"/>
          <w:sz w:val="23"/>
          <w:szCs w:val="23"/>
          <w:rtl/>
        </w:rPr>
        <w:t>لتقديم دعم أكثر تعقيدًا لتناول الطعام والشراب.</w:t>
      </w:r>
    </w:p>
    <w:p w14:paraId="1AF8D430" w14:textId="72F09315" w:rsidR="00F14EBE" w:rsidRPr="00F14EBE" w:rsidRDefault="00F14EBE" w:rsidP="00AE1BD3">
      <w:pPr>
        <w:bidi/>
        <w:rPr>
          <w:rFonts w:ascii="Calibri" w:hAnsi="Calibri" w:cs="Calibri"/>
          <w:sz w:val="23"/>
          <w:szCs w:val="23"/>
        </w:rPr>
      </w:pPr>
      <w:r w:rsidRPr="00F14EBE">
        <w:rPr>
          <w:rFonts w:ascii="Calibri" w:hAnsi="Calibri" w:cs="Calibri"/>
          <w:sz w:val="23"/>
          <w:szCs w:val="23"/>
          <w:rtl/>
        </w:rPr>
        <w:t>سيحد</w:t>
      </w:r>
      <w:r w:rsidR="00960203">
        <w:rPr>
          <w:rFonts w:ascii="Calibri" w:hAnsi="Calibri" w:cs="Calibri" w:hint="cs"/>
          <w:sz w:val="23"/>
          <w:szCs w:val="23"/>
          <w:rtl/>
        </w:rPr>
        <w:t>ّ</w:t>
      </w:r>
      <w:r w:rsidRPr="00F14EBE">
        <w:rPr>
          <w:rFonts w:ascii="Calibri" w:hAnsi="Calibri" w:cs="Calibri"/>
          <w:sz w:val="23"/>
          <w:szCs w:val="23"/>
          <w:rtl/>
        </w:rPr>
        <w:t xml:space="preserve">د معيار ممارسة إدارة </w:t>
      </w:r>
      <w:r w:rsidR="00AE1BD3">
        <w:rPr>
          <w:rFonts w:ascii="Calibri" w:hAnsi="Calibri" w:cs="Calibri" w:hint="cs"/>
          <w:sz w:val="23"/>
          <w:szCs w:val="23"/>
          <w:rtl/>
        </w:rPr>
        <w:t xml:space="preserve">حالات </w:t>
      </w:r>
      <w:r w:rsidRPr="00F14EBE">
        <w:rPr>
          <w:rFonts w:ascii="Calibri" w:hAnsi="Calibri" w:cs="Calibri"/>
          <w:sz w:val="23"/>
          <w:szCs w:val="23"/>
          <w:rtl/>
        </w:rPr>
        <w:t>الطوارئ والكوارث الجديد التزامات م</w:t>
      </w:r>
      <w:r w:rsidR="00AE1BD3">
        <w:rPr>
          <w:rFonts w:ascii="Calibri" w:hAnsi="Calibri" w:cs="Calibri" w:hint="cs"/>
          <w:sz w:val="23"/>
          <w:szCs w:val="23"/>
          <w:rtl/>
        </w:rPr>
        <w:t>زوّدي</w:t>
      </w:r>
      <w:r w:rsidRPr="00F14EBE">
        <w:rPr>
          <w:rFonts w:ascii="Calibri" w:hAnsi="Calibri" w:cs="Calibri"/>
          <w:sz w:val="23"/>
          <w:szCs w:val="23"/>
          <w:rtl/>
        </w:rPr>
        <w:t xml:space="preserve"> </w:t>
      </w:r>
      <w:r w:rsidRPr="00F14EBE">
        <w:rPr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 المسج</w:t>
      </w:r>
      <w:r w:rsidR="00960203">
        <w:rPr>
          <w:rFonts w:ascii="Calibri" w:hAnsi="Calibri" w:cs="Calibri" w:hint="cs"/>
          <w:sz w:val="23"/>
          <w:szCs w:val="23"/>
          <w:rtl/>
        </w:rPr>
        <w:t>ّ</w:t>
      </w:r>
      <w:r w:rsidRPr="00F14EBE">
        <w:rPr>
          <w:rFonts w:ascii="Calibri" w:hAnsi="Calibri" w:cs="Calibri"/>
          <w:sz w:val="23"/>
          <w:szCs w:val="23"/>
          <w:rtl/>
        </w:rPr>
        <w:t xml:space="preserve">لين في الحفاظ على صحة ورفاهية وسلامة المشاركين في </w:t>
      </w:r>
      <w:r w:rsidRPr="00F14EBE">
        <w:rPr>
          <w:rFonts w:ascii="Calibri" w:hAnsi="Calibri" w:cs="Calibri"/>
          <w:sz w:val="23"/>
          <w:szCs w:val="23"/>
        </w:rPr>
        <w:t>NDIS</w:t>
      </w:r>
      <w:r w:rsidRPr="00F14EBE">
        <w:rPr>
          <w:rFonts w:ascii="Calibri" w:hAnsi="Calibri" w:cs="Calibri"/>
          <w:sz w:val="23"/>
          <w:szCs w:val="23"/>
          <w:rtl/>
        </w:rPr>
        <w:t xml:space="preserve"> أثناء وباء </w:t>
      </w:r>
      <w:r w:rsidR="00AE1BD3">
        <w:rPr>
          <w:rFonts w:ascii="Calibri" w:hAnsi="Calibri" w:cs="Calibri" w:hint="cs"/>
          <w:sz w:val="23"/>
          <w:szCs w:val="23"/>
          <w:rtl/>
        </w:rPr>
        <w:t xml:space="preserve">كوفيد-19 </w:t>
      </w:r>
      <w:r w:rsidR="00AE1BD3">
        <w:rPr>
          <w:rFonts w:ascii="Calibri" w:hAnsi="Calibri" w:cs="Calibri"/>
          <w:sz w:val="23"/>
          <w:szCs w:val="23"/>
          <w:rtl/>
        </w:rPr>
        <w:t>المستمر</w:t>
      </w:r>
      <w:r w:rsidRPr="00F14EBE">
        <w:rPr>
          <w:rFonts w:ascii="Calibri" w:hAnsi="Calibri" w:cs="Calibri"/>
          <w:sz w:val="23"/>
          <w:szCs w:val="23"/>
          <w:rtl/>
        </w:rPr>
        <w:t>، أو حالا</w:t>
      </w:r>
      <w:r w:rsidR="00AE1BD3">
        <w:rPr>
          <w:rFonts w:ascii="Calibri" w:hAnsi="Calibri" w:cs="Calibri"/>
          <w:sz w:val="23"/>
          <w:szCs w:val="23"/>
          <w:rtl/>
        </w:rPr>
        <w:t>ت الطوارئ أو الكوارث المستقبلية</w:t>
      </w:r>
      <w:r w:rsidRPr="00F14EBE">
        <w:rPr>
          <w:rFonts w:ascii="Calibri" w:hAnsi="Calibri" w:cs="Calibri"/>
          <w:sz w:val="23"/>
          <w:szCs w:val="23"/>
          <w:rtl/>
        </w:rPr>
        <w:t>، مثل حرائق الغابات أو الفيضانات.</w:t>
      </w:r>
    </w:p>
    <w:p w14:paraId="56F103BD" w14:textId="5EB05097" w:rsidR="00F14EBE" w:rsidRPr="00F14EBE" w:rsidRDefault="00960203" w:rsidP="00AE1BD3">
      <w:pPr>
        <w:bidi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 w:hint="cs"/>
          <w:sz w:val="23"/>
          <w:szCs w:val="23"/>
          <w:rtl/>
        </w:rPr>
        <w:t>و</w:t>
      </w:r>
      <w:r w:rsidR="00AE1BD3">
        <w:rPr>
          <w:rFonts w:ascii="Calibri" w:hAnsi="Calibri" w:cs="Calibri"/>
          <w:sz w:val="23"/>
          <w:szCs w:val="23"/>
          <w:rtl/>
        </w:rPr>
        <w:t>تم</w:t>
      </w:r>
      <w:r>
        <w:rPr>
          <w:rFonts w:ascii="Calibri" w:hAnsi="Calibri" w:cs="Calibri" w:hint="cs"/>
          <w:sz w:val="23"/>
          <w:szCs w:val="23"/>
          <w:rtl/>
        </w:rPr>
        <w:t>ّ</w:t>
      </w:r>
      <w:r w:rsidR="00AE1BD3">
        <w:rPr>
          <w:rFonts w:ascii="Calibri" w:hAnsi="Calibri" w:cs="Calibri"/>
          <w:sz w:val="23"/>
          <w:szCs w:val="23"/>
          <w:rtl/>
        </w:rPr>
        <w:t xml:space="preserve"> تطوير</w:t>
      </w:r>
      <w:r w:rsidR="00AE1BD3">
        <w:rPr>
          <w:rFonts w:ascii="Calibri" w:hAnsi="Calibri" w:cs="Calibri" w:hint="cs"/>
          <w:sz w:val="23"/>
          <w:szCs w:val="23"/>
          <w:rtl/>
        </w:rPr>
        <w:t xml:space="preserve"> 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معايير ممارسات ومؤشرات الجودة الخاصة بـ </w:t>
      </w:r>
      <w:r w:rsidR="00AE1BD3" w:rsidRPr="00AE1BD3">
        <w:rPr>
          <w:rFonts w:ascii="Calibri" w:hAnsi="Calibri" w:cs="Calibri"/>
          <w:sz w:val="23"/>
          <w:szCs w:val="23"/>
        </w:rPr>
        <w:t>NDIS</w:t>
      </w:r>
      <w:r w:rsidR="00F14EBE" w:rsidRPr="00F14EBE">
        <w:rPr>
          <w:rFonts w:ascii="Calibri" w:hAnsi="Calibri" w:cs="Calibri"/>
          <w:sz w:val="23"/>
          <w:szCs w:val="23"/>
          <w:rtl/>
        </w:rPr>
        <w:t xml:space="preserve"> الجديدة مع أصحاب المصلحة الرئيسيين بما في ذلك الأشخاص ذوي الإعاقة وم</w:t>
      </w:r>
      <w:r w:rsidR="00AE1BD3">
        <w:rPr>
          <w:rFonts w:ascii="Calibri" w:hAnsi="Calibri" w:cs="Calibri" w:hint="cs"/>
          <w:sz w:val="23"/>
          <w:szCs w:val="23"/>
          <w:rtl/>
        </w:rPr>
        <w:t>زوّدي</w:t>
      </w:r>
      <w:r w:rsidR="00F14EBE" w:rsidRPr="00F14EBE">
        <w:rPr>
          <w:rFonts w:ascii="Calibri" w:hAnsi="Calibri" w:cs="Calibri"/>
          <w:sz w:val="23"/>
          <w:szCs w:val="23"/>
          <w:rtl/>
        </w:rPr>
        <w:t xml:space="preserve"> </w:t>
      </w:r>
      <w:r w:rsidR="00F14EBE" w:rsidRPr="00F14EBE">
        <w:rPr>
          <w:rFonts w:ascii="Calibri" w:hAnsi="Calibri" w:cs="Calibri"/>
          <w:sz w:val="23"/>
          <w:szCs w:val="23"/>
        </w:rPr>
        <w:t>NDIS</w:t>
      </w:r>
      <w:r w:rsidR="00F14EBE" w:rsidRPr="00F14EBE">
        <w:rPr>
          <w:rFonts w:ascii="Calibri" w:hAnsi="Calibri" w:cs="Calibri"/>
          <w:sz w:val="23"/>
          <w:szCs w:val="23"/>
          <w:rtl/>
        </w:rPr>
        <w:t xml:space="preserve"> والأكاديميين وخبراء </w:t>
      </w:r>
      <w:r w:rsidR="00AE1BD3">
        <w:rPr>
          <w:rFonts w:ascii="Calibri" w:hAnsi="Calibri" w:cs="Calibri" w:hint="cs"/>
          <w:sz w:val="23"/>
          <w:szCs w:val="23"/>
          <w:rtl/>
        </w:rPr>
        <w:t>القطاع</w:t>
      </w:r>
      <w:r w:rsidR="00F14EBE" w:rsidRPr="00F14EBE">
        <w:rPr>
          <w:rFonts w:ascii="Calibri" w:hAnsi="Calibri" w:cs="Calibri"/>
          <w:sz w:val="23"/>
          <w:szCs w:val="23"/>
          <w:rtl/>
        </w:rPr>
        <w:t xml:space="preserve"> الآخرين وحكومات الولايات والأقاليم.</w:t>
      </w:r>
    </w:p>
    <w:p w14:paraId="1FC8D96D" w14:textId="64BFC611" w:rsidR="00F14EBE" w:rsidRPr="00F14EBE" w:rsidRDefault="00F14EBE" w:rsidP="00AE1BD3">
      <w:pPr>
        <w:bidi/>
        <w:rPr>
          <w:rFonts w:ascii="Calibri" w:hAnsi="Calibri" w:cs="Calibri"/>
          <w:sz w:val="23"/>
          <w:szCs w:val="23"/>
        </w:rPr>
      </w:pPr>
      <w:r w:rsidRPr="00F14EBE">
        <w:rPr>
          <w:rFonts w:ascii="Calibri" w:hAnsi="Calibri" w:cs="Calibri"/>
          <w:sz w:val="23"/>
          <w:szCs w:val="23"/>
          <w:rtl/>
        </w:rPr>
        <w:t>يمكنك</w:t>
      </w:r>
      <w:r w:rsidR="00AE1BD3">
        <w:rPr>
          <w:rFonts w:ascii="Calibri" w:hAnsi="Calibri" w:cs="Calibri" w:hint="cs"/>
          <w:sz w:val="23"/>
          <w:szCs w:val="23"/>
          <w:rtl/>
        </w:rPr>
        <w:t>م</w:t>
      </w:r>
      <w:r w:rsidRPr="00F14EBE">
        <w:rPr>
          <w:rFonts w:ascii="Calibri" w:hAnsi="Calibri" w:cs="Calibri"/>
          <w:sz w:val="23"/>
          <w:szCs w:val="23"/>
          <w:rtl/>
        </w:rPr>
        <w:t xml:space="preserve"> العثور على مزيد من المعلومات حول </w:t>
      </w:r>
      <w:r w:rsidR="006D19A7">
        <w:fldChar w:fldCharType="begin"/>
      </w:r>
      <w:r w:rsidR="006D19A7">
        <w:instrText xml:space="preserve"> HYPERLINK "https://www.ndi</w:instrText>
      </w:r>
      <w:r w:rsidR="006D19A7">
        <w:instrText xml:space="preserve">scommission.gov.au/document/986" </w:instrText>
      </w:r>
      <w:r w:rsidR="006D19A7">
        <w:fldChar w:fldCharType="separate"/>
      </w:r>
      <w:r w:rsidR="00AE1BD3" w:rsidRPr="00F14EBE">
        <w:rPr>
          <w:rStyle w:val="Hyperlink"/>
          <w:rFonts w:ascii="Calibri" w:hAnsi="Calibri" w:cs="Calibri"/>
          <w:sz w:val="23"/>
          <w:szCs w:val="23"/>
        </w:rPr>
        <w:t xml:space="preserve"> </w:t>
      </w:r>
      <w:r w:rsidR="00AE1BD3" w:rsidRPr="00F14EBE">
        <w:rPr>
          <w:rStyle w:val="Hyperlink"/>
          <w:rFonts w:ascii="Calibri" w:hAnsi="Calibri" w:cs="Calibri"/>
          <w:sz w:val="23"/>
          <w:szCs w:val="23"/>
          <w:rtl/>
        </w:rPr>
        <w:t>معايير ممارس</w:t>
      </w:r>
      <w:r w:rsidR="00AE1BD3">
        <w:rPr>
          <w:rStyle w:val="Hyperlink"/>
          <w:rFonts w:ascii="Calibri" w:hAnsi="Calibri" w:cs="Calibri" w:hint="cs"/>
          <w:sz w:val="23"/>
          <w:szCs w:val="23"/>
          <w:rtl/>
        </w:rPr>
        <w:t>ات</w:t>
      </w:r>
      <w:r w:rsidR="00AE1BD3" w:rsidRPr="00F14EBE">
        <w:rPr>
          <w:rStyle w:val="Hyperlink"/>
          <w:rFonts w:ascii="Calibri" w:hAnsi="Calibri" w:cs="Calibri"/>
          <w:sz w:val="23"/>
          <w:szCs w:val="23"/>
          <w:rtl/>
        </w:rPr>
        <w:t xml:space="preserve"> ومؤشرات الجودة</w:t>
      </w:r>
      <w:r w:rsidR="00AE1BD3" w:rsidRPr="00F14EBE">
        <w:rPr>
          <w:rStyle w:val="Hyperlink"/>
          <w:rFonts w:ascii="Calibri" w:hAnsi="Calibri" w:cs="Calibri" w:hint="cs"/>
          <w:sz w:val="23"/>
          <w:szCs w:val="23"/>
          <w:rtl/>
        </w:rPr>
        <w:t xml:space="preserve"> الخاصة </w:t>
      </w:r>
      <w:r w:rsidR="00AE1BD3" w:rsidRPr="00F14EBE">
        <w:rPr>
          <w:rStyle w:val="Hyperlink"/>
          <w:rFonts w:ascii="Calibri" w:hAnsi="Calibri" w:cs="Calibri"/>
          <w:sz w:val="23"/>
          <w:szCs w:val="23"/>
          <w:rtl/>
        </w:rPr>
        <w:t>بـ</w:t>
      </w:r>
      <w:r w:rsidR="00AE1BD3" w:rsidRPr="00F14EBE">
        <w:rPr>
          <w:rStyle w:val="Hyperlink"/>
          <w:rFonts w:ascii="Calibri" w:hAnsi="Calibri" w:cs="Calibri" w:hint="cs"/>
          <w:sz w:val="23"/>
          <w:szCs w:val="23"/>
          <w:rtl/>
        </w:rPr>
        <w:t xml:space="preserve"> </w:t>
      </w:r>
      <w:r w:rsidR="00AE1BD3" w:rsidRPr="00F14EBE">
        <w:rPr>
          <w:rStyle w:val="Hyperlink"/>
          <w:rFonts w:ascii="Calibri" w:hAnsi="Calibri" w:cs="Calibri"/>
          <w:sz w:val="23"/>
          <w:szCs w:val="23"/>
        </w:rPr>
        <w:t>NDIS</w:t>
      </w:r>
      <w:r w:rsidR="00AE1BD3" w:rsidRPr="00AE1BD3">
        <w:rPr>
          <w:rStyle w:val="Hyperlink"/>
          <w:rFonts w:ascii="Calibri" w:hAnsi="Calibri" w:cs="Calibri"/>
          <w:sz w:val="23"/>
          <w:szCs w:val="23"/>
          <w:u w:val="none"/>
          <w:rtl/>
        </w:rPr>
        <w:t xml:space="preserve"> </w:t>
      </w:r>
      <w:r w:rsidR="006D19A7">
        <w:rPr>
          <w:rStyle w:val="Hyperlink"/>
          <w:rFonts w:ascii="Calibri" w:hAnsi="Calibri" w:cs="Calibri"/>
          <w:sz w:val="23"/>
          <w:szCs w:val="23"/>
          <w:u w:val="none"/>
        </w:rPr>
        <w:fldChar w:fldCharType="end"/>
      </w:r>
      <w:r w:rsidRPr="00F14EBE">
        <w:rPr>
          <w:rFonts w:ascii="Calibri" w:hAnsi="Calibri" w:cs="Calibri"/>
          <w:sz w:val="23"/>
          <w:szCs w:val="23"/>
          <w:rtl/>
        </w:rPr>
        <w:t>الجديدة ومتى تدخل حيز التنفيذ على موقعنا.</w:t>
      </w:r>
    </w:p>
    <w:p w14:paraId="40746764" w14:textId="60669B59" w:rsidR="00763B4A" w:rsidRPr="00AE1BD3" w:rsidRDefault="00AE1BD3" w:rsidP="00AE1BD3">
      <w:pPr>
        <w:pStyle w:val="Heading2"/>
        <w:bidi/>
        <w:rPr>
          <w:rFonts w:ascii="Calibri" w:hAnsi="Calibri" w:cs="Calibri"/>
          <w:b w:val="0"/>
          <w:bCs/>
        </w:rPr>
      </w:pPr>
      <w:r w:rsidRPr="00AE1BD3">
        <w:rPr>
          <w:rFonts w:ascii="Calibri" w:hAnsi="Calibri" w:cs="Calibri"/>
          <w:b w:val="0"/>
          <w:bCs/>
          <w:rtl/>
        </w:rPr>
        <w:t>موارد جديدة لدعم السلوك الإيجابي</w:t>
      </w:r>
    </w:p>
    <w:p w14:paraId="02DFBAE4" w14:textId="2D108DC5" w:rsidR="00AE1BD3" w:rsidRPr="00AE1BD3" w:rsidRDefault="00AE1BD3" w:rsidP="00AE1BD3">
      <w:pPr>
        <w:bidi/>
        <w:rPr>
          <w:rFonts w:ascii="Calibri" w:hAnsi="Calibri" w:cs="Calibri"/>
          <w:sz w:val="23"/>
          <w:szCs w:val="23"/>
        </w:rPr>
      </w:pPr>
      <w:r w:rsidRPr="00AE1BD3">
        <w:rPr>
          <w:rFonts w:ascii="Calibri" w:hAnsi="Calibri" w:cs="Calibri"/>
          <w:sz w:val="23"/>
          <w:szCs w:val="23"/>
          <w:rtl/>
        </w:rPr>
        <w:t>تتوف</w:t>
      </w:r>
      <w:r w:rsidR="00960203">
        <w:rPr>
          <w:rFonts w:ascii="Calibri" w:hAnsi="Calibri" w:cs="Calibri" w:hint="cs"/>
          <w:sz w:val="23"/>
          <w:szCs w:val="23"/>
          <w:rtl/>
        </w:rPr>
        <w:t>ّ</w:t>
      </w:r>
      <w:r w:rsidRPr="00AE1BD3">
        <w:rPr>
          <w:rFonts w:ascii="Calibri" w:hAnsi="Calibri" w:cs="Calibri"/>
          <w:sz w:val="23"/>
          <w:szCs w:val="23"/>
          <w:rtl/>
        </w:rPr>
        <w:t xml:space="preserve">ر الآن </w:t>
      </w:r>
      <w:r w:rsidR="006D19A7">
        <w:fldChar w:fldCharType="begin"/>
      </w:r>
      <w:r w:rsidR="006D19A7">
        <w:instrText xml:space="preserve"> HYPERLINK "https://www.ndiscommission.gov.au/resources/telepbs" </w:instrText>
      </w:r>
      <w:r w:rsidR="006D19A7">
        <w:fldChar w:fldCharType="separate"/>
      </w:r>
      <w:r w:rsidRPr="00AE1BD3">
        <w:rPr>
          <w:rStyle w:val="Hyperlink"/>
          <w:rFonts w:ascii="Calibri" w:hAnsi="Calibri" w:cs="Calibri" w:hint="cs"/>
          <w:sz w:val="23"/>
          <w:szCs w:val="23"/>
          <w:rtl/>
        </w:rPr>
        <w:t>موارد</w:t>
      </w:r>
      <w:r w:rsidRPr="00AE1BD3">
        <w:rPr>
          <w:rStyle w:val="Hyperlink"/>
          <w:rFonts w:ascii="Calibri" w:hAnsi="Calibri" w:cs="Calibri" w:hint="cs"/>
          <w:sz w:val="23"/>
          <w:szCs w:val="23"/>
          <w:u w:val="none"/>
          <w:rtl/>
        </w:rPr>
        <w:t xml:space="preserve"> </w:t>
      </w:r>
      <w:r w:rsidR="006D19A7">
        <w:rPr>
          <w:rStyle w:val="Hyperlink"/>
          <w:rFonts w:ascii="Calibri" w:hAnsi="Calibri" w:cs="Calibri"/>
          <w:sz w:val="23"/>
          <w:szCs w:val="23"/>
          <w:u w:val="none"/>
        </w:rPr>
        <w:fldChar w:fldCharType="end"/>
      </w:r>
      <w:r w:rsidRPr="00AE1BD3">
        <w:rPr>
          <w:rFonts w:ascii="Calibri" w:hAnsi="Calibri" w:cs="Calibri"/>
          <w:sz w:val="23"/>
          <w:szCs w:val="23"/>
          <w:rtl/>
        </w:rPr>
        <w:t>جديدة لدعم زيادة الوصول إلى دعم السلوك الإيجابي للأشخاص ذوي الإعاقة.</w:t>
      </w:r>
    </w:p>
    <w:p w14:paraId="5C116665" w14:textId="53C9D964" w:rsidR="00AE1BD3" w:rsidRPr="00AE1BD3" w:rsidRDefault="00960203" w:rsidP="00AE1BD3">
      <w:pPr>
        <w:bidi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 w:hint="cs"/>
          <w:sz w:val="23"/>
          <w:szCs w:val="23"/>
          <w:rtl/>
        </w:rPr>
        <w:t xml:space="preserve">إن </w:t>
      </w:r>
      <w:r w:rsidR="00AE1BD3" w:rsidRPr="00AE1BD3">
        <w:rPr>
          <w:rFonts w:ascii="Calibri" w:hAnsi="Calibri" w:cs="Calibri"/>
          <w:sz w:val="23"/>
          <w:szCs w:val="23"/>
          <w:rtl/>
        </w:rPr>
        <w:t>دعم السلوك الإيجابي عبر الهاتف (</w:t>
      </w:r>
      <w:proofErr w:type="spellStart"/>
      <w:r w:rsidR="00AE1BD3" w:rsidRPr="00AE1BD3">
        <w:rPr>
          <w:rFonts w:ascii="Calibri" w:hAnsi="Calibri" w:cs="Calibri"/>
          <w:sz w:val="23"/>
          <w:szCs w:val="23"/>
        </w:rPr>
        <w:t>TelePBS</w:t>
      </w:r>
      <w:proofErr w:type="spellEnd"/>
      <w:r w:rsidR="00AE1BD3" w:rsidRPr="00AE1BD3">
        <w:rPr>
          <w:rFonts w:ascii="Calibri" w:hAnsi="Calibri" w:cs="Calibri"/>
          <w:sz w:val="23"/>
          <w:szCs w:val="23"/>
          <w:rtl/>
        </w:rPr>
        <w:t xml:space="preserve">) هو وسيلة لتقديم خدمات دعم السلوك الجيدة </w:t>
      </w:r>
      <w:r w:rsidR="00AE1BD3">
        <w:rPr>
          <w:rFonts w:ascii="Calibri" w:hAnsi="Calibri" w:cs="Calibri" w:hint="cs"/>
          <w:sz w:val="23"/>
          <w:szCs w:val="23"/>
          <w:rtl/>
        </w:rPr>
        <w:t>و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في الوقت المناسب عن بُعد. </w:t>
      </w:r>
      <w:r>
        <w:rPr>
          <w:rFonts w:ascii="Calibri" w:hAnsi="Calibri" w:cs="Calibri" w:hint="cs"/>
          <w:sz w:val="23"/>
          <w:szCs w:val="23"/>
          <w:rtl/>
        </w:rPr>
        <w:t>و</w:t>
      </w:r>
      <w:r w:rsidR="00AE1BD3" w:rsidRPr="00AE1BD3">
        <w:rPr>
          <w:rFonts w:ascii="Calibri" w:hAnsi="Calibri" w:cs="Calibri"/>
          <w:sz w:val="23"/>
          <w:szCs w:val="23"/>
          <w:rtl/>
        </w:rPr>
        <w:t>يمكن استخدامه</w:t>
      </w:r>
      <w:r w:rsidR="00AE1BD3">
        <w:rPr>
          <w:rFonts w:ascii="Calibri" w:hAnsi="Calibri" w:cs="Calibri" w:hint="cs"/>
          <w:sz w:val="23"/>
          <w:szCs w:val="23"/>
          <w:rtl/>
        </w:rPr>
        <w:t>ا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 لتحسين وصولك</w:t>
      </w:r>
      <w:r w:rsidR="00AE1BD3">
        <w:rPr>
          <w:rFonts w:ascii="Calibri" w:hAnsi="Calibri" w:cs="Calibri" w:hint="cs"/>
          <w:sz w:val="23"/>
          <w:szCs w:val="23"/>
          <w:rtl/>
        </w:rPr>
        <w:t>م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 إلى خدمات دعم السلوك الإيجابي هذه إذا كنت</w:t>
      </w:r>
      <w:r w:rsidR="00AE1BD3">
        <w:rPr>
          <w:rFonts w:ascii="Calibri" w:hAnsi="Calibri" w:cs="Calibri" w:hint="cs"/>
          <w:sz w:val="23"/>
          <w:szCs w:val="23"/>
          <w:rtl/>
        </w:rPr>
        <w:t>م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 تعيش</w:t>
      </w:r>
      <w:r w:rsidR="00AE1BD3">
        <w:rPr>
          <w:rFonts w:ascii="Calibri" w:hAnsi="Calibri" w:cs="Calibri" w:hint="cs"/>
          <w:sz w:val="23"/>
          <w:szCs w:val="23"/>
          <w:rtl/>
        </w:rPr>
        <w:t>ون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 في منطقة متأثرة بقيود </w:t>
      </w:r>
      <w:r w:rsidR="00AE1BD3">
        <w:rPr>
          <w:rFonts w:ascii="Calibri" w:hAnsi="Calibri" w:cs="Calibri" w:hint="cs"/>
          <w:sz w:val="23"/>
          <w:szCs w:val="23"/>
          <w:rtl/>
        </w:rPr>
        <w:t xml:space="preserve">كوفيد-19 </w:t>
      </w:r>
      <w:r w:rsidR="00AE1BD3" w:rsidRPr="00AE1BD3">
        <w:rPr>
          <w:rFonts w:ascii="Calibri" w:hAnsi="Calibri" w:cs="Calibri"/>
          <w:sz w:val="23"/>
          <w:szCs w:val="23"/>
          <w:rtl/>
        </w:rPr>
        <w:t>أو إذا كنت</w:t>
      </w:r>
      <w:r w:rsidR="00AE1BD3">
        <w:rPr>
          <w:rFonts w:ascii="Calibri" w:hAnsi="Calibri" w:cs="Calibri" w:hint="cs"/>
          <w:sz w:val="23"/>
          <w:szCs w:val="23"/>
          <w:rtl/>
        </w:rPr>
        <w:t>م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 تعيش</w:t>
      </w:r>
      <w:r w:rsidR="00AE1BD3">
        <w:rPr>
          <w:rFonts w:ascii="Calibri" w:hAnsi="Calibri" w:cs="Calibri" w:hint="cs"/>
          <w:sz w:val="23"/>
          <w:szCs w:val="23"/>
          <w:rtl/>
        </w:rPr>
        <w:t>ون</w:t>
      </w:r>
      <w:r w:rsidR="00AE1BD3" w:rsidRPr="00AE1BD3">
        <w:rPr>
          <w:rFonts w:ascii="Calibri" w:hAnsi="Calibri" w:cs="Calibri"/>
          <w:sz w:val="23"/>
          <w:szCs w:val="23"/>
          <w:rtl/>
        </w:rPr>
        <w:t xml:space="preserve"> في منطقة ريفية أو نائية.</w:t>
      </w:r>
    </w:p>
    <w:p w14:paraId="5B627C8C" w14:textId="4AE3CAF5" w:rsidR="00AE1BD3" w:rsidRPr="00AE1BD3" w:rsidRDefault="00AE1BD3" w:rsidP="00AE1BD3">
      <w:pPr>
        <w:bidi/>
        <w:rPr>
          <w:rFonts w:ascii="Calibri" w:hAnsi="Calibri" w:cs="Calibri"/>
          <w:sz w:val="23"/>
          <w:szCs w:val="23"/>
        </w:rPr>
      </w:pPr>
      <w:r w:rsidRPr="00AE1BD3">
        <w:rPr>
          <w:rFonts w:ascii="Calibri" w:hAnsi="Calibri" w:cs="Calibri"/>
          <w:sz w:val="23"/>
          <w:szCs w:val="23"/>
          <w:rtl/>
        </w:rPr>
        <w:t>تشرح المصادر الجديدة ما ه</w:t>
      </w:r>
      <w:r>
        <w:rPr>
          <w:rFonts w:ascii="Calibri" w:hAnsi="Calibri" w:cs="Calibri" w:hint="cs"/>
          <w:sz w:val="23"/>
          <w:szCs w:val="23"/>
          <w:rtl/>
        </w:rPr>
        <w:t>ي</w:t>
      </w:r>
      <w:r w:rsidRPr="00AE1BD3">
        <w:rPr>
          <w:rFonts w:ascii="Calibri" w:hAnsi="Calibri" w:cs="Calibri"/>
          <w:sz w:val="23"/>
          <w:szCs w:val="23"/>
          <w:rtl/>
        </w:rPr>
        <w:t xml:space="preserve"> </w:t>
      </w:r>
      <w:proofErr w:type="spellStart"/>
      <w:r w:rsidRPr="00AE1BD3">
        <w:rPr>
          <w:rFonts w:ascii="Calibri" w:hAnsi="Calibri" w:cs="Calibri"/>
          <w:sz w:val="23"/>
          <w:szCs w:val="23"/>
        </w:rPr>
        <w:t>TelePBS</w:t>
      </w:r>
      <w:proofErr w:type="spellEnd"/>
      <w:r w:rsidRPr="00AE1BD3">
        <w:rPr>
          <w:rFonts w:ascii="Calibri" w:hAnsi="Calibri" w:cs="Calibri"/>
          <w:sz w:val="23"/>
          <w:szCs w:val="23"/>
          <w:rtl/>
        </w:rPr>
        <w:t xml:space="preserve">. </w:t>
      </w:r>
      <w:r w:rsidR="00960203">
        <w:rPr>
          <w:rFonts w:ascii="Calibri" w:hAnsi="Calibri" w:cs="Calibri" w:hint="cs"/>
          <w:sz w:val="23"/>
          <w:szCs w:val="23"/>
          <w:rtl/>
        </w:rPr>
        <w:t>و</w:t>
      </w:r>
      <w:r w:rsidRPr="00AE1BD3">
        <w:rPr>
          <w:rFonts w:ascii="Calibri" w:hAnsi="Calibri" w:cs="Calibri"/>
          <w:sz w:val="23"/>
          <w:szCs w:val="23"/>
          <w:rtl/>
        </w:rPr>
        <w:t>يمكن استخدامها لمساعدتك</w:t>
      </w:r>
      <w:r>
        <w:rPr>
          <w:rFonts w:ascii="Calibri" w:hAnsi="Calibri" w:cs="Calibri" w:hint="cs"/>
          <w:sz w:val="23"/>
          <w:szCs w:val="23"/>
          <w:rtl/>
        </w:rPr>
        <w:t>م</w:t>
      </w:r>
      <w:r w:rsidRPr="00AE1BD3">
        <w:rPr>
          <w:rFonts w:ascii="Calibri" w:hAnsi="Calibri" w:cs="Calibri"/>
          <w:sz w:val="23"/>
          <w:szCs w:val="23"/>
          <w:rtl/>
        </w:rPr>
        <w:t xml:space="preserve"> في تحديد ما إذا كانت </w:t>
      </w:r>
      <w:proofErr w:type="spellStart"/>
      <w:r w:rsidRPr="00AE1BD3">
        <w:rPr>
          <w:rFonts w:ascii="Calibri" w:hAnsi="Calibri" w:cs="Calibri"/>
          <w:sz w:val="23"/>
          <w:szCs w:val="23"/>
        </w:rPr>
        <w:t>TelePBS</w:t>
      </w:r>
      <w:proofErr w:type="spellEnd"/>
      <w:r w:rsidRPr="00AE1BD3">
        <w:rPr>
          <w:rFonts w:ascii="Calibri" w:hAnsi="Calibri" w:cs="Calibri"/>
          <w:sz w:val="23"/>
          <w:szCs w:val="23"/>
          <w:rtl/>
        </w:rPr>
        <w:t xml:space="preserve"> مناسبة لك</w:t>
      </w:r>
      <w:r>
        <w:rPr>
          <w:rFonts w:ascii="Calibri" w:hAnsi="Calibri" w:cs="Calibri" w:hint="cs"/>
          <w:sz w:val="23"/>
          <w:szCs w:val="23"/>
          <w:rtl/>
        </w:rPr>
        <w:t>م</w:t>
      </w:r>
      <w:r w:rsidRPr="00AE1BD3">
        <w:rPr>
          <w:rFonts w:ascii="Calibri" w:hAnsi="Calibri" w:cs="Calibri"/>
          <w:sz w:val="23"/>
          <w:szCs w:val="23"/>
          <w:rtl/>
        </w:rPr>
        <w:t xml:space="preserve"> وللتحد</w:t>
      </w:r>
      <w:r w:rsidR="00960203">
        <w:rPr>
          <w:rFonts w:ascii="Calibri" w:hAnsi="Calibri" w:cs="Calibri" w:hint="cs"/>
          <w:sz w:val="23"/>
          <w:szCs w:val="23"/>
          <w:rtl/>
        </w:rPr>
        <w:t>ّ</w:t>
      </w:r>
      <w:r w:rsidRPr="00AE1BD3">
        <w:rPr>
          <w:rFonts w:ascii="Calibri" w:hAnsi="Calibri" w:cs="Calibri"/>
          <w:sz w:val="23"/>
          <w:szCs w:val="23"/>
          <w:rtl/>
        </w:rPr>
        <w:t>ث إلى مزو</w:t>
      </w:r>
      <w:r>
        <w:rPr>
          <w:rFonts w:ascii="Calibri" w:hAnsi="Calibri" w:cs="Calibri" w:hint="cs"/>
          <w:sz w:val="23"/>
          <w:szCs w:val="23"/>
          <w:rtl/>
        </w:rPr>
        <w:t>ّ</w:t>
      </w:r>
      <w:r w:rsidRPr="00AE1BD3">
        <w:rPr>
          <w:rFonts w:ascii="Calibri" w:hAnsi="Calibri" w:cs="Calibri"/>
          <w:sz w:val="23"/>
          <w:szCs w:val="23"/>
          <w:rtl/>
        </w:rPr>
        <w:t>د دعم السلوك الخاص بك</w:t>
      </w:r>
      <w:r>
        <w:rPr>
          <w:rFonts w:ascii="Calibri" w:hAnsi="Calibri" w:cs="Calibri" w:hint="cs"/>
          <w:sz w:val="23"/>
          <w:szCs w:val="23"/>
          <w:rtl/>
        </w:rPr>
        <w:t>م</w:t>
      </w:r>
      <w:r w:rsidRPr="00AE1BD3">
        <w:rPr>
          <w:rFonts w:ascii="Calibri" w:hAnsi="Calibri" w:cs="Calibri"/>
          <w:sz w:val="23"/>
          <w:szCs w:val="23"/>
          <w:rtl/>
        </w:rPr>
        <w:t xml:space="preserve"> حول كيف يمكنك</w:t>
      </w:r>
      <w:r>
        <w:rPr>
          <w:rFonts w:ascii="Calibri" w:hAnsi="Calibri" w:cs="Calibri" w:hint="cs"/>
          <w:sz w:val="23"/>
          <w:szCs w:val="23"/>
          <w:rtl/>
        </w:rPr>
        <w:t>م</w:t>
      </w:r>
      <w:r w:rsidRPr="00AE1BD3">
        <w:rPr>
          <w:rFonts w:ascii="Calibri" w:hAnsi="Calibri" w:cs="Calibri"/>
          <w:sz w:val="23"/>
          <w:szCs w:val="23"/>
          <w:rtl/>
        </w:rPr>
        <w:t xml:space="preserve"> استخدام </w:t>
      </w:r>
      <w:proofErr w:type="spellStart"/>
      <w:r w:rsidRPr="00AE1BD3">
        <w:rPr>
          <w:rFonts w:ascii="Calibri" w:hAnsi="Calibri" w:cs="Calibri"/>
          <w:sz w:val="23"/>
          <w:szCs w:val="23"/>
        </w:rPr>
        <w:t>TelePBS</w:t>
      </w:r>
      <w:proofErr w:type="spellEnd"/>
      <w:r w:rsidRPr="00AE1BD3">
        <w:rPr>
          <w:rFonts w:ascii="Calibri" w:hAnsi="Calibri" w:cs="Calibri"/>
          <w:sz w:val="23"/>
          <w:szCs w:val="23"/>
          <w:rtl/>
        </w:rPr>
        <w:t>. يمكنك</w:t>
      </w:r>
      <w:r>
        <w:rPr>
          <w:rFonts w:ascii="Calibri" w:hAnsi="Calibri" w:cs="Calibri" w:hint="cs"/>
          <w:sz w:val="23"/>
          <w:szCs w:val="23"/>
          <w:rtl/>
        </w:rPr>
        <w:t>م</w:t>
      </w:r>
      <w:r w:rsidRPr="00AE1BD3">
        <w:rPr>
          <w:rFonts w:ascii="Calibri" w:hAnsi="Calibri" w:cs="Calibri"/>
          <w:sz w:val="23"/>
          <w:szCs w:val="23"/>
          <w:rtl/>
        </w:rPr>
        <w:t xml:space="preserve"> العثور على الموارد الجديدة على </w:t>
      </w:r>
      <w:hyperlink r:id="rId16" w:history="1">
        <w:r w:rsidRPr="00AE1BD3">
          <w:rPr>
            <w:rStyle w:val="Hyperlink"/>
            <w:rFonts w:ascii="Calibri" w:hAnsi="Calibri" w:cs="Calibri" w:hint="cs"/>
            <w:sz w:val="23"/>
            <w:szCs w:val="23"/>
            <w:rtl/>
          </w:rPr>
          <w:t>موقعنا</w:t>
        </w:r>
      </w:hyperlink>
      <w:r w:rsidRPr="00AE1BD3">
        <w:rPr>
          <w:rFonts w:ascii="Calibri" w:hAnsi="Calibri" w:cs="Calibri"/>
          <w:sz w:val="23"/>
          <w:szCs w:val="23"/>
          <w:rtl/>
        </w:rPr>
        <w:t>.</w:t>
      </w:r>
    </w:p>
    <w:p w14:paraId="7B8EB564" w14:textId="77777777" w:rsidR="00A55F3B" w:rsidRPr="00F130AE" w:rsidRDefault="00A55F3B" w:rsidP="00A55F3B">
      <w:pPr>
        <w:keepNext/>
        <w:keepLines/>
        <w:bidi/>
        <w:spacing w:before="240" w:after="120" w:line="360" w:lineRule="atLeast"/>
        <w:outlineLvl w:val="1"/>
        <w:rPr>
          <w:rFonts w:ascii="Calibri" w:eastAsia="SimSun" w:hAnsi="Calibri" w:cs="Calibri"/>
          <w:b/>
          <w:color w:val="85367B"/>
          <w:sz w:val="34"/>
          <w:szCs w:val="34"/>
        </w:rPr>
      </w:pPr>
      <w:r w:rsidRPr="00F130AE">
        <w:rPr>
          <w:rFonts w:ascii="Calibri" w:eastAsia="SimSun" w:hAnsi="Calibri" w:cs="Calibri"/>
          <w:bCs/>
          <w:color w:val="85367B"/>
          <w:sz w:val="34"/>
          <w:szCs w:val="34"/>
          <w:rtl/>
        </w:rPr>
        <w:t>كيفية الاتصال بمفوضية</w:t>
      </w:r>
      <w:r w:rsidRPr="00F130AE">
        <w:rPr>
          <w:rFonts w:ascii="Calibri" w:eastAsia="SimSun" w:hAnsi="Calibri" w:cs="Calibri"/>
          <w:b/>
          <w:color w:val="85367B"/>
          <w:sz w:val="34"/>
          <w:szCs w:val="34"/>
          <w:rtl/>
        </w:rPr>
        <w:t xml:space="preserve"> </w:t>
      </w:r>
      <w:r w:rsidRPr="00F130AE">
        <w:rPr>
          <w:rFonts w:ascii="Calibri" w:eastAsia="SimSun" w:hAnsi="Calibri" w:cs="Calibri"/>
          <w:b/>
          <w:color w:val="85367B"/>
          <w:sz w:val="34"/>
          <w:szCs w:val="34"/>
        </w:rPr>
        <w:t>NDIS</w:t>
      </w:r>
    </w:p>
    <w:p w14:paraId="2CD1C2C7" w14:textId="699E34B0" w:rsidR="00A55F3B" w:rsidRPr="00F130AE" w:rsidRDefault="00A55F3B" w:rsidP="00C82375">
      <w:pPr>
        <w:bidi/>
        <w:spacing w:before="120" w:after="120" w:line="240" w:lineRule="auto"/>
        <w:rPr>
          <w:rFonts w:ascii="Calibri" w:eastAsia="Calibri" w:hAnsi="Calibri" w:cs="Calibri"/>
          <w:color w:val="000000"/>
          <w:szCs w:val="22"/>
        </w:rPr>
      </w:pPr>
      <w:r w:rsidRPr="00F130AE">
        <w:rPr>
          <w:rFonts w:ascii="Calibri" w:eastAsia="Calibri" w:hAnsi="Calibri" w:cs="Calibri"/>
          <w:color w:val="000000"/>
          <w:szCs w:val="22"/>
          <w:rtl/>
        </w:rPr>
        <w:t xml:space="preserve">يمكنكم الاتصال بنا على الرقم </w:t>
      </w:r>
      <w:r w:rsidRPr="00F130AE">
        <w:rPr>
          <w:rFonts w:ascii="Calibri" w:eastAsia="Calibri" w:hAnsi="Calibri" w:cs="Calibri"/>
          <w:color w:val="000000"/>
        </w:rPr>
        <w:t>1800 035 544</w:t>
      </w:r>
      <w:r w:rsidRPr="00F130AE">
        <w:rPr>
          <w:rFonts w:ascii="Calibri" w:eastAsia="Calibri" w:hAnsi="Calibri" w:cs="Calibri"/>
          <w:color w:val="000000"/>
          <w:szCs w:val="22"/>
          <w:rtl/>
        </w:rPr>
        <w:t xml:space="preserve">. وهذه مكالمة مجانية من الخطوط الأرضية. مركز الاتصال الخاص بنا مفتوح من 9:00 صباحًا إلى 5.00 مساءً (9:00 صباحًا إلى 4.30 مساءً في </w:t>
      </w:r>
      <w:r w:rsidR="00C82375" w:rsidRPr="00F130AE">
        <w:rPr>
          <w:rFonts w:ascii="Calibri" w:eastAsia="Calibri" w:hAnsi="Calibri" w:cs="Calibri"/>
          <w:color w:val="000000"/>
          <w:szCs w:val="22"/>
          <w:rtl/>
        </w:rPr>
        <w:t>الإقليم الشمالي</w:t>
      </w:r>
      <w:r w:rsidRPr="00F130AE">
        <w:rPr>
          <w:rFonts w:ascii="Calibri" w:eastAsia="Calibri" w:hAnsi="Calibri" w:cs="Calibri"/>
          <w:color w:val="000000"/>
          <w:szCs w:val="22"/>
          <w:rtl/>
        </w:rPr>
        <w:t>) من الاثنين إلى الجمعة، باستثناء أيام العطل الرسمية.</w:t>
      </w:r>
    </w:p>
    <w:p w14:paraId="062A131B" w14:textId="77777777" w:rsidR="00A55F3B" w:rsidRPr="00F130AE" w:rsidRDefault="00A55F3B" w:rsidP="00A55F3B">
      <w:pPr>
        <w:bidi/>
        <w:spacing w:before="120" w:after="120" w:line="240" w:lineRule="auto"/>
        <w:rPr>
          <w:rFonts w:ascii="Calibri" w:eastAsia="Calibri" w:hAnsi="Calibri" w:cs="Calibri"/>
          <w:color w:val="000000"/>
          <w:szCs w:val="22"/>
        </w:rPr>
      </w:pPr>
      <w:r w:rsidRPr="00F130AE">
        <w:rPr>
          <w:rFonts w:ascii="Calibri" w:eastAsia="Calibri" w:hAnsi="Calibri" w:cs="Calibri"/>
          <w:color w:val="000000"/>
          <w:szCs w:val="22"/>
          <w:rtl/>
        </w:rPr>
        <w:t xml:space="preserve">أو بدلاً من ذلك، يمكنكم إرسال بريد إلكتروني إلى </w:t>
      </w:r>
      <w:hyperlink r:id="rId17" w:history="1">
        <w:r w:rsidRPr="00F130AE">
          <w:rPr>
            <w:rFonts w:ascii="Calibri" w:eastAsia="Calibri" w:hAnsi="Calibri" w:cs="Calibri"/>
            <w:color w:val="943C84"/>
            <w:u w:val="single"/>
          </w:rPr>
          <w:t>contactcentre@ndiscommission.gov.au</w:t>
        </w:r>
      </w:hyperlink>
    </w:p>
    <w:p w14:paraId="172B98E0" w14:textId="77777777" w:rsidR="00A55F3B" w:rsidRPr="00F130AE" w:rsidRDefault="00A55F3B" w:rsidP="00A55F3B">
      <w:pPr>
        <w:keepNext/>
        <w:keepLines/>
        <w:bidi/>
        <w:spacing w:before="240" w:after="120"/>
        <w:outlineLvl w:val="2"/>
        <w:rPr>
          <w:rFonts w:ascii="Calibri" w:eastAsia="SimSun" w:hAnsi="Calibri" w:cs="Calibri"/>
          <w:bCs/>
          <w:color w:val="5F2E74"/>
          <w:sz w:val="26"/>
          <w:szCs w:val="26"/>
        </w:rPr>
      </w:pPr>
      <w:r w:rsidRPr="00F130AE">
        <w:rPr>
          <w:rFonts w:ascii="Calibri" w:eastAsia="SimSun" w:hAnsi="Calibri" w:cs="Calibri"/>
          <w:bCs/>
          <w:color w:val="5F2E74"/>
          <w:sz w:val="26"/>
          <w:szCs w:val="26"/>
          <w:rtl/>
        </w:rPr>
        <w:t>طرق لتقديم الشكوى</w:t>
      </w:r>
    </w:p>
    <w:p w14:paraId="7E948756" w14:textId="77777777" w:rsidR="00A55F3B" w:rsidRPr="00F130AE" w:rsidRDefault="00A55F3B" w:rsidP="00A55F3B">
      <w:pPr>
        <w:bidi/>
        <w:spacing w:before="120" w:after="0" w:line="240" w:lineRule="auto"/>
        <w:contextualSpacing/>
        <w:rPr>
          <w:rFonts w:ascii="Calibri" w:eastAsia="Calibri" w:hAnsi="Calibri" w:cs="Calibri"/>
          <w:color w:val="000000"/>
          <w:szCs w:val="22"/>
        </w:rPr>
      </w:pPr>
      <w:r w:rsidRPr="00F130AE">
        <w:rPr>
          <w:rFonts w:ascii="Calibri" w:eastAsia="Calibri" w:hAnsi="Calibri" w:cs="Calibri"/>
          <w:color w:val="000000"/>
          <w:szCs w:val="22"/>
          <w:rtl/>
        </w:rPr>
        <w:t>إذا كنتم ترغبون في تقديم شكوى إلينا، فيمكنكم:</w:t>
      </w:r>
    </w:p>
    <w:p w14:paraId="2318F6C3" w14:textId="3E58DD22" w:rsidR="00A55F3B" w:rsidRPr="00F130AE" w:rsidRDefault="00A55F3B" w:rsidP="00A55F3B">
      <w:pPr>
        <w:numPr>
          <w:ilvl w:val="0"/>
          <w:numId w:val="13"/>
        </w:numPr>
        <w:suppressAutoHyphens w:val="0"/>
        <w:bidi/>
        <w:spacing w:before="120" w:after="120" w:line="240" w:lineRule="auto"/>
        <w:contextualSpacing/>
        <w:rPr>
          <w:rFonts w:ascii="Calibri" w:eastAsia="SimSun" w:hAnsi="Calibri" w:cs="Calibri"/>
          <w:color w:val="222222"/>
          <w:szCs w:val="22"/>
          <w:lang w:eastAsia="zh-CN"/>
        </w:rPr>
      </w:pPr>
      <w:r w:rsidRPr="00F130AE">
        <w:rPr>
          <w:rFonts w:ascii="Calibri" w:eastAsia="SimSun" w:hAnsi="Calibri" w:cs="Calibri"/>
          <w:b/>
          <w:bCs/>
          <w:color w:val="222222"/>
          <w:szCs w:val="22"/>
          <w:rtl/>
          <w:lang w:eastAsia="zh-CN"/>
        </w:rPr>
        <w:t>الاتصال بالرقم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 xml:space="preserve">: </w:t>
      </w:r>
      <w:r w:rsidRPr="00F130AE">
        <w:rPr>
          <w:rFonts w:ascii="Calibri" w:eastAsia="SimSun" w:hAnsi="Calibri" w:cs="Calibri"/>
          <w:color w:val="222222"/>
          <w:szCs w:val="22"/>
          <w:lang w:eastAsia="zh-CN"/>
        </w:rPr>
        <w:t xml:space="preserve">1800 035 544 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 xml:space="preserve"> (مكالمة مجانية من الخطوط الأرضية) أو </w:t>
      </w:r>
      <w:r w:rsidRPr="00F130AE">
        <w:rPr>
          <w:rFonts w:ascii="Calibri" w:eastAsia="SimSun" w:hAnsi="Calibri" w:cs="Calibri"/>
          <w:color w:val="222222"/>
          <w:szCs w:val="22"/>
          <w:lang w:eastAsia="zh-CN"/>
        </w:rPr>
        <w:t>TTY 133 677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 xml:space="preserve">. يمكن </w:t>
      </w:r>
      <w:r w:rsidR="00C82375"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>الترتيب ل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>لمترجمين الفوريين.</w:t>
      </w:r>
    </w:p>
    <w:p w14:paraId="0FBF6EBC" w14:textId="77777777" w:rsidR="00A55F3B" w:rsidRPr="00F130AE" w:rsidRDefault="00A55F3B" w:rsidP="00A55F3B">
      <w:pPr>
        <w:numPr>
          <w:ilvl w:val="0"/>
          <w:numId w:val="13"/>
        </w:numPr>
        <w:suppressAutoHyphens w:val="0"/>
        <w:bidi/>
        <w:spacing w:before="120" w:after="120" w:line="240" w:lineRule="auto"/>
        <w:contextualSpacing/>
        <w:rPr>
          <w:rFonts w:ascii="Calibri" w:eastAsia="SimSun" w:hAnsi="Calibri" w:cs="Calibri"/>
          <w:color w:val="222222"/>
          <w:szCs w:val="22"/>
          <w:lang w:eastAsia="zh-CN"/>
        </w:rPr>
      </w:pPr>
      <w:r w:rsidRPr="00F130AE">
        <w:rPr>
          <w:rFonts w:ascii="Calibri" w:eastAsia="SimSun" w:hAnsi="Calibri" w:cs="Calibri"/>
          <w:b/>
          <w:bCs/>
          <w:color w:val="222222"/>
          <w:szCs w:val="22"/>
          <w:rtl/>
          <w:lang w:eastAsia="zh-CN"/>
        </w:rPr>
        <w:t>استخدام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 xml:space="preserve"> </w:t>
      </w:r>
      <w:hyperlink r:id="rId18" w:history="1">
        <w:r w:rsidRPr="00F130AE">
          <w:rPr>
            <w:rFonts w:ascii="Calibri" w:eastAsia="SimSun" w:hAnsi="Calibri" w:cs="Calibri"/>
            <w:color w:val="943C84"/>
            <w:szCs w:val="22"/>
            <w:u w:val="single"/>
            <w:lang w:eastAsia="zh-CN"/>
          </w:rPr>
          <w:t>National Relay Service</w:t>
        </w:r>
      </w:hyperlink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 xml:space="preserve"> وطلب الرقم </w:t>
      </w:r>
      <w:r w:rsidRPr="00F130AE">
        <w:rPr>
          <w:rFonts w:ascii="Calibri" w:eastAsia="SimSun" w:hAnsi="Calibri" w:cs="Calibri"/>
          <w:color w:val="222222"/>
          <w:szCs w:val="22"/>
          <w:lang w:eastAsia="zh-CN"/>
        </w:rPr>
        <w:t>1800 035 544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>.</w:t>
      </w:r>
    </w:p>
    <w:p w14:paraId="3E07D83F" w14:textId="77777777" w:rsidR="00A55F3B" w:rsidRPr="00F130AE" w:rsidRDefault="00A55F3B" w:rsidP="00A55F3B">
      <w:pPr>
        <w:numPr>
          <w:ilvl w:val="0"/>
          <w:numId w:val="13"/>
        </w:numPr>
        <w:suppressAutoHyphens w:val="0"/>
        <w:bidi/>
        <w:spacing w:before="120" w:after="120" w:line="240" w:lineRule="auto"/>
        <w:rPr>
          <w:rFonts w:ascii="Calibri" w:eastAsia="SimSun" w:hAnsi="Calibri" w:cs="Calibri"/>
          <w:color w:val="222222"/>
          <w:szCs w:val="22"/>
          <w:lang w:eastAsia="zh-CN"/>
        </w:rPr>
      </w:pPr>
      <w:r w:rsidRPr="00F130AE">
        <w:rPr>
          <w:rFonts w:ascii="Calibri" w:eastAsia="SimSun" w:hAnsi="Calibri" w:cs="Calibri"/>
          <w:b/>
          <w:bCs/>
          <w:color w:val="222222"/>
          <w:szCs w:val="22"/>
          <w:rtl/>
          <w:lang w:eastAsia="zh-CN"/>
        </w:rPr>
        <w:t>إكمال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 xml:space="preserve"> </w:t>
      </w:r>
      <w:hyperlink r:id="rId19" w:history="1">
        <w:r w:rsidRPr="00F130AE">
          <w:rPr>
            <w:rFonts w:ascii="Calibri" w:eastAsia="SimSun" w:hAnsi="Calibri" w:cs="Calibri"/>
            <w:color w:val="943C84"/>
            <w:szCs w:val="22"/>
            <w:u w:val="single"/>
            <w:rtl/>
            <w:lang w:eastAsia="zh-CN"/>
          </w:rPr>
          <w:t>استمارة</w:t>
        </w:r>
      </w:hyperlink>
      <w:r w:rsidRPr="00F130AE">
        <w:rPr>
          <w:rFonts w:ascii="Calibri" w:eastAsia="SimSun" w:hAnsi="Calibri" w:cs="Calibri"/>
          <w:color w:val="943C84"/>
          <w:szCs w:val="22"/>
          <w:u w:val="single"/>
          <w:rtl/>
          <w:lang w:eastAsia="zh-CN"/>
        </w:rPr>
        <w:t xml:space="preserve"> شكوى </w:t>
      </w:r>
      <w:r w:rsidRPr="00F130AE">
        <w:rPr>
          <w:rFonts w:ascii="Calibri" w:eastAsia="SimSun" w:hAnsi="Calibri" w:cs="Calibri"/>
          <w:color w:val="222222"/>
          <w:szCs w:val="22"/>
          <w:rtl/>
          <w:lang w:eastAsia="zh-CN"/>
        </w:rPr>
        <w:t>عبر الإنترنت.</w:t>
      </w:r>
    </w:p>
    <w:p w14:paraId="4DFFBA55" w14:textId="77777777" w:rsidR="00A55F3B" w:rsidRPr="00F130AE" w:rsidRDefault="00A55F3B" w:rsidP="00A55F3B">
      <w:pPr>
        <w:keepNext/>
        <w:keepLines/>
        <w:bidi/>
        <w:spacing w:before="240" w:after="120"/>
        <w:outlineLvl w:val="2"/>
        <w:rPr>
          <w:rFonts w:ascii="Calibri" w:eastAsia="SimSun" w:hAnsi="Calibri" w:cs="Calibri"/>
          <w:bCs/>
          <w:color w:val="5F2E74"/>
          <w:sz w:val="26"/>
          <w:szCs w:val="26"/>
        </w:rPr>
      </w:pPr>
      <w:r w:rsidRPr="00F130AE">
        <w:rPr>
          <w:rFonts w:ascii="Calibri" w:eastAsia="SimSun" w:hAnsi="Calibri" w:cs="Calibri"/>
          <w:bCs/>
          <w:color w:val="5F2E74"/>
          <w:sz w:val="26"/>
          <w:szCs w:val="26"/>
          <w:rtl/>
        </w:rPr>
        <w:lastRenderedPageBreak/>
        <w:t>تابعونا</w:t>
      </w:r>
    </w:p>
    <w:p w14:paraId="669C39BA" w14:textId="77777777" w:rsidR="00A55F3B" w:rsidRPr="00F130AE" w:rsidRDefault="00A55F3B" w:rsidP="00A55F3B">
      <w:pPr>
        <w:bidi/>
        <w:spacing w:before="120" w:after="120" w:line="240" w:lineRule="auto"/>
        <w:rPr>
          <w:rFonts w:ascii="Calibri" w:eastAsia="Calibri" w:hAnsi="Calibri" w:cs="Calibri"/>
          <w:color w:val="222222"/>
        </w:rPr>
      </w:pPr>
      <w:r w:rsidRPr="00F130AE">
        <w:rPr>
          <w:rFonts w:ascii="Calibri" w:eastAsia="Calibri" w:hAnsi="Calibri" w:cs="Calibri"/>
          <w:bCs/>
          <w:color w:val="222222"/>
          <w:sz w:val="24"/>
          <w:szCs w:val="22"/>
          <w:rtl/>
        </w:rPr>
        <w:t>لينكد إن (</w:t>
      </w:r>
      <w:r w:rsidRPr="00F130AE">
        <w:rPr>
          <w:rFonts w:ascii="Calibri" w:eastAsia="Calibri" w:hAnsi="Calibri" w:cs="Calibri"/>
          <w:b/>
          <w:color w:val="222222"/>
        </w:rPr>
        <w:t>LinkedIn</w:t>
      </w:r>
      <w:r w:rsidRPr="00F130AE">
        <w:rPr>
          <w:rFonts w:ascii="Calibri" w:eastAsia="Calibri" w:hAnsi="Calibri" w:cs="Calibri"/>
          <w:bCs/>
          <w:color w:val="222222"/>
          <w:sz w:val="24"/>
          <w:szCs w:val="22"/>
          <w:rtl/>
        </w:rPr>
        <w:t>):</w:t>
      </w:r>
      <w:r w:rsidRPr="00F130AE">
        <w:rPr>
          <w:rFonts w:ascii="Calibri" w:eastAsia="Calibri" w:hAnsi="Calibri" w:cs="Calibri"/>
          <w:bCs/>
          <w:color w:val="222222"/>
        </w:rPr>
        <w:t xml:space="preserve"> </w:t>
      </w:r>
      <w:hyperlink r:id="rId20" w:history="1">
        <w:r w:rsidRPr="00F130AE">
          <w:rPr>
            <w:rFonts w:ascii="Calibri" w:eastAsia="Calibri" w:hAnsi="Calibri" w:cs="Calibri"/>
            <w:color w:val="943C84"/>
            <w:u w:val="single"/>
          </w:rPr>
          <w:t>www.linkedin.com/company/ndiscommisson</w:t>
        </w:r>
      </w:hyperlink>
      <w:r w:rsidRPr="00F130AE">
        <w:rPr>
          <w:rFonts w:ascii="Calibri" w:eastAsia="Calibri" w:hAnsi="Calibri" w:cs="Calibri"/>
          <w:color w:val="222222"/>
        </w:rPr>
        <w:t xml:space="preserve"> </w:t>
      </w:r>
      <w:r w:rsidRPr="00F130AE">
        <w:rPr>
          <w:rFonts w:ascii="Calibri" w:eastAsia="Calibri" w:hAnsi="Calibri" w:cs="Calibri"/>
          <w:bCs/>
          <w:color w:val="222222"/>
        </w:rPr>
        <w:t xml:space="preserve"> </w:t>
      </w:r>
    </w:p>
    <w:p w14:paraId="125F6F29" w14:textId="77777777" w:rsidR="00A55F3B" w:rsidRPr="00F130AE" w:rsidRDefault="00A55F3B" w:rsidP="00A55F3B">
      <w:pPr>
        <w:bidi/>
        <w:spacing w:before="120" w:after="120" w:line="240" w:lineRule="auto"/>
        <w:rPr>
          <w:rFonts w:ascii="Calibri" w:eastAsia="Calibri" w:hAnsi="Calibri" w:cs="Calibri"/>
          <w:color w:val="222222"/>
        </w:rPr>
      </w:pPr>
      <w:r w:rsidRPr="00F130AE">
        <w:rPr>
          <w:rFonts w:ascii="Calibri" w:eastAsia="Calibri" w:hAnsi="Calibri" w:cs="Calibri"/>
          <w:b/>
          <w:bCs/>
          <w:color w:val="222222"/>
          <w:sz w:val="24"/>
          <w:szCs w:val="22"/>
          <w:rtl/>
        </w:rPr>
        <w:t>الفيسبوك (</w:t>
      </w:r>
      <w:r w:rsidRPr="00F130AE">
        <w:rPr>
          <w:rFonts w:ascii="Calibri" w:eastAsia="Calibri" w:hAnsi="Calibri" w:cs="Calibri"/>
          <w:b/>
          <w:bCs/>
          <w:color w:val="222222"/>
        </w:rPr>
        <w:t>Facebook</w:t>
      </w:r>
      <w:r w:rsidRPr="00F130AE">
        <w:rPr>
          <w:rFonts w:ascii="Calibri" w:eastAsia="Calibri" w:hAnsi="Calibri" w:cs="Calibri"/>
          <w:b/>
          <w:bCs/>
          <w:color w:val="222222"/>
          <w:sz w:val="24"/>
          <w:szCs w:val="22"/>
          <w:rtl/>
        </w:rPr>
        <w:t>):</w:t>
      </w:r>
      <w:r w:rsidRPr="00F130AE">
        <w:rPr>
          <w:rFonts w:ascii="Calibri" w:eastAsia="Calibri" w:hAnsi="Calibri" w:cs="Calibri"/>
          <w:b/>
          <w:bCs/>
          <w:color w:val="222222"/>
        </w:rPr>
        <w:t xml:space="preserve"> </w:t>
      </w:r>
      <w:hyperlink r:id="rId21" w:history="1">
        <w:r w:rsidRPr="00F130AE">
          <w:rPr>
            <w:rFonts w:ascii="Calibri" w:eastAsia="Calibri" w:hAnsi="Calibri" w:cs="Calibri"/>
            <w:color w:val="943C84"/>
            <w:u w:val="single"/>
          </w:rPr>
          <w:t>www.facebook.com/NDISCommission</w:t>
        </w:r>
      </w:hyperlink>
      <w:r w:rsidRPr="00F130AE">
        <w:rPr>
          <w:rFonts w:ascii="Calibri" w:eastAsia="Calibri" w:hAnsi="Calibri" w:cs="Calibri"/>
          <w:color w:val="222222"/>
        </w:rPr>
        <w:t xml:space="preserve"> </w:t>
      </w:r>
    </w:p>
    <w:p w14:paraId="72384285" w14:textId="77777777" w:rsidR="00A55F3B" w:rsidRPr="00F130AE" w:rsidRDefault="00A55F3B" w:rsidP="00A55F3B">
      <w:pPr>
        <w:keepNext/>
        <w:keepLines/>
        <w:bidi/>
        <w:spacing w:before="240" w:after="120"/>
        <w:outlineLvl w:val="2"/>
        <w:rPr>
          <w:rFonts w:ascii="Calibri" w:eastAsia="SimSun" w:hAnsi="Calibri" w:cs="Calibri"/>
          <w:b/>
          <w:bCs/>
          <w:color w:val="5F2E74"/>
          <w:sz w:val="26"/>
          <w:szCs w:val="26"/>
        </w:rPr>
      </w:pPr>
      <w:r w:rsidRPr="00F130AE">
        <w:rPr>
          <w:rFonts w:ascii="Calibri" w:eastAsia="SimSun" w:hAnsi="Calibri" w:cs="Calibri"/>
          <w:b/>
          <w:bCs/>
          <w:color w:val="5F2E74"/>
          <w:sz w:val="26"/>
          <w:szCs w:val="26"/>
          <w:rtl/>
        </w:rPr>
        <w:t>اشتركوا في هذه النشرة الإخبارية</w:t>
      </w:r>
    </w:p>
    <w:p w14:paraId="735CE538" w14:textId="77777777" w:rsidR="00A55F3B" w:rsidRPr="00F130AE" w:rsidRDefault="00A55F3B" w:rsidP="00A55F3B">
      <w:pPr>
        <w:suppressAutoHyphens w:val="0"/>
        <w:bidi/>
        <w:spacing w:before="120" w:after="120" w:line="240" w:lineRule="auto"/>
        <w:rPr>
          <w:rFonts w:ascii="Calibri" w:eastAsia="Times New Roman" w:hAnsi="Calibri" w:cs="Calibri"/>
          <w:color w:val="565656"/>
          <w:szCs w:val="22"/>
          <w:rtl/>
          <w:lang w:eastAsia="zh-CN"/>
        </w:rPr>
      </w:pPr>
      <w:r w:rsidRPr="00F130AE">
        <w:rPr>
          <w:rFonts w:ascii="Calibri" w:eastAsia="Times New Roman" w:hAnsi="Calibri" w:cs="Calibri"/>
          <w:color w:val="auto"/>
          <w:szCs w:val="22"/>
          <w:rtl/>
          <w:lang w:eastAsia="zh-CN"/>
        </w:rPr>
        <w:t xml:space="preserve">إذا قام شخص ما بإعادة توجيه هذا البريد الإلكتروني إليكم، ولكنكم تفضلون أن نرسله إليكم مباشرةً في المستقبل، فيمكنكم الاشتراك عن طريق ملء </w:t>
      </w:r>
      <w:hyperlink r:id="rId22" w:history="1">
        <w:r w:rsidRPr="00F130AE">
          <w:rPr>
            <w:rFonts w:ascii="Calibri" w:eastAsia="SimSun" w:hAnsi="Calibri" w:cs="Calibri"/>
            <w:color w:val="943C84"/>
            <w:szCs w:val="22"/>
            <w:u w:val="single"/>
            <w:rtl/>
            <w:lang w:eastAsia="zh-CN"/>
          </w:rPr>
          <w:t>نموذج</w:t>
        </w:r>
      </w:hyperlink>
      <w:r w:rsidRPr="00F130AE">
        <w:rPr>
          <w:rFonts w:ascii="Calibri" w:eastAsia="SimSun" w:hAnsi="Calibri" w:cs="Calibri"/>
          <w:color w:val="943C84"/>
          <w:szCs w:val="22"/>
          <w:u w:val="single"/>
          <w:rtl/>
          <w:lang w:eastAsia="zh-CN"/>
        </w:rPr>
        <w:t xml:space="preserve"> الاشتراك</w:t>
      </w:r>
      <w:r w:rsidRPr="00F130AE">
        <w:rPr>
          <w:rFonts w:ascii="Calibri" w:eastAsia="Times New Roman" w:hAnsi="Calibri" w:cs="Calibri"/>
          <w:color w:val="565656"/>
          <w:szCs w:val="22"/>
          <w:lang w:eastAsia="zh-CN" w:bidi="hi-IN"/>
        </w:rPr>
        <w:t>.</w:t>
      </w:r>
    </w:p>
    <w:p w14:paraId="6BC83B10" w14:textId="77777777" w:rsidR="00A55F3B" w:rsidRPr="00F130AE" w:rsidRDefault="00A55F3B" w:rsidP="00A55F3B">
      <w:pPr>
        <w:pStyle w:val="size-14"/>
        <w:bidi/>
        <w:spacing w:before="120" w:beforeAutospacing="0" w:after="120" w:afterAutospacing="0"/>
        <w:rPr>
          <w:rStyle w:val="font-arial"/>
          <w:rFonts w:ascii="Calibri" w:hAnsi="Calibri" w:cs="Calibri"/>
          <w:color w:val="565656"/>
          <w:sz w:val="22"/>
          <w:szCs w:val="22"/>
          <w:lang w:bidi="ar-SA"/>
        </w:rPr>
      </w:pPr>
    </w:p>
    <w:sectPr w:rsidR="00A55F3B" w:rsidRPr="00F130AE" w:rsidSect="00362AB6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40" w:right="1440" w:bottom="1440" w:left="1440" w:header="284" w:footer="39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2C88" w14:textId="77777777" w:rsidR="0067549D" w:rsidRDefault="0067549D" w:rsidP="008E21DE">
      <w:pPr>
        <w:spacing w:before="0" w:after="0"/>
      </w:pPr>
      <w:r>
        <w:separator/>
      </w:r>
    </w:p>
  </w:endnote>
  <w:endnote w:type="continuationSeparator" w:id="0">
    <w:p w14:paraId="3935C34E" w14:textId="77777777" w:rsidR="0067549D" w:rsidRDefault="0067549D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F9D6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1DEA4B33" wp14:editId="4053932F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A4B9783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09A7603" w14:textId="5827AB8B" w:rsidR="00FD66D7" w:rsidRPr="00080615" w:rsidRDefault="00A60009" w:rsidP="007E6641">
    <w:pPr>
      <w:pStyle w:val="Footer"/>
      <w:bidi/>
    </w:pPr>
    <w:r>
      <w:tab/>
    </w:r>
    <w:r w:rsidR="007E6641" w:rsidRPr="007E6641">
      <w:rPr>
        <w:rFonts w:cs="Times New Roman"/>
        <w:sz w:val="18"/>
        <w:szCs w:val="18"/>
        <w:rtl/>
      </w:rPr>
      <w:t xml:space="preserve">لجنة الجودة والضمانات في </w:t>
    </w:r>
    <w:r w:rsidR="007E6641" w:rsidRPr="007E6641">
      <w:rPr>
        <w:rFonts w:cs="Times New Roman"/>
        <w:sz w:val="18"/>
        <w:szCs w:val="18"/>
      </w:rPr>
      <w:t>NDIS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6D19A7">
      <w:rPr>
        <w:noProof/>
      </w:rPr>
      <w:t>5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60714" w14:textId="03018356" w:rsidR="008E21DE" w:rsidRPr="00080615" w:rsidRDefault="007E6641" w:rsidP="007E6641">
    <w:pPr>
      <w:pStyle w:val="Footer"/>
      <w:pBdr>
        <w:top w:val="single" w:sz="4" w:space="1" w:color="auto"/>
      </w:pBdr>
      <w:bidi/>
    </w:pPr>
    <w:r w:rsidRPr="00E22716">
      <w:rPr>
        <w:rFonts w:cs="Times New Roman"/>
        <w:sz w:val="18"/>
        <w:szCs w:val="18"/>
        <w:rtl/>
      </w:rPr>
      <w:t xml:space="preserve">نشرة </w:t>
    </w:r>
    <w:proofErr w:type="spellStart"/>
    <w:r w:rsidRPr="00E22716">
      <w:rPr>
        <w:sz w:val="18"/>
        <w:szCs w:val="18"/>
      </w:rPr>
      <w:t>SAFEGuard</w:t>
    </w:r>
    <w:proofErr w:type="spellEnd"/>
    <w:r w:rsidRPr="00E22716">
      <w:rPr>
        <w:rFonts w:cs="Times New Roman"/>
        <w:sz w:val="18"/>
        <w:szCs w:val="18"/>
        <w:rtl/>
      </w:rPr>
      <w:t xml:space="preserve"> ربع السنوية: </w:t>
    </w:r>
    <w:r>
      <w:rPr>
        <w:rFonts w:cs="Times New Roman" w:hint="cs"/>
        <w:sz w:val="18"/>
        <w:szCs w:val="18"/>
        <w:rtl/>
      </w:rPr>
      <w:t>ربيع</w:t>
    </w:r>
    <w:r w:rsidRPr="00E22716">
      <w:rPr>
        <w:rFonts w:cs="Times New Roman"/>
        <w:sz w:val="18"/>
        <w:szCs w:val="18"/>
        <w:rtl/>
      </w:rPr>
      <w:t xml:space="preserve"> 2021</w:t>
    </w:r>
    <w:r w:rsidR="009C6BFF">
      <w:rPr>
        <w:sz w:val="18"/>
        <w:szCs w:val="18"/>
      </w:rPr>
      <w:tab/>
    </w:r>
    <w:r w:rsidR="004D4273">
      <w:tab/>
    </w:r>
    <w:r w:rsidR="004D4273">
      <w:fldChar w:fldCharType="begin"/>
    </w:r>
    <w:r w:rsidR="004D4273">
      <w:instrText xml:space="preserve"> PAGE   \* MERGEFORMAT </w:instrText>
    </w:r>
    <w:r w:rsidR="004D4273">
      <w:fldChar w:fldCharType="separate"/>
    </w:r>
    <w:r w:rsidR="006D19A7">
      <w:rPr>
        <w:noProof/>
      </w:rPr>
      <w:t>1</w:t>
    </w:r>
    <w:r w:rsidR="004D42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5E4C" w14:textId="77777777" w:rsidR="0067549D" w:rsidRDefault="0067549D" w:rsidP="008E21DE">
      <w:pPr>
        <w:spacing w:before="0" w:after="0"/>
      </w:pPr>
      <w:r>
        <w:separator/>
      </w:r>
    </w:p>
  </w:footnote>
  <w:footnote w:type="continuationSeparator" w:id="0">
    <w:p w14:paraId="656A29C0" w14:textId="77777777" w:rsidR="0067549D" w:rsidRDefault="0067549D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7293D" w14:textId="77777777" w:rsidR="008B7938" w:rsidRDefault="008B7938">
    <w:pPr>
      <w:pStyle w:val="Header"/>
    </w:pPr>
  </w:p>
  <w:p w14:paraId="4D25F8F4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188004CB" wp14:editId="0244A13D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438BBA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8F76" w14:textId="77777777" w:rsidR="00182709" w:rsidRDefault="00182709">
    <w:pPr>
      <w:pStyle w:val="Header"/>
    </w:pPr>
    <w:r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614250A2" wp14:editId="481C3988">
          <wp:extent cx="3404235" cy="1223842"/>
          <wp:effectExtent l="0" t="0" r="5715" b="0"/>
          <wp:docPr id="1" name="Picture 1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FB4ED4"/>
    <w:multiLevelType w:val="hybridMultilevel"/>
    <w:tmpl w:val="F29545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971E2"/>
    <w:multiLevelType w:val="hybridMultilevel"/>
    <w:tmpl w:val="5EF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1A38"/>
    <w:multiLevelType w:val="hybridMultilevel"/>
    <w:tmpl w:val="2FB21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9D9"/>
    <w:multiLevelType w:val="hybridMultilevel"/>
    <w:tmpl w:val="5C78D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536FE96"/>
    <w:multiLevelType w:val="hybridMultilevel"/>
    <w:tmpl w:val="56666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6D1ED5"/>
    <w:multiLevelType w:val="hybridMultilevel"/>
    <w:tmpl w:val="F300E0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04FF"/>
    <w:multiLevelType w:val="hybridMultilevel"/>
    <w:tmpl w:val="9F88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0448"/>
    <w:multiLevelType w:val="multilevel"/>
    <w:tmpl w:val="B9E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F04CEA"/>
    <w:multiLevelType w:val="hybridMultilevel"/>
    <w:tmpl w:val="D0E4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5" w15:restartNumberingAfterBreak="0">
    <w:nsid w:val="44CA369B"/>
    <w:multiLevelType w:val="hybridMultilevel"/>
    <w:tmpl w:val="0A76C4E6"/>
    <w:lvl w:ilvl="0" w:tplc="C91E2B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336EB"/>
    <w:multiLevelType w:val="hybridMultilevel"/>
    <w:tmpl w:val="457E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4503A5"/>
    <w:multiLevelType w:val="hybridMultilevel"/>
    <w:tmpl w:val="26528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313E0"/>
    <w:multiLevelType w:val="multilevel"/>
    <w:tmpl w:val="6AE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8615703"/>
    <w:multiLevelType w:val="multilevel"/>
    <w:tmpl w:val="803CF862"/>
    <w:numStyleLink w:val="List1Numbered"/>
  </w:abstractNum>
  <w:abstractNum w:abstractNumId="22" w15:restartNumberingAfterBreak="0">
    <w:nsid w:val="5A634BB8"/>
    <w:multiLevelType w:val="hybridMultilevel"/>
    <w:tmpl w:val="3C5E7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BA2"/>
    <w:multiLevelType w:val="hybridMultilevel"/>
    <w:tmpl w:val="09A20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1F8C"/>
    <w:multiLevelType w:val="hybridMultilevel"/>
    <w:tmpl w:val="CC906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E6183"/>
    <w:multiLevelType w:val="hybridMultilevel"/>
    <w:tmpl w:val="2B957A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D4F423B"/>
    <w:multiLevelType w:val="multilevel"/>
    <w:tmpl w:val="4A7CCC2C"/>
    <w:numStyleLink w:val="DefaultBullets"/>
  </w:abstractNum>
  <w:abstractNum w:abstractNumId="27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5DB1B4E"/>
    <w:multiLevelType w:val="hybridMultilevel"/>
    <w:tmpl w:val="466AC1E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6C954DD"/>
    <w:multiLevelType w:val="hybridMultilevel"/>
    <w:tmpl w:val="E1AE836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0B67C4"/>
    <w:multiLevelType w:val="multilevel"/>
    <w:tmpl w:val="FE688822"/>
    <w:numStyleLink w:val="BoxedBullets"/>
  </w:abstractNum>
  <w:abstractNum w:abstractNumId="31" w15:restartNumberingAfterBreak="0">
    <w:nsid w:val="7CE118A6"/>
    <w:multiLevelType w:val="hybridMultilevel"/>
    <w:tmpl w:val="F3A23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57D16"/>
    <w:multiLevelType w:val="hybridMultilevel"/>
    <w:tmpl w:val="22E8934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14"/>
  </w:num>
  <w:num w:numId="5">
    <w:abstractNumId w:val="9"/>
  </w:num>
  <w:num w:numId="6">
    <w:abstractNumId w:val="8"/>
  </w:num>
  <w:num w:numId="7">
    <w:abstractNumId w:val="21"/>
  </w:num>
  <w:num w:numId="8">
    <w:abstractNumId w:val="20"/>
  </w:num>
  <w:num w:numId="9">
    <w:abstractNumId w:val="10"/>
  </w:num>
  <w:num w:numId="10">
    <w:abstractNumId w:val="27"/>
  </w:num>
  <w:num w:numId="11">
    <w:abstractNumId w:val="26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32"/>
  </w:num>
  <w:num w:numId="13">
    <w:abstractNumId w:val="24"/>
  </w:num>
  <w:num w:numId="14">
    <w:abstractNumId w:val="22"/>
  </w:num>
  <w:num w:numId="15">
    <w:abstractNumId w:val="6"/>
  </w:num>
  <w:num w:numId="16">
    <w:abstractNumId w:val="19"/>
  </w:num>
  <w:num w:numId="17">
    <w:abstractNumId w:val="12"/>
  </w:num>
  <w:num w:numId="18">
    <w:abstractNumId w:val="1"/>
  </w:num>
  <w:num w:numId="19">
    <w:abstractNumId w:val="7"/>
  </w:num>
  <w:num w:numId="20">
    <w:abstractNumId w:val="11"/>
  </w:num>
  <w:num w:numId="21">
    <w:abstractNumId w:val="31"/>
  </w:num>
  <w:num w:numId="22">
    <w:abstractNumId w:val="2"/>
  </w:num>
  <w:num w:numId="23">
    <w:abstractNumId w:val="15"/>
  </w:num>
  <w:num w:numId="24">
    <w:abstractNumId w:val="3"/>
  </w:num>
  <w:num w:numId="25">
    <w:abstractNumId w:val="5"/>
  </w:num>
  <w:num w:numId="26">
    <w:abstractNumId w:val="28"/>
  </w:num>
  <w:num w:numId="27">
    <w:abstractNumId w:val="13"/>
  </w:num>
  <w:num w:numId="28">
    <w:abstractNumId w:val="25"/>
  </w:num>
  <w:num w:numId="29">
    <w:abstractNumId w:val="0"/>
  </w:num>
  <w:num w:numId="30">
    <w:abstractNumId w:val="29"/>
  </w:num>
  <w:num w:numId="31">
    <w:abstractNumId w:val="18"/>
  </w:num>
  <w:num w:numId="32">
    <w:abstractNumId w:val="16"/>
  </w:num>
  <w:num w:numId="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1"/>
    <w:rsid w:val="0002587F"/>
    <w:rsid w:val="00043D08"/>
    <w:rsid w:val="0006258D"/>
    <w:rsid w:val="00074525"/>
    <w:rsid w:val="00080615"/>
    <w:rsid w:val="000849A7"/>
    <w:rsid w:val="000925BF"/>
    <w:rsid w:val="00093FC6"/>
    <w:rsid w:val="00097A7B"/>
    <w:rsid w:val="00097CB0"/>
    <w:rsid w:val="000A6ECF"/>
    <w:rsid w:val="000A7E09"/>
    <w:rsid w:val="000C13B7"/>
    <w:rsid w:val="000C252F"/>
    <w:rsid w:val="000D4F10"/>
    <w:rsid w:val="000E1386"/>
    <w:rsid w:val="000E342A"/>
    <w:rsid w:val="000F14D2"/>
    <w:rsid w:val="000F3A54"/>
    <w:rsid w:val="000F4683"/>
    <w:rsid w:val="000F48FC"/>
    <w:rsid w:val="000F571B"/>
    <w:rsid w:val="00106E82"/>
    <w:rsid w:val="00117F6A"/>
    <w:rsid w:val="00121D66"/>
    <w:rsid w:val="0012462B"/>
    <w:rsid w:val="001461A4"/>
    <w:rsid w:val="00160730"/>
    <w:rsid w:val="00163D0E"/>
    <w:rsid w:val="00174A8B"/>
    <w:rsid w:val="00182709"/>
    <w:rsid w:val="0019115C"/>
    <w:rsid w:val="001A038F"/>
    <w:rsid w:val="001A219E"/>
    <w:rsid w:val="001A4066"/>
    <w:rsid w:val="001A66A9"/>
    <w:rsid w:val="001B183D"/>
    <w:rsid w:val="001D4BB0"/>
    <w:rsid w:val="001D4F5A"/>
    <w:rsid w:val="001D5DAF"/>
    <w:rsid w:val="001E098D"/>
    <w:rsid w:val="001E59B5"/>
    <w:rsid w:val="001F6584"/>
    <w:rsid w:val="001F69F8"/>
    <w:rsid w:val="00201052"/>
    <w:rsid w:val="00204F88"/>
    <w:rsid w:val="002132CC"/>
    <w:rsid w:val="002140AB"/>
    <w:rsid w:val="002146B3"/>
    <w:rsid w:val="0022256D"/>
    <w:rsid w:val="00222E0D"/>
    <w:rsid w:val="00231AAC"/>
    <w:rsid w:val="0026445B"/>
    <w:rsid w:val="00265BDF"/>
    <w:rsid w:val="00273372"/>
    <w:rsid w:val="002750FA"/>
    <w:rsid w:val="00276FF7"/>
    <w:rsid w:val="002776E1"/>
    <w:rsid w:val="002804D3"/>
    <w:rsid w:val="00280EDB"/>
    <w:rsid w:val="00283A8F"/>
    <w:rsid w:val="002854B9"/>
    <w:rsid w:val="002875C6"/>
    <w:rsid w:val="00297EDF"/>
    <w:rsid w:val="002A01ED"/>
    <w:rsid w:val="002A39D3"/>
    <w:rsid w:val="002A5C36"/>
    <w:rsid w:val="002A5F04"/>
    <w:rsid w:val="002A6D31"/>
    <w:rsid w:val="002B64B1"/>
    <w:rsid w:val="002B7A27"/>
    <w:rsid w:val="002C38DB"/>
    <w:rsid w:val="002C726D"/>
    <w:rsid w:val="002C7CE7"/>
    <w:rsid w:val="002D3A1C"/>
    <w:rsid w:val="002E0454"/>
    <w:rsid w:val="002E07BB"/>
    <w:rsid w:val="002E2F3D"/>
    <w:rsid w:val="002E7CB5"/>
    <w:rsid w:val="002F1C3A"/>
    <w:rsid w:val="002F599F"/>
    <w:rsid w:val="00300428"/>
    <w:rsid w:val="003131B8"/>
    <w:rsid w:val="0031407D"/>
    <w:rsid w:val="00326F03"/>
    <w:rsid w:val="00330A14"/>
    <w:rsid w:val="003361AB"/>
    <w:rsid w:val="00342998"/>
    <w:rsid w:val="00343913"/>
    <w:rsid w:val="003449A0"/>
    <w:rsid w:val="00351CCD"/>
    <w:rsid w:val="0035765C"/>
    <w:rsid w:val="00362AB6"/>
    <w:rsid w:val="00367D67"/>
    <w:rsid w:val="0037011E"/>
    <w:rsid w:val="00371CD5"/>
    <w:rsid w:val="00372FB5"/>
    <w:rsid w:val="003730E9"/>
    <w:rsid w:val="0039087F"/>
    <w:rsid w:val="00392643"/>
    <w:rsid w:val="00392FC4"/>
    <w:rsid w:val="0039433B"/>
    <w:rsid w:val="003A21AA"/>
    <w:rsid w:val="003A7C10"/>
    <w:rsid w:val="003E0DA8"/>
    <w:rsid w:val="003E114C"/>
    <w:rsid w:val="003E5A27"/>
    <w:rsid w:val="003E7B27"/>
    <w:rsid w:val="003F29B8"/>
    <w:rsid w:val="003F3650"/>
    <w:rsid w:val="003F4039"/>
    <w:rsid w:val="00402A9D"/>
    <w:rsid w:val="00405B01"/>
    <w:rsid w:val="00411752"/>
    <w:rsid w:val="004154E2"/>
    <w:rsid w:val="00416A6B"/>
    <w:rsid w:val="004212EE"/>
    <w:rsid w:val="00421C22"/>
    <w:rsid w:val="00447461"/>
    <w:rsid w:val="00447775"/>
    <w:rsid w:val="00455273"/>
    <w:rsid w:val="0046046A"/>
    <w:rsid w:val="00467E62"/>
    <w:rsid w:val="0048495E"/>
    <w:rsid w:val="00486554"/>
    <w:rsid w:val="00492373"/>
    <w:rsid w:val="004A2ADF"/>
    <w:rsid w:val="004B0EBA"/>
    <w:rsid w:val="004B6D70"/>
    <w:rsid w:val="004C5A1B"/>
    <w:rsid w:val="004C6DC7"/>
    <w:rsid w:val="004D4273"/>
    <w:rsid w:val="004E7BB5"/>
    <w:rsid w:val="004F2F60"/>
    <w:rsid w:val="00507F33"/>
    <w:rsid w:val="0051696A"/>
    <w:rsid w:val="00517DC1"/>
    <w:rsid w:val="00517E6A"/>
    <w:rsid w:val="00524BB6"/>
    <w:rsid w:val="00531143"/>
    <w:rsid w:val="005313F7"/>
    <w:rsid w:val="005316F2"/>
    <w:rsid w:val="005329AA"/>
    <w:rsid w:val="00532D7D"/>
    <w:rsid w:val="00534D53"/>
    <w:rsid w:val="00561DF3"/>
    <w:rsid w:val="00563ECC"/>
    <w:rsid w:val="005657A3"/>
    <w:rsid w:val="00570189"/>
    <w:rsid w:val="00572F20"/>
    <w:rsid w:val="00581AF7"/>
    <w:rsid w:val="005833F2"/>
    <w:rsid w:val="00595D3A"/>
    <w:rsid w:val="005B053D"/>
    <w:rsid w:val="005B075A"/>
    <w:rsid w:val="005C4D35"/>
    <w:rsid w:val="005C7A05"/>
    <w:rsid w:val="005D26C3"/>
    <w:rsid w:val="005D5D52"/>
    <w:rsid w:val="005E0BC4"/>
    <w:rsid w:val="005E628E"/>
    <w:rsid w:val="005F10DA"/>
    <w:rsid w:val="006012BC"/>
    <w:rsid w:val="006074A8"/>
    <w:rsid w:val="00613F9D"/>
    <w:rsid w:val="00616F0A"/>
    <w:rsid w:val="00625854"/>
    <w:rsid w:val="00651348"/>
    <w:rsid w:val="00654556"/>
    <w:rsid w:val="006563D3"/>
    <w:rsid w:val="00656DCC"/>
    <w:rsid w:val="0067549D"/>
    <w:rsid w:val="00677CBE"/>
    <w:rsid w:val="00680A20"/>
    <w:rsid w:val="00680A85"/>
    <w:rsid w:val="00680F04"/>
    <w:rsid w:val="006813D7"/>
    <w:rsid w:val="00682DF8"/>
    <w:rsid w:val="006851C1"/>
    <w:rsid w:val="006913B3"/>
    <w:rsid w:val="00693052"/>
    <w:rsid w:val="00694E06"/>
    <w:rsid w:val="006A41CC"/>
    <w:rsid w:val="006A6A75"/>
    <w:rsid w:val="006B5601"/>
    <w:rsid w:val="006C10CF"/>
    <w:rsid w:val="006C4636"/>
    <w:rsid w:val="006C5F5C"/>
    <w:rsid w:val="006C655F"/>
    <w:rsid w:val="006D0082"/>
    <w:rsid w:val="006D0EAF"/>
    <w:rsid w:val="006D19A7"/>
    <w:rsid w:val="006D19E4"/>
    <w:rsid w:val="006D6D91"/>
    <w:rsid w:val="006E35FF"/>
    <w:rsid w:val="006E7C2B"/>
    <w:rsid w:val="00702C37"/>
    <w:rsid w:val="00705103"/>
    <w:rsid w:val="00710897"/>
    <w:rsid w:val="00735494"/>
    <w:rsid w:val="00736CE0"/>
    <w:rsid w:val="00753EF7"/>
    <w:rsid w:val="00763B4A"/>
    <w:rsid w:val="00773DFF"/>
    <w:rsid w:val="0078103B"/>
    <w:rsid w:val="007863B6"/>
    <w:rsid w:val="00786601"/>
    <w:rsid w:val="007B491F"/>
    <w:rsid w:val="007C7C66"/>
    <w:rsid w:val="007D085C"/>
    <w:rsid w:val="007D2366"/>
    <w:rsid w:val="007D617A"/>
    <w:rsid w:val="007E56C8"/>
    <w:rsid w:val="007E6641"/>
    <w:rsid w:val="007E6791"/>
    <w:rsid w:val="007F6368"/>
    <w:rsid w:val="00801F50"/>
    <w:rsid w:val="0080662B"/>
    <w:rsid w:val="00810DCC"/>
    <w:rsid w:val="00833942"/>
    <w:rsid w:val="0084135D"/>
    <w:rsid w:val="00850C74"/>
    <w:rsid w:val="008513F7"/>
    <w:rsid w:val="00860420"/>
    <w:rsid w:val="00860FA5"/>
    <w:rsid w:val="00864B37"/>
    <w:rsid w:val="008746BB"/>
    <w:rsid w:val="00874A3D"/>
    <w:rsid w:val="00882B9A"/>
    <w:rsid w:val="00883EEF"/>
    <w:rsid w:val="008A649A"/>
    <w:rsid w:val="008B505B"/>
    <w:rsid w:val="008B7938"/>
    <w:rsid w:val="008C3438"/>
    <w:rsid w:val="008D1AF1"/>
    <w:rsid w:val="008D231A"/>
    <w:rsid w:val="008D6909"/>
    <w:rsid w:val="008D719A"/>
    <w:rsid w:val="008E21DE"/>
    <w:rsid w:val="008E420C"/>
    <w:rsid w:val="008F2F2E"/>
    <w:rsid w:val="0092679E"/>
    <w:rsid w:val="0093420B"/>
    <w:rsid w:val="009429EB"/>
    <w:rsid w:val="00946677"/>
    <w:rsid w:val="00947543"/>
    <w:rsid w:val="009512AA"/>
    <w:rsid w:val="00952230"/>
    <w:rsid w:val="009539C8"/>
    <w:rsid w:val="00955507"/>
    <w:rsid w:val="00960203"/>
    <w:rsid w:val="00965597"/>
    <w:rsid w:val="009655C3"/>
    <w:rsid w:val="00971C25"/>
    <w:rsid w:val="00971F64"/>
    <w:rsid w:val="00987C04"/>
    <w:rsid w:val="009A316E"/>
    <w:rsid w:val="009A7A7E"/>
    <w:rsid w:val="009C0608"/>
    <w:rsid w:val="009C6BFF"/>
    <w:rsid w:val="009D06E2"/>
    <w:rsid w:val="009D0CDF"/>
    <w:rsid w:val="009D18E8"/>
    <w:rsid w:val="009E5C77"/>
    <w:rsid w:val="009F3ABA"/>
    <w:rsid w:val="009F4EAA"/>
    <w:rsid w:val="00A034DB"/>
    <w:rsid w:val="00A07E4A"/>
    <w:rsid w:val="00A314E1"/>
    <w:rsid w:val="00A3167D"/>
    <w:rsid w:val="00A5568F"/>
    <w:rsid w:val="00A55F3B"/>
    <w:rsid w:val="00A568C8"/>
    <w:rsid w:val="00A60009"/>
    <w:rsid w:val="00A84623"/>
    <w:rsid w:val="00A87CA1"/>
    <w:rsid w:val="00A92D74"/>
    <w:rsid w:val="00A96B04"/>
    <w:rsid w:val="00AA094B"/>
    <w:rsid w:val="00AA4979"/>
    <w:rsid w:val="00AB0A2C"/>
    <w:rsid w:val="00AB12D5"/>
    <w:rsid w:val="00AB7886"/>
    <w:rsid w:val="00AC511E"/>
    <w:rsid w:val="00AC6E38"/>
    <w:rsid w:val="00AD735D"/>
    <w:rsid w:val="00AE1BD3"/>
    <w:rsid w:val="00AE7CCC"/>
    <w:rsid w:val="00AF0899"/>
    <w:rsid w:val="00AF14BE"/>
    <w:rsid w:val="00AF2657"/>
    <w:rsid w:val="00B01173"/>
    <w:rsid w:val="00B1496B"/>
    <w:rsid w:val="00B14D37"/>
    <w:rsid w:val="00B161BE"/>
    <w:rsid w:val="00B20F4B"/>
    <w:rsid w:val="00B23ACD"/>
    <w:rsid w:val="00B30270"/>
    <w:rsid w:val="00B32325"/>
    <w:rsid w:val="00B40A55"/>
    <w:rsid w:val="00B441FB"/>
    <w:rsid w:val="00B4481D"/>
    <w:rsid w:val="00B515C2"/>
    <w:rsid w:val="00B603C0"/>
    <w:rsid w:val="00B64682"/>
    <w:rsid w:val="00B82374"/>
    <w:rsid w:val="00B82622"/>
    <w:rsid w:val="00B83AB4"/>
    <w:rsid w:val="00B8431B"/>
    <w:rsid w:val="00B95462"/>
    <w:rsid w:val="00BA0067"/>
    <w:rsid w:val="00BA3BA9"/>
    <w:rsid w:val="00BA4DF9"/>
    <w:rsid w:val="00BA4FF9"/>
    <w:rsid w:val="00BA760C"/>
    <w:rsid w:val="00BC29AE"/>
    <w:rsid w:val="00BC3BA1"/>
    <w:rsid w:val="00BE07AE"/>
    <w:rsid w:val="00C0421C"/>
    <w:rsid w:val="00C10202"/>
    <w:rsid w:val="00C14752"/>
    <w:rsid w:val="00C21944"/>
    <w:rsid w:val="00C222E8"/>
    <w:rsid w:val="00C25D5E"/>
    <w:rsid w:val="00C2698C"/>
    <w:rsid w:val="00C30CF4"/>
    <w:rsid w:val="00C3487E"/>
    <w:rsid w:val="00C352E9"/>
    <w:rsid w:val="00C36E84"/>
    <w:rsid w:val="00C417B8"/>
    <w:rsid w:val="00C41E1E"/>
    <w:rsid w:val="00C44130"/>
    <w:rsid w:val="00C44902"/>
    <w:rsid w:val="00C5243F"/>
    <w:rsid w:val="00C52C59"/>
    <w:rsid w:val="00C53DF5"/>
    <w:rsid w:val="00C666D4"/>
    <w:rsid w:val="00C7291B"/>
    <w:rsid w:val="00C82375"/>
    <w:rsid w:val="00C9015D"/>
    <w:rsid w:val="00C90DF2"/>
    <w:rsid w:val="00CA5DF0"/>
    <w:rsid w:val="00CB64BD"/>
    <w:rsid w:val="00CC0E4D"/>
    <w:rsid w:val="00CC4BBF"/>
    <w:rsid w:val="00CC5D5F"/>
    <w:rsid w:val="00CD0D7F"/>
    <w:rsid w:val="00CD30E4"/>
    <w:rsid w:val="00CD35D9"/>
    <w:rsid w:val="00CD4A39"/>
    <w:rsid w:val="00CD69C7"/>
    <w:rsid w:val="00CE2F74"/>
    <w:rsid w:val="00CF120A"/>
    <w:rsid w:val="00CF4C0A"/>
    <w:rsid w:val="00D0017C"/>
    <w:rsid w:val="00D11C98"/>
    <w:rsid w:val="00D12AEB"/>
    <w:rsid w:val="00D12B48"/>
    <w:rsid w:val="00D16DE2"/>
    <w:rsid w:val="00D35DF3"/>
    <w:rsid w:val="00D4620D"/>
    <w:rsid w:val="00D46998"/>
    <w:rsid w:val="00D47FD7"/>
    <w:rsid w:val="00D5108C"/>
    <w:rsid w:val="00D552BC"/>
    <w:rsid w:val="00D81FE3"/>
    <w:rsid w:val="00D84618"/>
    <w:rsid w:val="00D871FC"/>
    <w:rsid w:val="00D90F15"/>
    <w:rsid w:val="00D93108"/>
    <w:rsid w:val="00DB55FA"/>
    <w:rsid w:val="00DD23A5"/>
    <w:rsid w:val="00DD5841"/>
    <w:rsid w:val="00DD5A10"/>
    <w:rsid w:val="00DE7920"/>
    <w:rsid w:val="00DF0EA7"/>
    <w:rsid w:val="00DF74BA"/>
    <w:rsid w:val="00DF79A0"/>
    <w:rsid w:val="00E034D8"/>
    <w:rsid w:val="00E07135"/>
    <w:rsid w:val="00E12A9F"/>
    <w:rsid w:val="00E177EF"/>
    <w:rsid w:val="00E24255"/>
    <w:rsid w:val="00E243C4"/>
    <w:rsid w:val="00E260AC"/>
    <w:rsid w:val="00E3077C"/>
    <w:rsid w:val="00E32112"/>
    <w:rsid w:val="00E324C2"/>
    <w:rsid w:val="00E32779"/>
    <w:rsid w:val="00E40290"/>
    <w:rsid w:val="00E53890"/>
    <w:rsid w:val="00E54554"/>
    <w:rsid w:val="00E54EA7"/>
    <w:rsid w:val="00E56237"/>
    <w:rsid w:val="00E603FB"/>
    <w:rsid w:val="00E6214D"/>
    <w:rsid w:val="00E817E2"/>
    <w:rsid w:val="00E82959"/>
    <w:rsid w:val="00E832A4"/>
    <w:rsid w:val="00E83691"/>
    <w:rsid w:val="00E83CA9"/>
    <w:rsid w:val="00E852CD"/>
    <w:rsid w:val="00EA0B27"/>
    <w:rsid w:val="00EA0B65"/>
    <w:rsid w:val="00EA59A8"/>
    <w:rsid w:val="00EB34A0"/>
    <w:rsid w:val="00EB4166"/>
    <w:rsid w:val="00EB756D"/>
    <w:rsid w:val="00EC450B"/>
    <w:rsid w:val="00EE737C"/>
    <w:rsid w:val="00EE751F"/>
    <w:rsid w:val="00F06461"/>
    <w:rsid w:val="00F130AE"/>
    <w:rsid w:val="00F147AA"/>
    <w:rsid w:val="00F14EBE"/>
    <w:rsid w:val="00F158E7"/>
    <w:rsid w:val="00F170A4"/>
    <w:rsid w:val="00F20F54"/>
    <w:rsid w:val="00F302AE"/>
    <w:rsid w:val="00F31727"/>
    <w:rsid w:val="00F377BD"/>
    <w:rsid w:val="00F40B27"/>
    <w:rsid w:val="00F41408"/>
    <w:rsid w:val="00F41613"/>
    <w:rsid w:val="00F5465A"/>
    <w:rsid w:val="00F57A8C"/>
    <w:rsid w:val="00F60974"/>
    <w:rsid w:val="00F62469"/>
    <w:rsid w:val="00F659C7"/>
    <w:rsid w:val="00F7201F"/>
    <w:rsid w:val="00F73FCF"/>
    <w:rsid w:val="00F7714E"/>
    <w:rsid w:val="00F9318C"/>
    <w:rsid w:val="00F97290"/>
    <w:rsid w:val="00FA511F"/>
    <w:rsid w:val="00FB0C8C"/>
    <w:rsid w:val="00FB38D7"/>
    <w:rsid w:val="00FC339E"/>
    <w:rsid w:val="00FC3EE0"/>
    <w:rsid w:val="00FC654C"/>
    <w:rsid w:val="00FD4E5A"/>
    <w:rsid w:val="00FD5798"/>
    <w:rsid w:val="00FD5E52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6D43F1"/>
  <w15:docId w15:val="{D6B0DB6E-6153-4C26-A98E-45E59188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2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507F33"/>
    <w:pPr>
      <w:keepNext/>
      <w:keepLines/>
      <w:spacing w:before="240" w:after="12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507F3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507F33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customStyle="1" w:styleId="GridTable5Dark-Accent11">
    <w:name w:val="Grid Table 5 Dark - Accent 1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507F33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1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C9015D"/>
    <w:pPr>
      <w:suppressAutoHyphens w:val="0"/>
      <w:spacing w:before="0" w:line="276" w:lineRule="auto"/>
      <w:ind w:left="720"/>
      <w:contextualSpacing/>
    </w:pPr>
    <w:rPr>
      <w:rFonts w:ascii="Arial" w:eastAsiaTheme="minorEastAsia" w:hAnsi="Arial"/>
      <w:color w:val="auto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C4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64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paragraph" w:customStyle="1" w:styleId="size-16">
    <w:name w:val="size-16"/>
    <w:basedOn w:val="Normal"/>
    <w:rsid w:val="00B323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character" w:customStyle="1" w:styleId="font-arial">
    <w:name w:val="font-arial"/>
    <w:basedOn w:val="DefaultParagraphFont"/>
    <w:rsid w:val="00B32325"/>
  </w:style>
  <w:style w:type="paragraph" w:customStyle="1" w:styleId="size-14">
    <w:name w:val="size-14"/>
    <w:basedOn w:val="Normal"/>
    <w:rsid w:val="00B323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paragraph" w:customStyle="1" w:styleId="Default">
    <w:name w:val="Default"/>
    <w:rsid w:val="00F73FCF"/>
    <w:pPr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color w:val="000000"/>
      <w:sz w:val="24"/>
      <w:szCs w:val="24"/>
      <w:lang w:eastAsia="zh-CN" w:bidi="hi-IN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9429EB"/>
    <w:rPr>
      <w:rFonts w:ascii="Arial" w:eastAsiaTheme="minorEastAsia" w:hAnsi="Arial"/>
      <w:color w:val="auto"/>
      <w:sz w:val="22"/>
      <w:szCs w:val="22"/>
      <w:lang w:eastAsia="zh-CN"/>
    </w:rPr>
  </w:style>
  <w:style w:type="paragraph" w:customStyle="1" w:styleId="Pa0">
    <w:name w:val="Pa0"/>
    <w:basedOn w:val="Default"/>
    <w:next w:val="Default"/>
    <w:uiPriority w:val="99"/>
    <w:rsid w:val="008D719A"/>
    <w:pPr>
      <w:spacing w:line="241" w:lineRule="atLeast"/>
    </w:pPr>
    <w:rPr>
      <w:rFonts w:eastAsiaTheme="minorHAnsi"/>
      <w:color w:val="000000" w:themeColor="text1"/>
      <w:lang w:eastAsia="en-US" w:bidi="ar-SA"/>
    </w:rPr>
  </w:style>
  <w:style w:type="paragraph" w:customStyle="1" w:styleId="Pa3">
    <w:name w:val="Pa3"/>
    <w:basedOn w:val="Default"/>
    <w:next w:val="Default"/>
    <w:uiPriority w:val="99"/>
    <w:rsid w:val="008D719A"/>
    <w:pPr>
      <w:spacing w:line="241" w:lineRule="atLeast"/>
    </w:pPr>
    <w:rPr>
      <w:rFonts w:eastAsiaTheme="minorHAnsi"/>
      <w:color w:val="000000" w:themeColor="text1"/>
      <w:lang w:eastAsia="en-US" w:bidi="ar-SA"/>
    </w:rPr>
  </w:style>
  <w:style w:type="paragraph" w:customStyle="1" w:styleId="Pa2">
    <w:name w:val="Pa2"/>
    <w:basedOn w:val="Default"/>
    <w:next w:val="Default"/>
    <w:uiPriority w:val="99"/>
    <w:rsid w:val="00656DCC"/>
    <w:pPr>
      <w:spacing w:line="361" w:lineRule="atLeast"/>
    </w:pPr>
    <w:rPr>
      <w:rFonts w:eastAsiaTheme="minorHAnsi"/>
      <w:color w:val="000000" w:themeColor="text1"/>
      <w:lang w:eastAsia="en-US" w:bidi="ar-SA"/>
    </w:rPr>
  </w:style>
  <w:style w:type="character" w:customStyle="1" w:styleId="A8">
    <w:name w:val="A8"/>
    <w:uiPriority w:val="99"/>
    <w:rsid w:val="00656DCC"/>
    <w:rPr>
      <w:color w:val="000000"/>
      <w:u w:val="single"/>
    </w:rPr>
  </w:style>
  <w:style w:type="paragraph" w:customStyle="1" w:styleId="Pa4">
    <w:name w:val="Pa4"/>
    <w:basedOn w:val="Default"/>
    <w:next w:val="Default"/>
    <w:uiPriority w:val="99"/>
    <w:rsid w:val="00656DCC"/>
    <w:pPr>
      <w:spacing w:line="281" w:lineRule="atLeast"/>
    </w:pPr>
    <w:rPr>
      <w:rFonts w:eastAsiaTheme="minorHAnsi"/>
      <w:color w:val="000000" w:themeColor="text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460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843">
                      <w:marLeft w:val="30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9294">
                      <w:marLeft w:val="300"/>
                      <w:marRight w:val="30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4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49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ndiscommission.gov.au" TargetMode="External"/><Relationship Id="rId13" Type="http://schemas.openxmlformats.org/officeDocument/2006/relationships/hyperlink" Target="https://www.ndiscommission.gov.au/workers/supporting-effective-communication" TargetMode="External"/><Relationship Id="rId18" Type="http://schemas.openxmlformats.org/officeDocument/2006/relationships/hyperlink" Target="https://www.communications.gov.au/accesshub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facebook.com/NDISCommiss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discommission.gov.au/about/complaints" TargetMode="External"/><Relationship Id="rId17" Type="http://schemas.openxmlformats.org/officeDocument/2006/relationships/hyperlink" Target="mailto:contactcentre@ndiscommission.gov.a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ndiscommission.gov.au/resources/telepbs" TargetMode="External"/><Relationship Id="rId20" Type="http://schemas.openxmlformats.org/officeDocument/2006/relationships/hyperlink" Target="http://www.linkedin.com/company/ndiscommiss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initiatives-and-programs/covid-19-vaccines/information-for-service-providers-workers-and-people-with-disability-about-covid-19-vaccines/information-for-people-with-disability-about-covid-19-vaccine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discommission.gov.au/document/986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covid-vaccine.healthdirect.gov.au/eligibility?lang=en" TargetMode="External"/><Relationship Id="rId19" Type="http://schemas.openxmlformats.org/officeDocument/2006/relationships/hyperlink" Target="https://forms.business.gov.au/smartforms/servlet/SmartForm.html?formCode=PRD00-OC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ndiscommission.gov.au/document/1361" TargetMode="External"/><Relationship Id="rId22" Type="http://schemas.openxmlformats.org/officeDocument/2006/relationships/hyperlink" Target="https://confirmsubscription.com/h/t/7CB3E6736CB42F1C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NQSC\Documen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EBD0-1E60-4AE0-95F0-83754019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5</Pages>
  <Words>1601</Words>
  <Characters>8365</Characters>
  <Application>Microsoft Office Word</Application>
  <DocSecurity>4</DocSecurity>
  <Lines>135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 newsletter: December 2020</vt:lpstr>
    </vt:vector>
  </TitlesOfParts>
  <Company>Grizli777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 newsletter: December 2020</dc:title>
  <dc:creator>NDIS Quality and Safeguards Commission</dc:creator>
  <cp:keywords>[SEC=OFFICIAL]</cp:keywords>
  <cp:lastModifiedBy>MARTIN, Jessica</cp:lastModifiedBy>
  <cp:revision>2</cp:revision>
  <cp:lastPrinted>2021-05-18T23:52:00Z</cp:lastPrinted>
  <dcterms:created xsi:type="dcterms:W3CDTF">2021-11-04T02:37:00Z</dcterms:created>
  <dcterms:modified xsi:type="dcterms:W3CDTF">2021-11-04T02:37:00Z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A0A121F2170F43098EF9C2C91BC81BD5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2021-11-04T02:36:19Z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4EB6030F75D6D563EB375AC0462F7E2A</vt:lpwstr>
  </property>
  <property fmtid="{D5CDD505-2E9C-101B-9397-08002B2CF9AE}" pid="20" name="PM_Hash_Salt">
    <vt:lpwstr>14DCBF45A647103CA7ACF95FBFE7A55E</vt:lpwstr>
  </property>
  <property fmtid="{D5CDD505-2E9C-101B-9397-08002B2CF9AE}" pid="21" name="PM_Hash_SHA1">
    <vt:lpwstr>C8F5BD72F8D3CA4979E314CDE41CD6B001D9AE89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