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B249" w14:textId="4F65E51E" w:rsidR="0086066E" w:rsidRPr="0086066E" w:rsidRDefault="00E463C8" w:rsidP="0086066E">
      <w:pPr>
        <w:pStyle w:val="Heading1"/>
        <w:spacing w:before="0"/>
      </w:pPr>
      <w:r w:rsidRPr="00AF2693">
        <w:t>NDIS Worker Screening Check</w:t>
      </w:r>
      <w:r>
        <w:t xml:space="preserve">: </w:t>
      </w:r>
      <w:r w:rsidR="0086066E">
        <w:t xml:space="preserve">Ang kailangang malaman ng mga manggagawa </w:t>
      </w:r>
      <w:proofErr w:type="gramStart"/>
      <w:r w:rsidR="00FB00B2">
        <w:t>sa</w:t>
      </w:r>
      <w:proofErr w:type="gramEnd"/>
      <w:r w:rsidR="0086066E">
        <w:t xml:space="preserve"> NDIS</w:t>
      </w:r>
    </w:p>
    <w:p w14:paraId="7475AF10" w14:textId="4C927194" w:rsidR="00E463C8" w:rsidRDefault="0086066E" w:rsidP="00E463C8">
      <w:pPr>
        <w:rPr>
          <w:lang w:eastAsia="en-AU"/>
        </w:rPr>
      </w:pPr>
      <w:r>
        <w:rPr>
          <w:lang w:eastAsia="en-AU"/>
        </w:rPr>
        <w:t>Ang</w:t>
      </w:r>
      <w:r w:rsidR="00E463C8" w:rsidRPr="00D86613">
        <w:rPr>
          <w:lang w:eastAsia="en-AU"/>
        </w:rPr>
        <w:t xml:space="preserve"> fact sheet </w:t>
      </w:r>
      <w:proofErr w:type="gramStart"/>
      <w:r>
        <w:rPr>
          <w:lang w:eastAsia="en-AU"/>
        </w:rPr>
        <w:t>na</w:t>
      </w:r>
      <w:proofErr w:type="gramEnd"/>
      <w:r>
        <w:rPr>
          <w:lang w:eastAsia="en-AU"/>
        </w:rPr>
        <w:t xml:space="preserve"> ito na para sa mga manggagaw</w:t>
      </w:r>
      <w:r w:rsidR="00FB00B2">
        <w:rPr>
          <w:lang w:eastAsia="en-AU"/>
        </w:rPr>
        <w:t>a</w:t>
      </w:r>
      <w:r>
        <w:rPr>
          <w:lang w:eastAsia="en-AU"/>
        </w:rPr>
        <w:t xml:space="preserve"> </w:t>
      </w:r>
      <w:r w:rsidR="00FB00B2">
        <w:rPr>
          <w:lang w:eastAsia="en-AU"/>
        </w:rPr>
        <w:t>sa</w:t>
      </w:r>
      <w:r>
        <w:rPr>
          <w:lang w:eastAsia="en-AU"/>
        </w:rPr>
        <w:t xml:space="preserve"> </w:t>
      </w:r>
      <w:r w:rsidR="00E463C8">
        <w:rPr>
          <w:lang w:eastAsia="en-AU"/>
        </w:rPr>
        <w:t xml:space="preserve">NDIS </w:t>
      </w:r>
      <w:r>
        <w:rPr>
          <w:lang w:eastAsia="en-AU"/>
        </w:rPr>
        <w:t>ay nagpapaliwanag kung ano ang</w:t>
      </w:r>
      <w:r w:rsidR="00E463C8" w:rsidRPr="00D86613">
        <w:rPr>
          <w:lang w:eastAsia="en-AU"/>
        </w:rPr>
        <w:t xml:space="preserve"> NDIS Worker Screening Check, </w:t>
      </w:r>
      <w:r w:rsidR="00671464">
        <w:rPr>
          <w:lang w:eastAsia="en-AU"/>
        </w:rPr>
        <w:t>kong paano ito gumagana, at kung paano mag-apply para sa isa</w:t>
      </w:r>
      <w:r w:rsidR="00E463C8" w:rsidRPr="00D86613">
        <w:rPr>
          <w:lang w:eastAsia="en-AU"/>
        </w:rPr>
        <w:t xml:space="preserve">. </w:t>
      </w:r>
      <w:r w:rsidR="00671464">
        <w:rPr>
          <w:lang w:eastAsia="en-AU"/>
        </w:rPr>
        <w:t xml:space="preserve">Kasama rin dito ang mga detalye </w:t>
      </w:r>
      <w:proofErr w:type="gramStart"/>
      <w:r w:rsidR="00671464">
        <w:rPr>
          <w:lang w:eastAsia="en-AU"/>
        </w:rPr>
        <w:t>sa</w:t>
      </w:r>
      <w:proofErr w:type="gramEnd"/>
      <w:r w:rsidR="00671464">
        <w:rPr>
          <w:lang w:eastAsia="en-AU"/>
        </w:rPr>
        <w:t xml:space="preserve"> pakikipag-ugnay para sa mga </w:t>
      </w:r>
      <w:r w:rsidR="00E463C8" w:rsidRPr="00D86613">
        <w:rPr>
          <w:lang w:eastAsia="en-AU"/>
        </w:rPr>
        <w:t>Worker Screening Unit.</w:t>
      </w:r>
    </w:p>
    <w:p w14:paraId="61C9F172" w14:textId="071B2113" w:rsidR="00E463C8" w:rsidRPr="001A4634" w:rsidRDefault="00671464" w:rsidP="006E715A">
      <w:pPr>
        <w:pStyle w:val="Heading2"/>
        <w:rPr>
          <w:lang w:eastAsia="en-AU"/>
        </w:rPr>
      </w:pPr>
      <w:r>
        <w:rPr>
          <w:lang w:eastAsia="en-AU"/>
        </w:rPr>
        <w:t>Ano ang isang</w:t>
      </w:r>
      <w:r w:rsidR="00E463C8">
        <w:rPr>
          <w:lang w:eastAsia="en-AU"/>
        </w:rPr>
        <w:t xml:space="preserve"> NDIS Worker Screening Check?</w:t>
      </w:r>
    </w:p>
    <w:p w14:paraId="1B408D57" w14:textId="2417ED7B" w:rsidR="00E463C8" w:rsidRPr="00AB1572" w:rsidRDefault="00671464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Mula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sa 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1 February 2021,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NDIS Worker Screening Check </w:t>
      </w:r>
      <w:r w:rsidR="008E7775">
        <w:rPr>
          <w:rFonts w:asciiTheme="minorHAnsi" w:eastAsia="Times New Roman" w:hAnsiTheme="minorHAnsi" w:cstheme="minorHAnsi"/>
          <w:color w:val="222222"/>
          <w:lang w:eastAsia="en-AU"/>
        </w:rPr>
        <w:t>(Worker Screening Check</w:t>
      </w:r>
      <w:r w:rsidR="00D700DF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)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ay pumapalit  sa mga iba’t-ibang kaayusan na pinapatakbo sa bawat estado o teritoryo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na nagtatakda ng isang pinakamababang pambansang pamantayan </w:t>
      </w:r>
      <w:r w:rsidR="008F0631">
        <w:rPr>
          <w:rFonts w:asciiTheme="minorHAnsi" w:eastAsia="Times New Roman" w:hAnsiTheme="minorHAnsi" w:cstheme="minorHAnsi"/>
          <w:color w:val="222222"/>
          <w:lang w:eastAsia="en-AU"/>
        </w:rPr>
        <w:t xml:space="preserve">na kinakailangang matustusan ng lahat ng mga manggagawa na nakikibahagi sa mga tungkulin na </w:t>
      </w:r>
      <w:r w:rsidR="00B4465D">
        <w:rPr>
          <w:rFonts w:asciiTheme="minorHAnsi" w:eastAsia="Times New Roman" w:hAnsiTheme="minorHAnsi" w:cstheme="minorHAnsi"/>
          <w:color w:val="222222"/>
          <w:lang w:eastAsia="en-AU"/>
        </w:rPr>
        <w:t>tinasa</w:t>
      </w:r>
      <w:r w:rsidR="008F0631">
        <w:rPr>
          <w:rFonts w:asciiTheme="minorHAnsi" w:eastAsia="Times New Roman" w:hAnsiTheme="minorHAnsi" w:cstheme="minorHAnsi"/>
          <w:color w:val="222222"/>
          <w:lang w:eastAsia="en-AU"/>
        </w:rPr>
        <w:t xml:space="preserve"> sa </w:t>
      </w:r>
      <w:r w:rsidR="00556C26">
        <w:rPr>
          <w:rFonts w:asciiTheme="minorHAnsi" w:eastAsia="Times New Roman" w:hAnsiTheme="minorHAnsi" w:cstheme="minorHAnsi"/>
          <w:color w:val="222222"/>
          <w:lang w:eastAsia="en-AU"/>
        </w:rPr>
        <w:t>panganib</w:t>
      </w:r>
      <w:r w:rsidR="00325577">
        <w:rPr>
          <w:rFonts w:asciiTheme="minorHAnsi" w:eastAsia="Times New Roman" w:hAnsiTheme="minorHAnsi" w:cstheme="minorHAnsi"/>
          <w:color w:val="222222"/>
          <w:lang w:eastAsia="en-AU"/>
        </w:rPr>
        <w:t xml:space="preserve"> (risk assessed roles)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8F0631">
        <w:rPr>
          <w:rFonts w:asciiTheme="minorHAnsi" w:eastAsia="Times New Roman" w:hAnsiTheme="minorHAnsi" w:cstheme="minorHAnsi"/>
          <w:color w:val="222222"/>
          <w:lang w:eastAsia="en-AU"/>
        </w:rPr>
        <w:t xml:space="preserve">Ang ilang mga estado at teritoryo ay maaari pa ring magkaroon ng karagdagang pangangailangan </w:t>
      </w:r>
      <w:proofErr w:type="gramStart"/>
      <w:r w:rsidR="008F0631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 w:rsidR="008F0631">
        <w:rPr>
          <w:rFonts w:asciiTheme="minorHAnsi" w:eastAsia="Times New Roman" w:hAnsiTheme="minorHAnsi" w:cstheme="minorHAnsi"/>
          <w:color w:val="222222"/>
          <w:lang w:eastAsia="en-AU"/>
        </w:rPr>
        <w:t xml:space="preserve"> ilang mga kalagayan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8F0631">
        <w:rPr>
          <w:rFonts w:asciiTheme="minorHAnsi" w:eastAsia="Times New Roman" w:hAnsiTheme="minorHAnsi" w:cstheme="minorHAnsi"/>
          <w:color w:val="222222"/>
          <w:lang w:eastAsia="en-AU"/>
        </w:rPr>
        <w:t>hal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proofErr w:type="gramStart"/>
      <w:r w:rsidR="00863495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proofErr w:type="gramEnd"/>
      <w:r w:rsidR="00863495">
        <w:rPr>
          <w:rFonts w:asciiTheme="minorHAnsi" w:eastAsia="Times New Roman" w:hAnsiTheme="minorHAnsi" w:cstheme="minorHAnsi"/>
          <w:color w:val="222222"/>
          <w:lang w:eastAsia="en-AU"/>
        </w:rPr>
        <w:t xml:space="preserve"> mga taong nagtatrabaho sa mga bata ay maaari pa ring magkaroon ng karagdagang </w:t>
      </w:r>
      <w:r w:rsidR="00FC4E25">
        <w:rPr>
          <w:rFonts w:asciiTheme="minorHAnsi" w:eastAsia="Times New Roman" w:hAnsiTheme="minorHAnsi" w:cstheme="minorHAnsi"/>
          <w:color w:val="222222"/>
          <w:lang w:eastAsia="en-AU"/>
        </w:rPr>
        <w:t>pagtatasa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076767FC" w14:textId="7C0529A6" w:rsidR="00E463C8" w:rsidRPr="00AB1572" w:rsidRDefault="00863495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D700DF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Check </w:t>
      </w:r>
      <w:r w:rsidR="00587D54">
        <w:rPr>
          <w:rFonts w:asciiTheme="minorHAnsi" w:eastAsia="Times New Roman" w:hAnsiTheme="minorHAnsi" w:cstheme="minorHAnsi"/>
          <w:color w:val="222222"/>
          <w:lang w:eastAsia="en-AU"/>
        </w:rPr>
        <w:t xml:space="preserve">ay isang </w:t>
      </w:r>
      <w:r w:rsidR="00FC4E25">
        <w:rPr>
          <w:rFonts w:asciiTheme="minorHAnsi" w:eastAsia="Times New Roman" w:hAnsiTheme="minorHAnsi" w:cstheme="minorHAnsi"/>
          <w:color w:val="222222"/>
          <w:lang w:eastAsia="en-AU"/>
        </w:rPr>
        <w:t>pagtatasa</w:t>
      </w:r>
      <w:r w:rsidR="00587D5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proofErr w:type="gramStart"/>
      <w:r w:rsidR="00587D54">
        <w:rPr>
          <w:rFonts w:asciiTheme="minorHAnsi" w:eastAsia="Times New Roman" w:hAnsiTheme="minorHAnsi" w:cstheme="minorHAnsi"/>
          <w:color w:val="222222"/>
          <w:lang w:eastAsia="en-AU"/>
        </w:rPr>
        <w:t>kung</w:t>
      </w:r>
      <w:proofErr w:type="gramEnd"/>
      <w:r w:rsidR="00587D54">
        <w:rPr>
          <w:rFonts w:asciiTheme="minorHAnsi" w:eastAsia="Times New Roman" w:hAnsiTheme="minorHAnsi" w:cstheme="minorHAnsi"/>
          <w:color w:val="222222"/>
          <w:lang w:eastAsia="en-AU"/>
        </w:rPr>
        <w:t xml:space="preserve"> ang isang taong nagtatrabaho, o naghahangad </w:t>
      </w:r>
      <w:r w:rsidR="000F01FC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r w:rsidR="00587D54">
        <w:rPr>
          <w:rFonts w:asciiTheme="minorHAnsi" w:eastAsia="Times New Roman" w:hAnsiTheme="minorHAnsi" w:cstheme="minorHAnsi"/>
          <w:color w:val="222222"/>
          <w:lang w:eastAsia="en-AU"/>
        </w:rPr>
        <w:t xml:space="preserve"> magtrabaho, sa mga taong may kapansanan ay </w:t>
      </w:r>
      <w:r w:rsidR="00ED3CE7">
        <w:rPr>
          <w:rFonts w:asciiTheme="minorHAnsi" w:eastAsia="Times New Roman" w:hAnsiTheme="minorHAnsi" w:cstheme="minorHAnsi"/>
          <w:color w:val="222222"/>
          <w:lang w:eastAsia="en-AU"/>
        </w:rPr>
        <w:t xml:space="preserve">maaaring </w:t>
      </w:r>
      <w:r w:rsidR="007D1093">
        <w:rPr>
          <w:rFonts w:asciiTheme="minorHAnsi" w:eastAsia="Times New Roman" w:hAnsiTheme="minorHAnsi" w:cstheme="minorHAnsi"/>
          <w:color w:val="222222"/>
          <w:lang w:eastAsia="en-AU"/>
        </w:rPr>
        <w:t xml:space="preserve">nagdudulot ng </w:t>
      </w:r>
      <w:r w:rsidR="00ED3CE7">
        <w:rPr>
          <w:rFonts w:asciiTheme="minorHAnsi" w:eastAsia="Times New Roman" w:hAnsiTheme="minorHAnsi" w:cstheme="minorHAnsi"/>
          <w:color w:val="222222"/>
          <w:lang w:eastAsia="en-AU"/>
        </w:rPr>
        <w:t xml:space="preserve">panganib sa </w:t>
      </w:r>
      <w:r w:rsidR="00094FF7">
        <w:rPr>
          <w:rFonts w:asciiTheme="minorHAnsi" w:eastAsia="Times New Roman" w:hAnsiTheme="minorHAnsi" w:cstheme="minorHAnsi"/>
          <w:color w:val="222222"/>
          <w:lang w:eastAsia="en-AU"/>
        </w:rPr>
        <w:t>mga ito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EC7BD2">
        <w:rPr>
          <w:rFonts w:asciiTheme="minorHAnsi" w:eastAsia="Times New Roman" w:hAnsiTheme="minorHAnsi" w:cstheme="minorHAnsi"/>
          <w:color w:val="222222"/>
          <w:lang w:eastAsia="en-AU"/>
        </w:rPr>
        <w:t xml:space="preserve">Matutukoy nito </w:t>
      </w:r>
      <w:proofErr w:type="gramStart"/>
      <w:r w:rsidR="00EC7BD2">
        <w:rPr>
          <w:rFonts w:asciiTheme="minorHAnsi" w:eastAsia="Times New Roman" w:hAnsiTheme="minorHAnsi" w:cstheme="minorHAnsi"/>
          <w:color w:val="222222"/>
          <w:lang w:eastAsia="en-AU"/>
        </w:rPr>
        <w:t>kung</w:t>
      </w:r>
      <w:proofErr w:type="gramEnd"/>
      <w:r w:rsidR="00EC7BD2">
        <w:rPr>
          <w:rFonts w:asciiTheme="minorHAnsi" w:eastAsia="Times New Roman" w:hAnsiTheme="minorHAnsi" w:cstheme="minorHAnsi"/>
          <w:color w:val="222222"/>
          <w:lang w:eastAsia="en-AU"/>
        </w:rPr>
        <w:t xml:space="preserve"> ang isang tao ay </w:t>
      </w:r>
      <w:r w:rsidR="008071DD">
        <w:rPr>
          <w:rFonts w:asciiTheme="minorHAnsi" w:eastAsia="Times New Roman" w:hAnsiTheme="minorHAnsi" w:cstheme="minorHAnsi"/>
          <w:color w:val="222222"/>
          <w:lang w:eastAsia="en-AU"/>
        </w:rPr>
        <w:t>pinapayagan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B31BA">
        <w:rPr>
          <w:rFonts w:asciiTheme="minorHAnsi" w:eastAsia="Times New Roman" w:hAnsiTheme="minorHAnsi" w:cstheme="minorHAnsi"/>
          <w:color w:val="222222"/>
          <w:lang w:eastAsia="en-AU"/>
        </w:rPr>
        <w:t>o hindi pinahihintulutan na makapagtrabaho sa ilang mga tungkulin sa mga taong may kapansanan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0E59FC54" w14:textId="23586D0C" w:rsidR="00A20C86" w:rsidRDefault="001B31BA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8E7775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Worker Screen</w:t>
      </w:r>
      <w:r w:rsidR="008E7775">
        <w:rPr>
          <w:rFonts w:asciiTheme="minorHAnsi" w:eastAsia="Times New Roman" w:hAnsiTheme="minorHAnsi" w:cstheme="minorHAnsi"/>
          <w:color w:val="222222"/>
          <w:lang w:eastAsia="en-AU"/>
        </w:rPr>
        <w:t xml:space="preserve">ing 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ay isasagawa ng</w:t>
      </w:r>
      <w:r w:rsidR="001D7C5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E7775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Unit (WSU)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estado o teritoryo kung saan </w:t>
      </w:r>
      <w:r w:rsidR="00094FF7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ag-a</w:t>
      </w:r>
      <w:r w:rsidR="00094FF7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pl</w:t>
      </w:r>
      <w:r w:rsidR="00094FF7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y ang isang tao</w:t>
      </w:r>
      <w:r w:rsidR="008E7775">
        <w:rPr>
          <w:rFonts w:asciiTheme="minorHAnsi" w:eastAsia="Times New Roman" w:hAnsiTheme="minorHAnsi" w:cstheme="minorHAnsi"/>
          <w:color w:val="222222"/>
          <w:lang w:eastAsia="en-AU"/>
        </w:rPr>
        <w:t xml:space="preserve">.  </w:t>
      </w:r>
      <w:r w:rsidR="0032069F"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WSU </w:t>
      </w:r>
      <w:r w:rsidR="0032069F">
        <w:rPr>
          <w:rFonts w:asciiTheme="minorHAnsi" w:eastAsia="Times New Roman" w:hAnsiTheme="minorHAnsi" w:cstheme="minorHAnsi"/>
          <w:color w:val="222222"/>
          <w:lang w:eastAsia="en-AU"/>
        </w:rPr>
        <w:t xml:space="preserve">ay </w:t>
      </w:r>
      <w:r w:rsidR="00094FF7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32069F">
        <w:rPr>
          <w:rFonts w:asciiTheme="minorHAnsi" w:eastAsia="Times New Roman" w:hAnsiTheme="minorHAnsi" w:cstheme="minorHAnsi"/>
          <w:color w:val="222222"/>
          <w:lang w:eastAsia="en-AU"/>
        </w:rPr>
        <w:t xml:space="preserve">agpapasya rin </w:t>
      </w:r>
      <w:proofErr w:type="gramStart"/>
      <w:r w:rsidR="0032069F">
        <w:rPr>
          <w:rFonts w:asciiTheme="minorHAnsi" w:eastAsia="Times New Roman" w:hAnsiTheme="minorHAnsi" w:cstheme="minorHAnsi"/>
          <w:color w:val="222222"/>
          <w:lang w:eastAsia="en-AU"/>
        </w:rPr>
        <w:t>kung</w:t>
      </w:r>
      <w:proofErr w:type="gramEnd"/>
      <w:r w:rsidR="0032069F">
        <w:rPr>
          <w:rFonts w:asciiTheme="minorHAnsi" w:eastAsia="Times New Roman" w:hAnsiTheme="minorHAnsi" w:cstheme="minorHAnsi"/>
          <w:color w:val="222222"/>
          <w:lang w:eastAsia="en-AU"/>
        </w:rPr>
        <w:t xml:space="preserve"> ang isang tao ay pinapayagan o hindi pinahihintulutan</w:t>
      </w:r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5DBAFF76" w14:textId="43263B4C" w:rsidR="0049499C" w:rsidRPr="00AB1572" w:rsidRDefault="0032069F" w:rsidP="000500BC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Ang mga nakarehistrong tagapagbigay </w:t>
      </w:r>
      <w:r w:rsidR="00E51EC1">
        <w:rPr>
          <w:rFonts w:asciiTheme="minorHAnsi" w:eastAsia="Times New Roman" w:hAnsiTheme="minorHAnsi" w:cstheme="minorHAnsi"/>
          <w:color w:val="222222"/>
          <w:lang w:eastAsia="en-AU"/>
        </w:rPr>
        <w:t>ay kinakailangang maki</w:t>
      </w:r>
      <w:r w:rsidR="00094FF7">
        <w:rPr>
          <w:rFonts w:asciiTheme="minorHAnsi" w:eastAsia="Times New Roman" w:hAnsiTheme="minorHAnsi" w:cstheme="minorHAnsi"/>
          <w:color w:val="222222"/>
          <w:lang w:eastAsia="en-AU"/>
        </w:rPr>
        <w:t>pag-ugnayan</w:t>
      </w:r>
      <w:r w:rsidR="00E51EC1">
        <w:rPr>
          <w:rFonts w:asciiTheme="minorHAnsi" w:eastAsia="Times New Roman" w:hAnsiTheme="minorHAnsi" w:cstheme="minorHAnsi"/>
          <w:color w:val="222222"/>
          <w:lang w:eastAsia="en-AU"/>
        </w:rPr>
        <w:t xml:space="preserve"> lamang </w:t>
      </w:r>
      <w:proofErr w:type="gramStart"/>
      <w:r w:rsidR="00E51EC1"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 w:rsidR="00E51EC1">
        <w:rPr>
          <w:rFonts w:asciiTheme="minorHAnsi" w:eastAsia="Times New Roman" w:hAnsiTheme="minorHAnsi" w:cstheme="minorHAnsi"/>
          <w:color w:val="222222"/>
          <w:lang w:eastAsia="en-AU"/>
        </w:rPr>
        <w:t xml:space="preserve"> mga manggagawang pinapayagan sa anumang tungkulin na isang </w:t>
      </w:r>
      <w:r w:rsidR="005B5506">
        <w:rPr>
          <w:rFonts w:asciiTheme="minorHAnsi" w:eastAsia="Times New Roman" w:hAnsiTheme="minorHAnsi" w:cstheme="minorHAnsi"/>
          <w:color w:val="222222"/>
          <w:lang w:eastAsia="en-AU"/>
        </w:rPr>
        <w:t>‘</w:t>
      </w:r>
      <w:hyperlink r:id="rId11" w:anchor="ide" w:history="1">
        <w:r w:rsidR="00B4465D">
          <w:rPr>
            <w:rStyle w:val="Hyperlink"/>
            <w:rFonts w:asciiTheme="minorHAnsi" w:eastAsia="Times New Roman" w:hAnsiTheme="minorHAnsi" w:cstheme="minorHAnsi"/>
            <w:lang w:eastAsia="en-AU"/>
          </w:rPr>
          <w:t>tungkulin na tinasa sa panganib’</w:t>
        </w:r>
      </w:hyperlink>
      <w:r w:rsidR="00E463C8" w:rsidRPr="00AB157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600E2FF2" w14:textId="28544B7F" w:rsidR="00E463C8" w:rsidRDefault="00556C26" w:rsidP="006E715A">
      <w:pPr>
        <w:pStyle w:val="Heading2"/>
        <w:rPr>
          <w:lang w:eastAsia="en-AU"/>
        </w:rPr>
      </w:pPr>
      <w:r>
        <w:rPr>
          <w:lang w:eastAsia="en-AU"/>
        </w:rPr>
        <w:t>Kailan magsisimula ang</w:t>
      </w:r>
      <w:r w:rsidR="00E463C8" w:rsidRPr="003702D8">
        <w:rPr>
          <w:lang w:eastAsia="en-AU"/>
        </w:rPr>
        <w:t xml:space="preserve"> </w:t>
      </w:r>
      <w:r w:rsidR="00AB1572">
        <w:rPr>
          <w:lang w:eastAsia="en-AU"/>
        </w:rPr>
        <w:t xml:space="preserve">Worker Screening </w:t>
      </w:r>
      <w:r w:rsidR="00E463C8" w:rsidRPr="003702D8">
        <w:rPr>
          <w:lang w:eastAsia="en-AU"/>
        </w:rPr>
        <w:t>Check?</w:t>
      </w:r>
    </w:p>
    <w:p w14:paraId="0CC421A7" w14:textId="3162660E" w:rsidR="00AB1572" w:rsidRDefault="00556C26" w:rsidP="000500BC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AB1572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magsisimula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E3A88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="00AB1572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="001E3A88">
        <w:rPr>
          <w:rFonts w:asciiTheme="minorHAnsi" w:eastAsia="Times New Roman" w:hAnsiTheme="minorHAnsi" w:cstheme="minorHAnsi"/>
          <w:color w:val="222222"/>
          <w:lang w:eastAsia="en-AU"/>
        </w:rPr>
        <w:t xml:space="preserve">ng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Pebrero</w:t>
      </w:r>
      <w:r w:rsidR="00AB1572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A87CFA"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="00AB1572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maliban sa</w:t>
      </w:r>
      <w:r w:rsid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 Northern Territory</w:t>
      </w:r>
      <w:r w:rsidR="00AB1572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AB1572"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Northern Territory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ay sisimulan ang </w:t>
      </w:r>
      <w:r w:rsid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Check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lalampas sa</w:t>
      </w:r>
      <w:r w:rsidR="00A20C8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E3A88">
        <w:rPr>
          <w:rFonts w:asciiTheme="minorHAnsi" w:eastAsia="Times New Roman" w:hAnsiTheme="minorHAnsi" w:cstheme="minorHAnsi"/>
          <w:color w:val="222222"/>
          <w:lang w:eastAsia="en-AU"/>
        </w:rPr>
        <w:t>ika-</w:t>
      </w:r>
      <w:r w:rsidR="00AB1572" w:rsidRPr="008A40B5">
        <w:rPr>
          <w:rFonts w:asciiTheme="minorHAnsi" w:hAnsiTheme="minorHAnsi" w:cstheme="minorHAnsi"/>
        </w:rPr>
        <w:t xml:space="preserve">1 </w:t>
      </w:r>
      <w:r w:rsidR="001E3A88">
        <w:rPr>
          <w:rFonts w:asciiTheme="minorHAnsi" w:hAnsiTheme="minorHAnsi" w:cstheme="minorHAnsi"/>
        </w:rPr>
        <w:t xml:space="preserve">ng </w:t>
      </w:r>
      <w:r>
        <w:rPr>
          <w:rFonts w:asciiTheme="minorHAnsi" w:hAnsiTheme="minorHAnsi" w:cstheme="minorHAnsi"/>
        </w:rPr>
        <w:t>Hulyo</w:t>
      </w:r>
      <w:r w:rsidR="00AB1572" w:rsidRPr="008A40B5">
        <w:rPr>
          <w:rFonts w:asciiTheme="minorHAnsi" w:hAnsiTheme="minorHAnsi" w:cstheme="minorHAnsi"/>
        </w:rPr>
        <w:t xml:space="preserve"> </w:t>
      </w:r>
      <w:r w:rsidR="00AB1572" w:rsidRPr="00BA6E6C">
        <w:rPr>
          <w:rFonts w:asciiTheme="minorHAnsi" w:hAnsiTheme="minorHAnsi" w:cstheme="minorHAnsi"/>
        </w:rPr>
        <w:t>2021</w:t>
      </w:r>
      <w:r w:rsidR="00AB1572" w:rsidRPr="008A40B5">
        <w:rPr>
          <w:rFonts w:asciiTheme="minorHAnsi" w:hAnsiTheme="minorHAnsi" w:cstheme="minorHAnsi"/>
        </w:rPr>
        <w:t xml:space="preserve">. </w:t>
      </w:r>
    </w:p>
    <w:p w14:paraId="5B4BB8B7" w14:textId="14818DB7" w:rsidR="00AB1572" w:rsidRDefault="00556C26" w:rsidP="000500BC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Bago </w:t>
      </w:r>
      <w:r w:rsidR="00B55236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agsimula ang</w:t>
      </w:r>
      <w:r w:rsidR="001D714F">
        <w:rPr>
          <w:rFonts w:asciiTheme="minorHAnsi" w:hAnsiTheme="minorHAnsi" w:cstheme="minorHAnsi"/>
        </w:rPr>
        <w:t xml:space="preserve"> Worker Screening Check, </w:t>
      </w:r>
      <w:r>
        <w:rPr>
          <w:rFonts w:asciiTheme="minorHAnsi" w:hAnsiTheme="minorHAnsi" w:cstheme="minorHAnsi"/>
        </w:rPr>
        <w:t>ang mga nakarehistrong tagapagbigay ng</w:t>
      </w:r>
      <w:r w:rsidR="00AB1572" w:rsidRPr="00F42A62">
        <w:rPr>
          <w:rFonts w:asciiTheme="minorHAnsi" w:hAnsiTheme="minorHAnsi" w:cstheme="minorHAnsi"/>
        </w:rPr>
        <w:t xml:space="preserve"> NDIS </w:t>
      </w:r>
      <w:r w:rsidR="00325577">
        <w:rPr>
          <w:rFonts w:asciiTheme="minorHAnsi" w:hAnsiTheme="minorHAnsi" w:cstheme="minorHAnsi"/>
        </w:rPr>
        <w:t xml:space="preserve">na nagbibigay ng suporta at mga serbisyo sa mga kalahok ng </w:t>
      </w:r>
      <w:r w:rsidR="001D714F">
        <w:rPr>
          <w:rFonts w:asciiTheme="minorHAnsi" w:hAnsiTheme="minorHAnsi" w:cstheme="minorHAnsi"/>
        </w:rPr>
        <w:t xml:space="preserve">NDIS </w:t>
      </w:r>
      <w:r w:rsidR="00325577">
        <w:rPr>
          <w:rFonts w:asciiTheme="minorHAnsi" w:hAnsiTheme="minorHAnsi" w:cstheme="minorHAnsi"/>
        </w:rPr>
        <w:t xml:space="preserve">ay kinakailangan na matiyak na ang kanilang mga manggagawa sa mga tungkulin na </w:t>
      </w:r>
      <w:r w:rsidR="00B4465D">
        <w:rPr>
          <w:rFonts w:asciiTheme="minorHAnsi" w:hAnsiTheme="minorHAnsi" w:cstheme="minorHAnsi"/>
        </w:rPr>
        <w:t>tinasa</w:t>
      </w:r>
      <w:r w:rsidR="00325577">
        <w:rPr>
          <w:rFonts w:asciiTheme="minorHAnsi" w:hAnsiTheme="minorHAnsi" w:cstheme="minorHAnsi"/>
        </w:rPr>
        <w:t xml:space="preserve"> sa panganib ay natutugunan ang mga kinakailangang </w:t>
      </w:r>
      <w:r w:rsidR="00FC4E25">
        <w:rPr>
          <w:rFonts w:asciiTheme="minorHAnsi" w:hAnsiTheme="minorHAnsi" w:cstheme="minorHAnsi"/>
        </w:rPr>
        <w:t>pagtatasa</w:t>
      </w:r>
      <w:r w:rsidR="00325577">
        <w:rPr>
          <w:rFonts w:asciiTheme="minorHAnsi" w:hAnsiTheme="minorHAnsi" w:cstheme="minorHAnsi"/>
        </w:rPr>
        <w:t xml:space="preserve"> (screening requirements) </w:t>
      </w:r>
      <w:r w:rsidR="00B23A98">
        <w:rPr>
          <w:rFonts w:asciiTheme="minorHAnsi" w:hAnsiTheme="minorHAnsi" w:cstheme="minorHAnsi"/>
        </w:rPr>
        <w:t>para sa estado o teritoryo kung saan nagtatrabaho ang manggagawa</w:t>
      </w:r>
      <w:r w:rsidR="00656846">
        <w:rPr>
          <w:rFonts w:asciiTheme="minorHAnsi" w:hAnsiTheme="minorHAnsi" w:cstheme="minorHAnsi"/>
        </w:rPr>
        <w:t>.</w:t>
      </w:r>
      <w:r w:rsidR="001D714F">
        <w:rPr>
          <w:rFonts w:asciiTheme="minorHAnsi" w:hAnsiTheme="minorHAnsi" w:cstheme="minorHAnsi"/>
        </w:rPr>
        <w:t xml:space="preserve"> </w:t>
      </w:r>
      <w:r w:rsidR="00656846">
        <w:rPr>
          <w:rFonts w:asciiTheme="minorHAnsi" w:hAnsiTheme="minorHAnsi" w:cstheme="minorHAnsi"/>
        </w:rPr>
        <w:t xml:space="preserve"> </w:t>
      </w:r>
      <w:r w:rsidR="00B23A98">
        <w:rPr>
          <w:rFonts w:asciiTheme="minorHAnsi" w:hAnsiTheme="minorHAnsi" w:cstheme="minorHAnsi"/>
        </w:rPr>
        <w:t>Ang isang tao ay mayroong isang</w:t>
      </w:r>
      <w:r w:rsidR="00AB1572" w:rsidRPr="00F42A62">
        <w:rPr>
          <w:rFonts w:asciiTheme="minorHAnsi" w:hAnsiTheme="minorHAnsi" w:cstheme="minorHAnsi"/>
        </w:rPr>
        <w:t xml:space="preserve"> </w:t>
      </w:r>
      <w:r w:rsidR="00B23A98" w:rsidRPr="00B23A98">
        <w:rPr>
          <w:rFonts w:asciiTheme="minorHAnsi" w:hAnsiTheme="minorHAnsi" w:cstheme="minorHAnsi"/>
          <w:b/>
        </w:rPr>
        <w:t xml:space="preserve">katanggap-tanggap </w:t>
      </w:r>
      <w:proofErr w:type="gramStart"/>
      <w:r w:rsidR="00B23A98" w:rsidRPr="00B23A98">
        <w:rPr>
          <w:rFonts w:asciiTheme="minorHAnsi" w:hAnsiTheme="minorHAnsi" w:cstheme="minorHAnsi"/>
          <w:b/>
        </w:rPr>
        <w:t>na</w:t>
      </w:r>
      <w:proofErr w:type="gramEnd"/>
      <w:r w:rsidR="00B23A98" w:rsidRPr="00B23A98">
        <w:rPr>
          <w:rFonts w:asciiTheme="minorHAnsi" w:hAnsiTheme="minorHAnsi" w:cstheme="minorHAnsi"/>
          <w:b/>
        </w:rPr>
        <w:t xml:space="preserve"> pagsusuri</w:t>
      </w:r>
      <w:r w:rsidR="00B23A98">
        <w:rPr>
          <w:rFonts w:asciiTheme="minorHAnsi" w:hAnsiTheme="minorHAnsi" w:cstheme="minorHAnsi"/>
        </w:rPr>
        <w:t xml:space="preserve"> (</w:t>
      </w:r>
      <w:r w:rsidR="00AB1572" w:rsidRPr="001D714F">
        <w:rPr>
          <w:rFonts w:asciiTheme="minorHAnsi" w:hAnsiTheme="minorHAnsi" w:cstheme="minorHAnsi"/>
          <w:b/>
        </w:rPr>
        <w:t>acceptable check</w:t>
      </w:r>
      <w:r w:rsidR="00B23A98">
        <w:rPr>
          <w:rFonts w:asciiTheme="minorHAnsi" w:hAnsiTheme="minorHAnsi" w:cstheme="minorHAnsi"/>
          <w:b/>
        </w:rPr>
        <w:t>)</w:t>
      </w:r>
      <w:r w:rsidR="00AB1572" w:rsidRPr="00F42A62">
        <w:rPr>
          <w:rFonts w:asciiTheme="minorHAnsi" w:hAnsiTheme="minorHAnsi" w:cstheme="minorHAnsi"/>
        </w:rPr>
        <w:t xml:space="preserve"> </w:t>
      </w:r>
      <w:r w:rsidR="00875533">
        <w:rPr>
          <w:rFonts w:asciiTheme="minorHAnsi" w:hAnsiTheme="minorHAnsi" w:cstheme="minorHAnsi"/>
        </w:rPr>
        <w:t xml:space="preserve">kapag natutugunan nila ang mga kinakailangan ng </w:t>
      </w:r>
      <w:hyperlink r:id="rId12" w:history="1">
        <w:r w:rsidR="00875533">
          <w:rPr>
            <w:rStyle w:val="Hyperlink"/>
            <w:rFonts w:asciiTheme="minorHAnsi" w:hAnsiTheme="minorHAnsi" w:cstheme="minorHAnsi"/>
            <w:shd w:val="clear" w:color="auto" w:fill="FFFFFF"/>
          </w:rPr>
          <w:t>transisyonal at mga espesyal na kaayusan</w:t>
        </w:r>
      </w:hyperlink>
      <w:r w:rsidR="00AB1572">
        <w:rPr>
          <w:rFonts w:asciiTheme="minorHAnsi" w:hAnsiTheme="minorHAnsi" w:cstheme="minorHAnsi"/>
        </w:rPr>
        <w:t xml:space="preserve"> </w:t>
      </w:r>
      <w:r w:rsidR="00875533">
        <w:rPr>
          <w:rFonts w:asciiTheme="minorHAnsi" w:hAnsiTheme="minorHAnsi" w:cstheme="minorHAnsi"/>
        </w:rPr>
        <w:t>na nalalapat sa estado o teritoryo kung saan nagbibigay sila ng mga suporta at serbisyo ng NDIS sa mga taong may kapansanan</w:t>
      </w:r>
      <w:r w:rsidR="00AB1572" w:rsidRPr="00F42A62">
        <w:rPr>
          <w:rFonts w:asciiTheme="minorHAnsi" w:hAnsiTheme="minorHAnsi" w:cstheme="minorHAnsi"/>
        </w:rPr>
        <w:t>.</w:t>
      </w:r>
      <w:r w:rsidR="00AB1572">
        <w:rPr>
          <w:rFonts w:asciiTheme="minorHAnsi" w:hAnsiTheme="minorHAnsi" w:cstheme="minorHAnsi"/>
        </w:rPr>
        <w:t xml:space="preserve"> </w:t>
      </w:r>
    </w:p>
    <w:p w14:paraId="12094045" w14:textId="64E975ED" w:rsidR="0049499C" w:rsidRDefault="00395364" w:rsidP="000500BC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Ang mga katanggap-tanggap </w:t>
      </w:r>
      <w:proofErr w:type="gramStart"/>
      <w:r>
        <w:rPr>
          <w:rFonts w:asciiTheme="minorHAnsi" w:hAnsiTheme="minorHAnsi" w:cstheme="minorHAnsi"/>
        </w:rPr>
        <w:t>na</w:t>
      </w:r>
      <w:proofErr w:type="gramEnd"/>
      <w:r>
        <w:rPr>
          <w:rFonts w:asciiTheme="minorHAnsi" w:hAnsiTheme="minorHAnsi" w:cstheme="minorHAnsi"/>
        </w:rPr>
        <w:t xml:space="preserve"> pagsusuri (a</w:t>
      </w:r>
      <w:r w:rsidR="00AB1572">
        <w:rPr>
          <w:rFonts w:asciiTheme="minorHAnsi" w:hAnsiTheme="minorHAnsi" w:cstheme="minorHAnsi"/>
        </w:rPr>
        <w:t>cceptable</w:t>
      </w:r>
      <w:r w:rsidR="00AB1572" w:rsidRPr="00F42A62">
        <w:rPr>
          <w:rFonts w:asciiTheme="minorHAnsi" w:hAnsiTheme="minorHAnsi" w:cstheme="minorHAnsi"/>
        </w:rPr>
        <w:t xml:space="preserve"> checks</w:t>
      </w:r>
      <w:r>
        <w:rPr>
          <w:rFonts w:asciiTheme="minorHAnsi" w:hAnsiTheme="minorHAnsi" w:cstheme="minorHAnsi"/>
        </w:rPr>
        <w:t>)</w:t>
      </w:r>
      <w:r w:rsidR="00AB1572" w:rsidRPr="00F42A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dating </w:t>
      </w:r>
      <w:r w:rsidR="00234CC0">
        <w:rPr>
          <w:rFonts w:asciiTheme="minorHAnsi" w:hAnsiTheme="minorHAnsi" w:cstheme="minorHAnsi"/>
        </w:rPr>
        <w:t>ginagawa</w:t>
      </w:r>
      <w:r w:rsidR="00564CD4">
        <w:rPr>
          <w:rFonts w:asciiTheme="minorHAnsi" w:hAnsiTheme="minorHAnsi" w:cstheme="minorHAnsi"/>
        </w:rPr>
        <w:t xml:space="preserve"> sa loob ng bawat estado o teritoryo ay magpapatuloy na kilalanin sa loob ng isang panahon pagkatapos magsimula ang </w:t>
      </w:r>
      <w:r w:rsidR="00AB1572">
        <w:rPr>
          <w:rFonts w:asciiTheme="minorHAnsi" w:hAnsiTheme="minorHAnsi" w:cstheme="minorHAnsi"/>
        </w:rPr>
        <w:t>Worker Screening Check</w:t>
      </w:r>
      <w:r w:rsidR="00AB1572" w:rsidRPr="00F42A62">
        <w:rPr>
          <w:rFonts w:asciiTheme="minorHAnsi" w:hAnsiTheme="minorHAnsi" w:cstheme="minorHAnsi"/>
        </w:rPr>
        <w:t xml:space="preserve">. </w:t>
      </w:r>
      <w:r w:rsidR="005D7BC5">
        <w:rPr>
          <w:rFonts w:asciiTheme="minorHAnsi" w:hAnsiTheme="minorHAnsi" w:cstheme="minorHAnsi"/>
        </w:rPr>
        <w:t>Karagdagang impormasyon tungkol sa mga panahon para sa pagkilala sa mga katanggap-tanggap na pagsusuri (acceptable</w:t>
      </w:r>
      <w:r w:rsidR="005D7BC5" w:rsidRPr="00F42A62">
        <w:rPr>
          <w:rFonts w:asciiTheme="minorHAnsi" w:hAnsiTheme="minorHAnsi" w:cstheme="minorHAnsi"/>
        </w:rPr>
        <w:t xml:space="preserve"> checks</w:t>
      </w:r>
      <w:r w:rsidR="005D7BC5">
        <w:rPr>
          <w:rFonts w:asciiTheme="minorHAnsi" w:hAnsiTheme="minorHAnsi" w:cstheme="minorHAnsi"/>
        </w:rPr>
        <w:t>)</w:t>
      </w:r>
      <w:r w:rsidR="005D7BC5" w:rsidRPr="00F42A62">
        <w:rPr>
          <w:rFonts w:asciiTheme="minorHAnsi" w:hAnsiTheme="minorHAnsi" w:cstheme="minorHAnsi"/>
        </w:rPr>
        <w:t xml:space="preserve"> </w:t>
      </w:r>
      <w:r w:rsidR="005D7BC5">
        <w:rPr>
          <w:rFonts w:asciiTheme="minorHAnsi" w:hAnsiTheme="minorHAnsi" w:cstheme="minorHAnsi"/>
        </w:rPr>
        <w:t xml:space="preserve">sa bawat estado at teritoryo pagkatapos ng pagsisimula ng </w:t>
      </w:r>
      <w:r w:rsidR="00BD376C">
        <w:rPr>
          <w:rFonts w:asciiTheme="minorHAnsi" w:hAnsiTheme="minorHAnsi" w:cstheme="minorHAnsi"/>
        </w:rPr>
        <w:t xml:space="preserve">Worker Screening Check </w:t>
      </w:r>
      <w:r w:rsidR="005D7BC5">
        <w:rPr>
          <w:rFonts w:asciiTheme="minorHAnsi" w:hAnsiTheme="minorHAnsi" w:cstheme="minorHAnsi"/>
        </w:rPr>
        <w:t xml:space="preserve">ay makikita sa website ng </w:t>
      </w:r>
      <w:r w:rsidR="00AB1572" w:rsidRPr="00F42A62">
        <w:rPr>
          <w:rFonts w:asciiTheme="minorHAnsi" w:hAnsiTheme="minorHAnsi" w:cstheme="minorHAnsi"/>
        </w:rPr>
        <w:t>NDIS</w:t>
      </w:r>
      <w:r w:rsidR="00E8073D">
        <w:rPr>
          <w:rFonts w:asciiTheme="minorHAnsi" w:hAnsiTheme="minorHAnsi" w:cstheme="minorHAnsi"/>
        </w:rPr>
        <w:t xml:space="preserve"> Quality and Safeguards</w:t>
      </w:r>
      <w:r w:rsidR="00AB1572" w:rsidRPr="00F42A62">
        <w:rPr>
          <w:rFonts w:asciiTheme="minorHAnsi" w:hAnsiTheme="minorHAnsi" w:cstheme="minorHAnsi"/>
        </w:rPr>
        <w:t xml:space="preserve"> Commission </w:t>
      </w:r>
      <w:r w:rsidR="00E8073D">
        <w:rPr>
          <w:rFonts w:asciiTheme="minorHAnsi" w:hAnsiTheme="minorHAnsi" w:cstheme="minorHAnsi"/>
        </w:rPr>
        <w:t>(NDIS Commission)</w:t>
      </w:r>
      <w:r w:rsidR="005D7BC5">
        <w:rPr>
          <w:rFonts w:asciiTheme="minorHAnsi" w:hAnsiTheme="minorHAnsi" w:cstheme="minorHAnsi"/>
        </w:rPr>
        <w:t>.</w:t>
      </w:r>
    </w:p>
    <w:p w14:paraId="24458DE1" w14:textId="1B60BB5F" w:rsidR="009B5813" w:rsidRDefault="009B5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9A4B18A" w14:textId="0F12332B" w:rsidR="00CA773A" w:rsidRPr="003702D8" w:rsidRDefault="00C56569" w:rsidP="006E715A">
      <w:pPr>
        <w:pStyle w:val="Heading2"/>
      </w:pPr>
      <w:r>
        <w:lastRenderedPageBreak/>
        <w:t xml:space="preserve">Gaano katagal </w:t>
      </w:r>
      <w:proofErr w:type="gramStart"/>
      <w:r w:rsidR="00926476">
        <w:t>na</w:t>
      </w:r>
      <w:proofErr w:type="gramEnd"/>
      <w:r w:rsidR="00926476">
        <w:t xml:space="preserve"> may</w:t>
      </w:r>
      <w:r>
        <w:t xml:space="preserve"> bisa ang </w:t>
      </w:r>
      <w:r w:rsidR="00CA773A">
        <w:t>NDIS Worker Scre</w:t>
      </w:r>
      <w:r>
        <w:t>ening clearance</w:t>
      </w:r>
      <w:r w:rsidR="00CA773A" w:rsidRPr="003702D8">
        <w:t xml:space="preserve">? </w:t>
      </w:r>
    </w:p>
    <w:p w14:paraId="7E3BC143" w14:textId="5CE18EE6" w:rsidR="00CA773A" w:rsidRDefault="00C56569" w:rsidP="00CA773A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Ang mga manggagawa </w:t>
      </w:r>
      <w:proofErr w:type="gramStart"/>
      <w:r>
        <w:rPr>
          <w:rFonts w:asciiTheme="minorHAnsi" w:hAnsiTheme="minorHAnsi" w:cstheme="minorHAnsi"/>
        </w:rPr>
        <w:t>na</w:t>
      </w:r>
      <w:proofErr w:type="gramEnd"/>
      <w:r>
        <w:rPr>
          <w:rFonts w:asciiTheme="minorHAnsi" w:hAnsiTheme="minorHAnsi" w:cstheme="minorHAnsi"/>
        </w:rPr>
        <w:t xml:space="preserve"> may isang</w:t>
      </w:r>
      <w:r w:rsidR="00CA773A" w:rsidRPr="00FB1A72">
        <w:rPr>
          <w:rFonts w:asciiTheme="minorHAnsi" w:hAnsiTheme="minorHAnsi" w:cstheme="minorHAnsi"/>
        </w:rPr>
        <w:t xml:space="preserve"> </w:t>
      </w:r>
      <w:r w:rsidR="00CA773A">
        <w:rPr>
          <w:rFonts w:asciiTheme="minorHAnsi" w:hAnsiTheme="minorHAnsi" w:cstheme="minorHAnsi"/>
        </w:rPr>
        <w:t xml:space="preserve">NDIS </w:t>
      </w:r>
      <w:r w:rsidR="00CA773A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CA773A">
        <w:rPr>
          <w:rFonts w:asciiTheme="minorHAnsi" w:hAnsiTheme="minorHAnsi" w:cstheme="minorHAnsi"/>
        </w:rPr>
        <w:t>clearance</w:t>
      </w:r>
      <w:r w:rsidR="00CA773A"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ay napapailalim sa </w:t>
      </w:r>
      <w:r w:rsidR="00893FB5">
        <w:rPr>
          <w:rFonts w:asciiTheme="minorHAnsi" w:hAnsiTheme="minorHAnsi" w:cstheme="minorHAnsi"/>
        </w:rPr>
        <w:t>nagpapatuloy na pagmamanman kaagapay ang pulisya at iba pang mga nauugnay na impormasyon</w:t>
      </w:r>
      <w:r w:rsidR="00CA773A" w:rsidRPr="00FB1A72">
        <w:rPr>
          <w:rFonts w:asciiTheme="minorHAnsi" w:hAnsiTheme="minorHAnsi" w:cstheme="minorHAnsi"/>
        </w:rPr>
        <w:t xml:space="preserve">. </w:t>
      </w:r>
    </w:p>
    <w:p w14:paraId="55722824" w14:textId="3CC3B7C7" w:rsidR="00CA773A" w:rsidRDefault="00893FB5" w:rsidP="00CA773A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Ibig sabihin nito na ang katayuan ng kanilang </w:t>
      </w:r>
      <w:r w:rsidR="00CA773A">
        <w:rPr>
          <w:rFonts w:asciiTheme="minorHAnsi" w:hAnsiTheme="minorHAnsi" w:cstheme="minorHAnsi"/>
        </w:rPr>
        <w:t xml:space="preserve">NDIS </w:t>
      </w:r>
      <w:r w:rsidR="00CA773A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CA773A">
        <w:rPr>
          <w:rFonts w:asciiTheme="minorHAnsi" w:hAnsiTheme="minorHAnsi" w:cstheme="minorHAnsi"/>
        </w:rPr>
        <w:t xml:space="preserve">clearance </w:t>
      </w:r>
      <w:r>
        <w:rPr>
          <w:rFonts w:asciiTheme="minorHAnsi" w:hAnsiTheme="minorHAnsi" w:cstheme="minorHAnsi"/>
        </w:rPr>
        <w:t>ay maaari muling masuri kung ang isang</w:t>
      </w:r>
      <w:r w:rsidR="00CA773A">
        <w:rPr>
          <w:rFonts w:asciiTheme="minorHAnsi" w:hAnsiTheme="minorHAnsi" w:cstheme="minorHAnsi"/>
        </w:rPr>
        <w:t xml:space="preserve"> WSU o</w:t>
      </w:r>
      <w:r>
        <w:rPr>
          <w:rFonts w:asciiTheme="minorHAnsi" w:hAnsiTheme="minorHAnsi" w:cstheme="minorHAnsi"/>
        </w:rPr>
        <w:t xml:space="preserve"> ang</w:t>
      </w:r>
      <w:r w:rsidR="00CA773A">
        <w:rPr>
          <w:rFonts w:asciiTheme="minorHAnsi" w:hAnsiTheme="minorHAnsi" w:cstheme="minorHAnsi"/>
        </w:rPr>
        <w:t xml:space="preserve"> NDIS Commission </w:t>
      </w:r>
      <w:r>
        <w:rPr>
          <w:rFonts w:asciiTheme="minorHAnsi" w:hAnsiTheme="minorHAnsi" w:cstheme="minorHAnsi"/>
        </w:rPr>
        <w:t xml:space="preserve">ay makatanggap ng </w:t>
      </w:r>
      <w:r w:rsidR="00A04FE4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bago</w:t>
      </w:r>
      <w:r w:rsidR="00A04FE4">
        <w:rPr>
          <w:rFonts w:asciiTheme="minorHAnsi" w:hAnsiTheme="minorHAnsi" w:cstheme="minorHAnsi"/>
        </w:rPr>
        <w:t>ng</w:t>
      </w:r>
      <w:r>
        <w:rPr>
          <w:rFonts w:asciiTheme="minorHAnsi" w:hAnsiTheme="minorHAnsi" w:cstheme="minorHAnsi"/>
        </w:rPr>
        <w:t xml:space="preserve"> impormasyon na nagpapahiwatig na maaaring magdulot ng panganib sa mga taong may kapansanan</w:t>
      </w:r>
      <w:r w:rsidR="00CA773A">
        <w:rPr>
          <w:rFonts w:asciiTheme="minorHAnsi" w:hAnsiTheme="minorHAnsi" w:cstheme="minorHAnsi"/>
        </w:rPr>
        <w:t xml:space="preserve">. </w:t>
      </w:r>
      <w:r w:rsidR="00C736DC">
        <w:rPr>
          <w:rFonts w:asciiTheme="minorHAnsi" w:hAnsiTheme="minorHAnsi" w:cstheme="minorHAnsi"/>
        </w:rPr>
        <w:t xml:space="preserve">Kung mangyari ito, maaari silang </w:t>
      </w:r>
      <w:proofErr w:type="gramStart"/>
      <w:r w:rsidR="00C736DC">
        <w:rPr>
          <w:rFonts w:asciiTheme="minorHAnsi" w:hAnsiTheme="minorHAnsi" w:cstheme="minorHAnsi"/>
        </w:rPr>
        <w:t>hindi</w:t>
      </w:r>
      <w:proofErr w:type="gramEnd"/>
      <w:r w:rsidR="00C736DC">
        <w:rPr>
          <w:rFonts w:asciiTheme="minorHAnsi" w:hAnsiTheme="minorHAnsi" w:cstheme="minorHAnsi"/>
        </w:rPr>
        <w:t xml:space="preserve"> pahihintulutan na magkaroon ng isang</w:t>
      </w:r>
      <w:r w:rsidR="00CA773A">
        <w:rPr>
          <w:rFonts w:asciiTheme="minorHAnsi" w:hAnsiTheme="minorHAnsi" w:cstheme="minorHAnsi"/>
        </w:rPr>
        <w:t xml:space="preserve"> NDIS </w:t>
      </w:r>
      <w:r w:rsidR="00CA773A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CA773A">
        <w:rPr>
          <w:rFonts w:asciiTheme="minorHAnsi" w:hAnsiTheme="minorHAnsi" w:cstheme="minorHAnsi"/>
        </w:rPr>
        <w:t xml:space="preserve">clearance </w:t>
      </w:r>
      <w:r w:rsidR="00C736DC">
        <w:rPr>
          <w:rFonts w:asciiTheme="minorHAnsi" w:hAnsiTheme="minorHAnsi" w:cstheme="minorHAnsi"/>
        </w:rPr>
        <w:t xml:space="preserve">bago mag-expire ang kanilang umiiral na </w:t>
      </w:r>
      <w:r w:rsidR="00CA773A">
        <w:rPr>
          <w:rFonts w:asciiTheme="minorHAnsi" w:hAnsiTheme="minorHAnsi" w:cstheme="minorHAnsi"/>
        </w:rPr>
        <w:t xml:space="preserve">NDIS </w:t>
      </w:r>
      <w:r w:rsidR="00CA773A">
        <w:rPr>
          <w:rFonts w:asciiTheme="minorHAnsi" w:eastAsia="Times New Roman" w:hAnsiTheme="minorHAnsi" w:cstheme="minorHAnsi"/>
          <w:color w:val="222222"/>
          <w:lang w:eastAsia="en-AU"/>
        </w:rPr>
        <w:t>Worker Screening c</w:t>
      </w:r>
      <w:r w:rsidR="00CA773A">
        <w:rPr>
          <w:rFonts w:asciiTheme="minorHAnsi" w:hAnsiTheme="minorHAnsi" w:cstheme="minorHAnsi"/>
        </w:rPr>
        <w:t xml:space="preserve">learance. </w:t>
      </w:r>
      <w:r w:rsidR="00CA773A" w:rsidRPr="00FB1A72" w:rsidDel="001D56CD">
        <w:rPr>
          <w:rFonts w:asciiTheme="minorHAnsi" w:hAnsiTheme="minorHAnsi" w:cstheme="minorHAnsi"/>
        </w:rPr>
        <w:t xml:space="preserve"> </w:t>
      </w:r>
    </w:p>
    <w:p w14:paraId="177AD036" w14:textId="320ACF75" w:rsidR="00CA773A" w:rsidRPr="00007B9E" w:rsidRDefault="00C736DC" w:rsidP="00CA773A">
      <w:pPr>
        <w:pStyle w:val="NoSpacing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Ang mga </w:t>
      </w:r>
      <w:r w:rsidR="00CA773A">
        <w:rPr>
          <w:rFonts w:asciiTheme="minorHAnsi" w:hAnsiTheme="minorHAnsi" w:cstheme="minorHAnsi"/>
        </w:rPr>
        <w:t xml:space="preserve">NDIS Worker Screening clearance </w:t>
      </w:r>
      <w:r>
        <w:rPr>
          <w:rFonts w:asciiTheme="minorHAnsi" w:hAnsiTheme="minorHAnsi" w:cstheme="minorHAnsi"/>
        </w:rPr>
        <w:t>nag</w:t>
      </w:r>
      <w:r w:rsidR="00CA7966">
        <w:rPr>
          <w:rFonts w:asciiTheme="minorHAnsi" w:hAnsiTheme="minorHAnsi" w:cstheme="minorHAnsi"/>
        </w:rPr>
        <w:t xml:space="preserve">wawakas </w:t>
      </w:r>
      <w:r>
        <w:rPr>
          <w:rFonts w:asciiTheme="minorHAnsi" w:hAnsiTheme="minorHAnsi" w:cstheme="minorHAnsi"/>
        </w:rPr>
        <w:t>bawat limang</w:t>
      </w:r>
      <w:r w:rsidR="00CA773A">
        <w:rPr>
          <w:rFonts w:asciiTheme="minorHAnsi" w:hAnsiTheme="minorHAnsi" w:cstheme="minorHAnsi"/>
        </w:rPr>
        <w:t xml:space="preserve"> (5) </w:t>
      </w:r>
      <w:r>
        <w:rPr>
          <w:rFonts w:asciiTheme="minorHAnsi" w:hAnsiTheme="minorHAnsi" w:cstheme="minorHAnsi"/>
        </w:rPr>
        <w:t>taon</w:t>
      </w:r>
      <w:r w:rsidR="00CA773A">
        <w:rPr>
          <w:rFonts w:asciiTheme="minorHAnsi" w:hAnsiTheme="minorHAnsi" w:cstheme="minorHAnsi"/>
        </w:rPr>
        <w:t xml:space="preserve">. </w:t>
      </w:r>
    </w:p>
    <w:p w14:paraId="28CA6347" w14:textId="6A1D7CA0" w:rsidR="00E463C8" w:rsidRPr="00265164" w:rsidRDefault="00B4465D" w:rsidP="00235ABD">
      <w:pPr>
        <w:pStyle w:val="Heading2"/>
        <w:keepNext/>
      </w:pPr>
      <w:r>
        <w:t xml:space="preserve">Kailangan </w:t>
      </w:r>
      <w:proofErr w:type="gramStart"/>
      <w:r>
        <w:t>ko</w:t>
      </w:r>
      <w:proofErr w:type="gramEnd"/>
      <w:r>
        <w:t xml:space="preserve"> bang kumuha ng isang</w:t>
      </w:r>
      <w:r w:rsidR="0011739E">
        <w:t xml:space="preserve"> </w:t>
      </w:r>
      <w:r w:rsidR="00656846">
        <w:t xml:space="preserve">NDIS </w:t>
      </w:r>
      <w:r w:rsidR="00E463C8" w:rsidRPr="00265164">
        <w:t xml:space="preserve">Worker Screening </w:t>
      </w:r>
      <w:r w:rsidR="0011739E">
        <w:t>clearance</w:t>
      </w:r>
      <w:r w:rsidR="00E463C8" w:rsidRPr="00265164">
        <w:t>?</w:t>
      </w:r>
    </w:p>
    <w:p w14:paraId="27604354" w14:textId="4CC91D84" w:rsidR="000500BC" w:rsidRDefault="00B4465D" w:rsidP="00E463C8">
      <w:p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Maaari kang mag-apply para sa isang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E463C8">
        <w:rPr>
          <w:rFonts w:asciiTheme="minorHAnsi" w:hAnsiTheme="minorHAnsi" w:cstheme="minorHAnsi"/>
          <w:color w:val="222222"/>
        </w:rPr>
        <w:t xml:space="preserve">Check </w:t>
      </w:r>
      <w:r>
        <w:rPr>
          <w:rFonts w:asciiTheme="minorHAnsi" w:hAnsiTheme="minorHAnsi" w:cstheme="minorHAnsi"/>
          <w:color w:val="222222"/>
        </w:rPr>
        <w:t>at kumuha ng isang</w:t>
      </w:r>
      <w:r w:rsidR="00E463C8">
        <w:rPr>
          <w:rFonts w:asciiTheme="minorHAnsi" w:hAnsiTheme="minorHAnsi" w:cstheme="minorHAnsi"/>
          <w:color w:val="222222"/>
        </w:rPr>
        <w:t xml:space="preserve"> </w:t>
      </w:r>
      <w:r w:rsidR="002F772A">
        <w:rPr>
          <w:rFonts w:asciiTheme="minorHAnsi" w:hAnsiTheme="minorHAnsi" w:cstheme="minorHAnsi"/>
          <w:color w:val="222222"/>
        </w:rPr>
        <w:t xml:space="preserve">NDIS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E463C8">
        <w:rPr>
          <w:rFonts w:asciiTheme="minorHAnsi" w:hAnsiTheme="minorHAnsi" w:cstheme="minorHAnsi"/>
          <w:color w:val="222222"/>
        </w:rPr>
        <w:t xml:space="preserve">clearance </w:t>
      </w:r>
      <w:r>
        <w:rPr>
          <w:rFonts w:asciiTheme="minorHAnsi" w:hAnsiTheme="minorHAnsi" w:cstheme="minorHAnsi"/>
          <w:color w:val="222222"/>
        </w:rPr>
        <w:t>kapag ikaw ay nagtatrabaho sa isang rehistradong tagapagbigay ng</w:t>
      </w:r>
      <w:r w:rsidR="00FF03F4">
        <w:rPr>
          <w:rFonts w:asciiTheme="minorHAnsi" w:hAnsiTheme="minorHAnsi" w:cstheme="minorHAnsi"/>
          <w:color w:val="222222"/>
        </w:rPr>
        <w:t xml:space="preserve"> NDIS </w:t>
      </w:r>
      <w:r>
        <w:rPr>
          <w:rFonts w:asciiTheme="minorHAnsi" w:hAnsiTheme="minorHAnsi" w:cstheme="minorHAnsi"/>
          <w:color w:val="222222"/>
        </w:rPr>
        <w:t>sa isang tungkulin na tinasa sa panganib at</w:t>
      </w:r>
      <w:r w:rsidR="000500BC">
        <w:rPr>
          <w:rFonts w:asciiTheme="minorHAnsi" w:hAnsiTheme="minorHAnsi" w:cstheme="minorHAnsi"/>
          <w:color w:val="222222"/>
        </w:rPr>
        <w:t>:</w:t>
      </w:r>
    </w:p>
    <w:p w14:paraId="553F879E" w14:textId="48DE54A6" w:rsidR="000500BC" w:rsidRPr="000500BC" w:rsidRDefault="00B4465D" w:rsidP="00B4465D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ang iyong </w:t>
      </w:r>
      <w:r w:rsidRPr="00B4465D">
        <w:rPr>
          <w:rFonts w:asciiTheme="minorHAnsi" w:hAnsiTheme="minorHAnsi" w:cstheme="minorHAnsi"/>
          <w:color w:val="222222"/>
        </w:rPr>
        <w:t>katanggap-tanggap na pagsusuri</w:t>
      </w:r>
      <w:r>
        <w:rPr>
          <w:rFonts w:asciiTheme="minorHAnsi" w:hAnsiTheme="minorHAnsi" w:cstheme="minorHAnsi"/>
          <w:color w:val="222222"/>
        </w:rPr>
        <w:t xml:space="preserve"> </w:t>
      </w:r>
      <w:r w:rsidR="00444253">
        <w:rPr>
          <w:rFonts w:asciiTheme="minorHAnsi" w:hAnsiTheme="minorHAnsi" w:cstheme="minorHAnsi"/>
          <w:color w:val="222222"/>
        </w:rPr>
        <w:t xml:space="preserve">(acceptable check) </w:t>
      </w:r>
      <w:r>
        <w:rPr>
          <w:rFonts w:asciiTheme="minorHAnsi" w:hAnsiTheme="minorHAnsi" w:cstheme="minorHAnsi"/>
          <w:color w:val="222222"/>
        </w:rPr>
        <w:t xml:space="preserve">ay </w:t>
      </w:r>
      <w:r w:rsidR="004F4843">
        <w:rPr>
          <w:rFonts w:asciiTheme="minorHAnsi" w:hAnsiTheme="minorHAnsi" w:cstheme="minorHAnsi"/>
          <w:color w:val="222222"/>
        </w:rPr>
        <w:t>wala nang bisa</w:t>
      </w:r>
      <w:r w:rsidR="00656846" w:rsidRPr="000500BC">
        <w:rPr>
          <w:rFonts w:asciiTheme="minorHAnsi" w:hAnsiTheme="minorHAnsi" w:cstheme="minorHAnsi"/>
          <w:color w:val="222222"/>
        </w:rPr>
        <w:t xml:space="preserve"> (</w:t>
      </w:r>
      <w:r w:rsidR="004F4843">
        <w:rPr>
          <w:rFonts w:asciiTheme="minorHAnsi" w:hAnsiTheme="minorHAnsi" w:cstheme="minorHAnsi"/>
          <w:color w:val="222222"/>
        </w:rPr>
        <w:t>halimbawa</w:t>
      </w:r>
      <w:r w:rsidR="00656846" w:rsidRPr="000500BC">
        <w:rPr>
          <w:rFonts w:asciiTheme="minorHAnsi" w:hAnsiTheme="minorHAnsi" w:cstheme="minorHAnsi"/>
          <w:color w:val="222222"/>
        </w:rPr>
        <w:t xml:space="preserve">, </w:t>
      </w:r>
      <w:r w:rsidR="004F4843">
        <w:rPr>
          <w:rFonts w:asciiTheme="minorHAnsi" w:hAnsiTheme="minorHAnsi" w:cstheme="minorHAnsi"/>
          <w:color w:val="222222"/>
        </w:rPr>
        <w:t>ito ay nag</w:t>
      </w:r>
      <w:r w:rsidR="00CA7966">
        <w:rPr>
          <w:rFonts w:asciiTheme="minorHAnsi" w:hAnsiTheme="minorHAnsi" w:cstheme="minorHAnsi"/>
          <w:color w:val="222222"/>
        </w:rPr>
        <w:t xml:space="preserve">wakas </w:t>
      </w:r>
      <w:r w:rsidR="004F4843">
        <w:rPr>
          <w:rFonts w:asciiTheme="minorHAnsi" w:hAnsiTheme="minorHAnsi" w:cstheme="minorHAnsi"/>
          <w:color w:val="222222"/>
        </w:rPr>
        <w:t>na</w:t>
      </w:r>
      <w:r w:rsidR="00656846" w:rsidRPr="000500BC">
        <w:rPr>
          <w:rFonts w:asciiTheme="minorHAnsi" w:hAnsiTheme="minorHAnsi" w:cstheme="minorHAnsi"/>
          <w:color w:val="222222"/>
        </w:rPr>
        <w:t>)</w:t>
      </w:r>
      <w:r w:rsidR="00E463C8" w:rsidRPr="000500BC">
        <w:rPr>
          <w:rFonts w:asciiTheme="minorHAnsi" w:hAnsiTheme="minorHAnsi" w:cstheme="minorHAnsi"/>
          <w:color w:val="222222"/>
        </w:rPr>
        <w:t xml:space="preserve"> </w:t>
      </w:r>
      <w:r w:rsidR="004F4843">
        <w:rPr>
          <w:rFonts w:asciiTheme="minorHAnsi" w:hAnsiTheme="minorHAnsi" w:cstheme="minorHAnsi"/>
          <w:color w:val="222222"/>
        </w:rPr>
        <w:t>sa loob ng estado o teritoryo kung saan ka nagbibigay ng mga suporta at serbisyo ng</w:t>
      </w:r>
      <w:r w:rsidR="001D714F" w:rsidRPr="000500BC">
        <w:rPr>
          <w:rFonts w:asciiTheme="minorHAnsi" w:hAnsiTheme="minorHAnsi" w:cstheme="minorHAnsi"/>
          <w:color w:val="222222"/>
        </w:rPr>
        <w:t xml:space="preserve"> NDIS, </w:t>
      </w:r>
      <w:r w:rsidR="001D714F" w:rsidRPr="000500BC">
        <w:rPr>
          <w:rFonts w:asciiTheme="minorHAnsi" w:hAnsiTheme="minorHAnsi" w:cstheme="minorHAnsi"/>
          <w:b/>
          <w:color w:val="222222"/>
        </w:rPr>
        <w:t>o</w:t>
      </w:r>
    </w:p>
    <w:p w14:paraId="774F6EDC" w14:textId="6E078C04" w:rsidR="00E463C8" w:rsidRPr="000500BC" w:rsidRDefault="004F4843" w:rsidP="000500BC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gramStart"/>
      <w:r>
        <w:rPr>
          <w:rFonts w:asciiTheme="minorHAnsi" w:hAnsiTheme="minorHAnsi" w:cstheme="minorHAnsi"/>
          <w:color w:val="222222"/>
        </w:rPr>
        <w:t>hindi</w:t>
      </w:r>
      <w:proofErr w:type="gramEnd"/>
      <w:r>
        <w:rPr>
          <w:rFonts w:asciiTheme="minorHAnsi" w:hAnsiTheme="minorHAnsi" w:cstheme="minorHAnsi"/>
          <w:color w:val="222222"/>
        </w:rPr>
        <w:t xml:space="preserve"> ka nagtataglay ng isang </w:t>
      </w:r>
      <w:r w:rsidRPr="00B4465D">
        <w:rPr>
          <w:rFonts w:asciiTheme="minorHAnsi" w:hAnsiTheme="minorHAnsi" w:cstheme="minorHAnsi"/>
          <w:color w:val="222222"/>
        </w:rPr>
        <w:t>katanggap-tanggap na pagsusuri</w:t>
      </w:r>
      <w:r w:rsidR="001D714F" w:rsidRPr="000500BC">
        <w:rPr>
          <w:rFonts w:asciiTheme="minorHAnsi" w:hAnsiTheme="minorHAnsi" w:cstheme="minorHAnsi"/>
          <w:color w:val="222222"/>
        </w:rPr>
        <w:t xml:space="preserve"> o </w:t>
      </w:r>
      <w:r>
        <w:rPr>
          <w:rFonts w:asciiTheme="minorHAnsi" w:hAnsiTheme="minorHAnsi" w:cstheme="minorHAnsi"/>
          <w:color w:val="222222"/>
        </w:rPr>
        <w:t>isang</w:t>
      </w:r>
      <w:r w:rsidR="001D714F" w:rsidRPr="000500BC">
        <w:rPr>
          <w:rFonts w:asciiTheme="minorHAnsi" w:hAnsiTheme="minorHAnsi" w:cstheme="minorHAnsi"/>
          <w:color w:val="222222"/>
        </w:rPr>
        <w:t xml:space="preserve"> NDIS Worker Screening clearance. </w:t>
      </w:r>
    </w:p>
    <w:p w14:paraId="3D5CE67B" w14:textId="4AE96003" w:rsidR="00E463C8" w:rsidRPr="00705B8A" w:rsidRDefault="004F4843" w:rsidP="00E463C8">
      <w:pPr>
        <w:spacing w:before="120" w:after="0" w:line="240" w:lineRule="auto"/>
        <w:contextualSpacing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Ang isang </w:t>
      </w:r>
      <w:r w:rsidRPr="004F4843">
        <w:rPr>
          <w:rFonts w:asciiTheme="minorHAnsi" w:hAnsiTheme="minorHAnsi" w:cstheme="minorHAnsi"/>
          <w:color w:val="222222"/>
          <w:shd w:val="clear" w:color="auto" w:fill="FFFFFF"/>
        </w:rPr>
        <w:t xml:space="preserve">tungkulin </w:t>
      </w:r>
      <w:proofErr w:type="gramStart"/>
      <w:r w:rsidRPr="004F4843">
        <w:rPr>
          <w:rFonts w:asciiTheme="minorHAnsi" w:hAnsiTheme="minorHAnsi" w:cstheme="minorHAnsi"/>
          <w:color w:val="222222"/>
          <w:shd w:val="clear" w:color="auto" w:fill="FFFFFF"/>
        </w:rPr>
        <w:t>na</w:t>
      </w:r>
      <w:proofErr w:type="gramEnd"/>
      <w:r w:rsidRPr="004F4843">
        <w:rPr>
          <w:rFonts w:asciiTheme="minorHAnsi" w:hAnsiTheme="minorHAnsi" w:cstheme="minorHAnsi"/>
          <w:color w:val="222222"/>
          <w:shd w:val="clear" w:color="auto" w:fill="FFFFFF"/>
        </w:rPr>
        <w:t xml:space="preserve"> tinasa sa panganib </w:t>
      </w:r>
      <w:r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E463C8">
        <w:rPr>
          <w:rFonts w:asciiTheme="minorHAnsi" w:hAnsiTheme="minorHAnsi" w:cstheme="minorHAnsi"/>
          <w:color w:val="222222"/>
          <w:shd w:val="clear" w:color="auto" w:fill="FFFFFF"/>
        </w:rPr>
        <w:t>risk assessed role</w:t>
      </w:r>
      <w:r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463C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t>ay</w:t>
      </w:r>
      <w:r w:rsidR="00E463C8" w:rsidRPr="00705B8A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</w:p>
    <w:p w14:paraId="3002E090" w14:textId="4C868970" w:rsidR="00E463C8" w:rsidRPr="004255BF" w:rsidRDefault="004F4843" w:rsidP="00E463C8">
      <w:pPr>
        <w:pStyle w:val="ListParagraph"/>
        <w:numPr>
          <w:ilvl w:val="0"/>
          <w:numId w:val="24"/>
        </w:numPr>
        <w:spacing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nagsasangkot ng direktang pagbibigay ng mga</w:t>
      </w:r>
      <w:r w:rsidR="00E463C8" w:rsidRPr="004255BF">
        <w:rPr>
          <w:rFonts w:asciiTheme="minorHAnsi" w:eastAsia="Times New Roman" w:hAnsiTheme="minorHAnsi" w:cstheme="minorHAnsi"/>
          <w:b/>
          <w:color w:val="222222"/>
          <w:lang w:eastAsia="en-AU"/>
        </w:rPr>
        <w:t xml:space="preserve"> </w:t>
      </w:r>
      <w:hyperlink r:id="rId13" w:history="1">
        <w:r>
          <w:rPr>
            <w:rStyle w:val="Hyperlink"/>
            <w:rFonts w:asciiTheme="minorHAnsi" w:eastAsia="Times New Roman" w:hAnsiTheme="minorHAnsi" w:cstheme="minorHAnsi"/>
            <w:b/>
            <w:lang w:eastAsia="en-AU"/>
          </w:rPr>
          <w:t>tinukoy na serbisyo at suporta</w:t>
        </w:r>
      </w:hyperlink>
      <w:r w:rsidR="00E463C8" w:rsidRPr="004255B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sa mga taong may kapansanan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>; o</w:t>
      </w:r>
    </w:p>
    <w:p w14:paraId="796DD305" w14:textId="04154D0F" w:rsidR="00E463C8" w:rsidRPr="004255BF" w:rsidRDefault="004F4843" w:rsidP="00E463C8">
      <w:pPr>
        <w:pStyle w:val="ListParagraph"/>
        <w:numPr>
          <w:ilvl w:val="0"/>
          <w:numId w:val="24"/>
        </w:numPr>
        <w:spacing w:before="120"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malamang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na magkaroon ng </w:t>
      </w:r>
      <w:r w:rsidRPr="004F4843">
        <w:rPr>
          <w:rFonts w:asciiTheme="minorHAnsi" w:eastAsia="Times New Roman" w:hAnsiTheme="minorHAnsi" w:cstheme="minorHAnsi"/>
          <w:b/>
          <w:color w:val="222222"/>
          <w:lang w:eastAsia="en-AU"/>
        </w:rPr>
        <w:t>higit pa sa hindi sinasadyang pakikipag-ugnay sa mga taong may kapansanan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bilang isang normal na bahagi ng iyong mga tungkulin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Kasama rito ang pisikal na pakikipag-ugnay</w:t>
      </w:r>
      <w:r w:rsidR="00BA0D21">
        <w:rPr>
          <w:rFonts w:asciiTheme="minorHAnsi" w:eastAsia="Times New Roman" w:hAnsiTheme="minorHAnsi" w:cstheme="minorHAnsi"/>
          <w:color w:val="222222"/>
          <w:lang w:eastAsia="en-AU"/>
        </w:rPr>
        <w:t xml:space="preserve">; harapan na pakikipag-ugnay; </w:t>
      </w:r>
      <w:r w:rsidR="00CE0546">
        <w:rPr>
          <w:rFonts w:asciiTheme="minorHAnsi" w:eastAsia="Times New Roman" w:hAnsiTheme="minorHAnsi" w:cstheme="minorHAnsi"/>
          <w:color w:val="222222"/>
          <w:lang w:eastAsia="en-AU"/>
        </w:rPr>
        <w:t>sa pag-uusap</w:t>
      </w:r>
      <w:r w:rsidR="00BA0D21">
        <w:rPr>
          <w:rFonts w:asciiTheme="minorHAnsi" w:eastAsia="Times New Roman" w:hAnsiTheme="minorHAnsi" w:cstheme="minorHAnsi"/>
          <w:color w:val="222222"/>
          <w:lang w:eastAsia="en-AU"/>
        </w:rPr>
        <w:t>, nakasulat at elektronikong komunikasyon sa mga taong may kapansanan sa iba’t-ibang mga kalagayan; o</w:t>
      </w:r>
    </w:p>
    <w:p w14:paraId="05455770" w14:textId="33C548DF" w:rsidR="00E463C8" w:rsidRDefault="00BA0D21" w:rsidP="00E463C8">
      <w:pPr>
        <w:pStyle w:val="ListParagraph"/>
        <w:numPr>
          <w:ilvl w:val="0"/>
          <w:numId w:val="24"/>
        </w:numPr>
        <w:spacing w:before="120"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isang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BA0D21">
        <w:rPr>
          <w:rFonts w:asciiTheme="minorHAnsi" w:eastAsia="Times New Roman" w:hAnsiTheme="minorHAnsi" w:cstheme="minorHAnsi"/>
          <w:b/>
          <w:color w:val="222222"/>
          <w:lang w:eastAsia="en-AU"/>
        </w:rPr>
        <w:t>pangunahing tungkulin ng tauhan</w:t>
      </w:r>
      <w:r>
        <w:rPr>
          <w:rFonts w:asciiTheme="minorHAnsi" w:eastAsia="Times New Roman" w:hAnsiTheme="minorHAnsi" w:cstheme="minorHAnsi"/>
          <w:b/>
          <w:color w:val="222222"/>
          <w:lang w:eastAsia="en-AU"/>
        </w:rPr>
        <w:t xml:space="preserve"> 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>–</w:t>
      </w:r>
      <w:r w:rsidR="00E463C8" w:rsidRPr="004255B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halimbawa, kung humahawak ka ng isang ehekutibo, </w:t>
      </w:r>
      <w:r w:rsidR="00CE0546">
        <w:rPr>
          <w:rFonts w:asciiTheme="minorHAnsi" w:eastAsia="Times New Roman" w:hAnsiTheme="minorHAnsi" w:cstheme="minorHAnsi"/>
          <w:color w:val="222222"/>
          <w:lang w:eastAsia="en-AU"/>
        </w:rPr>
        <w:t>mataas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na pamamahala o paggawa ng desisyon ng isang rehistradong tagapagbigay ng 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CE0546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bilang isang miyembro ng lupon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Ang buong kahulugan ng mga pangunahing tauhan ay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nasa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seksyon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 11A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ng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4" w:history="1">
        <w:r w:rsidR="00E463C8" w:rsidRPr="00A47AD0">
          <w:rPr>
            <w:rStyle w:val="Hyperlink"/>
            <w:rFonts w:asciiTheme="minorHAnsi" w:eastAsia="Times New Roman" w:hAnsiTheme="minorHAnsi" w:cstheme="minorHAnsi"/>
            <w:i/>
            <w:iCs/>
            <w:lang w:eastAsia="en-AU"/>
          </w:rPr>
          <w:t>National Disability Insurance Scheme Act 2013</w:t>
        </w:r>
      </w:hyperlink>
      <w:r w:rsidR="00E463C8" w:rsidRPr="00A47AD0">
        <w:rPr>
          <w:rFonts w:asciiTheme="minorHAnsi" w:eastAsia="Times New Roman" w:hAnsiTheme="minorHAnsi" w:cstheme="minorHAnsi"/>
          <w:lang w:eastAsia="en-AU"/>
        </w:rPr>
        <w:t>.</w:t>
      </w:r>
      <w:r w:rsidR="00E463C8" w:rsidRPr="00F63F7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50381776" w14:textId="26FA2021" w:rsidR="00E463C8" w:rsidRDefault="00BE43AB" w:rsidP="00E463C8">
      <w:p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Ang mga nakarehistrong tagapagbigay ng </w:t>
      </w:r>
      <w:r w:rsidR="00E463C8" w:rsidRPr="00AF2693">
        <w:rPr>
          <w:rFonts w:asciiTheme="minorHAnsi" w:hAnsiTheme="minorHAnsi" w:cstheme="minorHAnsi"/>
          <w:color w:val="222222"/>
        </w:rPr>
        <w:t xml:space="preserve">NDIS </w:t>
      </w:r>
      <w:r>
        <w:rPr>
          <w:rFonts w:asciiTheme="minorHAnsi" w:hAnsiTheme="minorHAnsi" w:cstheme="minorHAnsi"/>
          <w:color w:val="222222"/>
        </w:rPr>
        <w:t xml:space="preserve">ay responsable para makilala ang mga tungkulin </w:t>
      </w:r>
      <w:proofErr w:type="gramStart"/>
      <w:r>
        <w:rPr>
          <w:rFonts w:asciiTheme="minorHAnsi" w:hAnsiTheme="minorHAnsi" w:cstheme="minorHAnsi"/>
          <w:color w:val="222222"/>
        </w:rPr>
        <w:t>na</w:t>
      </w:r>
      <w:proofErr w:type="gramEnd"/>
      <w:r>
        <w:rPr>
          <w:rFonts w:asciiTheme="minorHAnsi" w:hAnsiTheme="minorHAnsi" w:cstheme="minorHAnsi"/>
          <w:color w:val="222222"/>
        </w:rPr>
        <w:t xml:space="preserve"> tinasa sa panganib para sa kanilang organisasyon</w:t>
      </w:r>
      <w:r w:rsidR="00E463C8">
        <w:rPr>
          <w:rFonts w:asciiTheme="minorHAnsi" w:hAnsiTheme="minorHAnsi" w:cstheme="minorHAnsi"/>
          <w:color w:val="222222"/>
        </w:rPr>
        <w:t xml:space="preserve">. </w:t>
      </w:r>
    </w:p>
    <w:p w14:paraId="12E8F76A" w14:textId="5D562FD1" w:rsidR="00E463C8" w:rsidRPr="00D15CF9" w:rsidRDefault="001D450D" w:rsidP="00E463C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Kung nagtatrabaho ka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isang nakarehistrong tagapagbigay ng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 NDIS,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ngunit hindi sa isang tungkulin na tinasa sa panganib, hindi mo kailangang magkaroon ng isang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 NDIS Worker Screening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 clearance.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Gayunpaman, ang nakarehistrong tagapagbigay ng</w:t>
      </w:r>
      <w:r w:rsidR="00E463C8" w:rsidRPr="00AE1F94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pinapasukan mo o kaya ay nakikipag-ugnayan sa iyo ay maaaring piliin na hilingin sa iyo na mag-apl</w:t>
      </w:r>
      <w:r w:rsidR="00CE0546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y para sa isang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 Worker Screening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 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at kumuha ng isang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>clearance.</w:t>
      </w:r>
    </w:p>
    <w:p w14:paraId="60F78151" w14:textId="7525B5CF" w:rsidR="00222761" w:rsidRDefault="005C53D7" w:rsidP="001D714F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Ang mga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hindi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nakarehistrong tagapagbigay ng 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at mga kasali na </w:t>
      </w:r>
      <w:r w:rsidR="003E0D86">
        <w:rPr>
          <w:rFonts w:asciiTheme="minorHAnsi" w:eastAsia="Times New Roman" w:hAnsiTheme="minorHAnsi" w:cstheme="minorHAnsi"/>
          <w:color w:val="222222"/>
          <w:lang w:eastAsia="en-AU"/>
        </w:rPr>
        <w:t>nangangasiwa sa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sarili (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>self-managed participants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ay maaaring pumili na mag-apply ang kanilang mga manggagawa para sa isang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Check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at kumuha ng isang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clearance,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ngunit hindi ito sapilitan</w:t>
      </w:r>
      <w:r w:rsidR="00E463C8" w:rsidRPr="00D15CF9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4E755338" w14:textId="77777777" w:rsidR="00CE0546" w:rsidRDefault="00CE0546" w:rsidP="001D714F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60F8E745" w14:textId="77777777" w:rsidR="009B5813" w:rsidRPr="001D714F" w:rsidRDefault="009B5813" w:rsidP="001D714F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</w:p>
    <w:p w14:paraId="562DC03B" w14:textId="6A605594" w:rsidR="00E463C8" w:rsidRPr="00AF2693" w:rsidRDefault="00796A96" w:rsidP="00E463C8">
      <w:pPr>
        <w:pStyle w:val="Heading2"/>
      </w:pPr>
      <w:r>
        <w:lastRenderedPageBreak/>
        <w:t xml:space="preserve">Paano ako mag-apply para </w:t>
      </w:r>
      <w:proofErr w:type="gramStart"/>
      <w:r>
        <w:t>sa</w:t>
      </w:r>
      <w:proofErr w:type="gramEnd"/>
      <w:r>
        <w:t xml:space="preserve"> isang</w:t>
      </w:r>
      <w:r w:rsidR="0011739E">
        <w:t xml:space="preserve"> </w:t>
      </w:r>
      <w:r w:rsidR="00E463C8" w:rsidRPr="00AF2693">
        <w:t>Worker Screening Check?</w:t>
      </w:r>
    </w:p>
    <w:p w14:paraId="34347B77" w14:textId="75752080" w:rsidR="00E463C8" w:rsidRPr="008A40B5" w:rsidRDefault="00796A96" w:rsidP="00E463C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Maaari kang mag-apl</w:t>
      </w:r>
      <w:r w:rsidR="0088102C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y para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isang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463C8" w:rsidRPr="008A40B5">
        <w:rPr>
          <w:rFonts w:asciiTheme="minorHAnsi" w:eastAsia="Times New Roman" w:hAnsiTheme="minorHAnsi" w:cstheme="minorHAnsi"/>
          <w:color w:val="222222"/>
          <w:lang w:eastAsia="en-AU"/>
        </w:rPr>
        <w:t>Worker Screening Che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ck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sa pamamagitan ng WSU ng iyong estado o teritoryo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39EA5D08" w14:textId="7D7451FA" w:rsidR="00E463C8" w:rsidRDefault="00796A96" w:rsidP="00E463C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Para </w:t>
      </w: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sa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karagdagang impormasyon tungkol sa kung paano mag-</w:t>
      </w:r>
      <w:r w:rsidR="0088102C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0417B7">
        <w:rPr>
          <w:rFonts w:asciiTheme="minorHAnsi" w:eastAsia="Times New Roman" w:hAnsiTheme="minorHAnsi" w:cstheme="minorHAnsi"/>
          <w:color w:val="222222"/>
          <w:lang w:eastAsia="en-AU"/>
        </w:rPr>
        <w:t>play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para sa isang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>Worker Screening</w:t>
      </w:r>
      <w:r w:rsidR="00E463C8" w:rsidRPr="00B62ABA">
        <w:rPr>
          <w:rFonts w:asciiTheme="minorHAnsi" w:eastAsia="Times New Roman" w:hAnsiTheme="minorHAnsi" w:cstheme="minorHAnsi"/>
          <w:color w:val="222222"/>
          <w:lang w:eastAsia="en-AU"/>
        </w:rPr>
        <w:t xml:space="preserve"> Check</w:t>
      </w:r>
      <w:r w:rsidR="000500BC"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="001D714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kasama ang mga bayarin sa aplikasyon</w:t>
      </w:r>
      <w:r w:rsidR="00E463C8" w:rsidRPr="00B62ABA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mangyaring bisitahin ang</w:t>
      </w:r>
      <w:r w:rsidR="00E463C8" w:rsidRPr="00B62ABA">
        <w:rPr>
          <w:rFonts w:asciiTheme="minorHAnsi" w:eastAsia="Times New Roman" w:hAnsiTheme="minorHAnsi" w:cstheme="minorHAnsi"/>
          <w:color w:val="222222"/>
          <w:lang w:eastAsia="en-AU"/>
        </w:rPr>
        <w:t xml:space="preserve"> WSU 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 xml:space="preserve">webpage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para sa estado o teritoryo kung saan ka nakatira o nagtatrabaho</w:t>
      </w:r>
      <w:r w:rsidR="00E463C8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E463C8" w:rsidRPr="00B62AB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6EFFD18C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Australian Capital Territory: </w:t>
      </w:r>
      <w:hyperlink r:id="rId15" w:history="1">
        <w:r w:rsidRPr="00B151C6">
          <w:rPr>
            <w:rStyle w:val="Hyperlink"/>
            <w:rFonts w:asciiTheme="minorHAnsi" w:hAnsiTheme="minorHAnsi" w:cstheme="minorHAnsi"/>
            <w:shd w:val="clear" w:color="auto" w:fill="FFFFFF"/>
          </w:rPr>
          <w:t>Access Canberra</w:t>
        </w:r>
      </w:hyperlink>
    </w:p>
    <w:p w14:paraId="6716D94C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New South Wales: </w:t>
      </w:r>
      <w:hyperlink r:id="rId16" w:history="1">
        <w:r w:rsidRPr="00B151C6">
          <w:rPr>
            <w:rStyle w:val="Hyperlink"/>
            <w:rFonts w:asciiTheme="minorHAnsi" w:hAnsiTheme="minorHAnsi" w:cstheme="minorHAnsi"/>
            <w:shd w:val="clear" w:color="auto" w:fill="FFFFFF"/>
          </w:rPr>
          <w:t>Office of the Children’s Guardian</w:t>
        </w:r>
      </w:hyperlink>
    </w:p>
    <w:p w14:paraId="729B391C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Northern Territory: </w:t>
      </w:r>
      <w:hyperlink r:id="rId17" w:history="1">
        <w:r w:rsidRPr="00B151C6">
          <w:rPr>
            <w:rStyle w:val="Hyperlink"/>
            <w:rFonts w:asciiTheme="minorHAnsi" w:hAnsiTheme="minorHAnsi"/>
            <w:lang w:eastAsia="en-AU"/>
          </w:rPr>
          <w:t>NT Police, Fire and Emergency Services</w:t>
        </w:r>
      </w:hyperlink>
    </w:p>
    <w:p w14:paraId="47EAD4B8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Queensland: </w:t>
      </w:r>
      <w:hyperlink r:id="rId18" w:history="1">
        <w:r w:rsidRPr="00B151C6">
          <w:rPr>
            <w:rStyle w:val="Hyperlink"/>
            <w:rFonts w:asciiTheme="minorHAnsi" w:hAnsiTheme="minorHAnsi"/>
            <w:lang w:eastAsia="en-AU"/>
          </w:rPr>
          <w:t>Department of Seniors, Disability Services and Aboriginal and Torres Strait Islander Partnerships</w:t>
        </w:r>
      </w:hyperlink>
    </w:p>
    <w:p w14:paraId="16EF5FE7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South Australia: </w:t>
      </w:r>
      <w:hyperlink r:id="rId19" w:history="1">
        <w:r w:rsidRPr="00B151C6">
          <w:rPr>
            <w:rStyle w:val="Hyperlink"/>
            <w:rFonts w:asciiTheme="minorHAnsi" w:hAnsiTheme="minorHAnsi"/>
            <w:lang w:eastAsia="en-AU"/>
          </w:rPr>
          <w:t>Department of Human Services</w:t>
        </w:r>
      </w:hyperlink>
    </w:p>
    <w:p w14:paraId="783ED836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Tasmania: </w:t>
      </w:r>
      <w:hyperlink r:id="rId20" w:history="1">
        <w:r w:rsidRPr="00B151C6">
          <w:rPr>
            <w:rStyle w:val="Hyperlink"/>
            <w:rFonts w:asciiTheme="minorHAnsi" w:hAnsiTheme="minorHAnsi"/>
            <w:lang w:eastAsia="en-AU"/>
          </w:rPr>
          <w:t>Consumer, Building and Occupational Services</w:t>
        </w:r>
      </w:hyperlink>
    </w:p>
    <w:p w14:paraId="1DF991C5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Victoria: </w:t>
      </w:r>
      <w:hyperlink r:id="rId21" w:history="1">
        <w:r>
          <w:rPr>
            <w:rStyle w:val="Hyperlink"/>
            <w:rFonts w:asciiTheme="minorHAnsi" w:hAnsiTheme="minorHAnsi" w:cstheme="minorHAnsi"/>
            <w:shd w:val="clear" w:color="auto" w:fill="FFFFFF"/>
          </w:rPr>
          <w:t>Department of Justice and Community Safety</w:t>
        </w:r>
      </w:hyperlink>
    </w:p>
    <w:p w14:paraId="0A59F9AD" w14:textId="77777777" w:rsidR="00E463C8" w:rsidRPr="00B151C6" w:rsidRDefault="00E463C8" w:rsidP="00E463C8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hAnsiTheme="minorHAnsi" w:cstheme="minorHAnsi"/>
          <w:color w:val="222222"/>
          <w:shd w:val="clear" w:color="auto" w:fill="FFFFFF"/>
        </w:rPr>
      </w:pPr>
      <w:r w:rsidRPr="00B151C6">
        <w:rPr>
          <w:rFonts w:asciiTheme="minorHAnsi" w:hAnsiTheme="minorHAnsi" w:cstheme="minorHAnsi"/>
          <w:color w:val="222222"/>
          <w:shd w:val="clear" w:color="auto" w:fill="FFFFFF"/>
        </w:rPr>
        <w:t xml:space="preserve">Western Australia: </w:t>
      </w:r>
      <w:hyperlink r:id="rId22" w:history="1">
        <w:r w:rsidRPr="00B151C6">
          <w:rPr>
            <w:rStyle w:val="Hyperlink"/>
            <w:rFonts w:asciiTheme="minorHAnsi" w:hAnsiTheme="minorHAnsi"/>
            <w:lang w:eastAsia="en-AU"/>
          </w:rPr>
          <w:t>Department of Communities</w:t>
        </w:r>
      </w:hyperlink>
    </w:p>
    <w:p w14:paraId="43C6D661" w14:textId="0E013E0E" w:rsidR="0007740D" w:rsidRPr="00D700DF" w:rsidRDefault="00F41CE6" w:rsidP="00D700DF">
      <w:pPr>
        <w:pStyle w:val="Heading2"/>
      </w:pPr>
      <w:r>
        <w:t xml:space="preserve">Maaari ba akong magtrabaho para </w:t>
      </w:r>
      <w:proofErr w:type="gramStart"/>
      <w:r>
        <w:t>sa</w:t>
      </w:r>
      <w:proofErr w:type="gramEnd"/>
      <w:r>
        <w:t xml:space="preserve"> isang nakarehistrong tagapagbigay sa isang tungkulin na tinasa sa panganib bago ako magkaroon ng isang </w:t>
      </w:r>
      <w:r w:rsidR="0011739E">
        <w:t>NDIS Worker S</w:t>
      </w:r>
      <w:r w:rsidR="0007740D" w:rsidRPr="00D700DF">
        <w:t>creening clearance</w:t>
      </w:r>
      <w:r w:rsidR="0007740D">
        <w:t>?</w:t>
      </w:r>
    </w:p>
    <w:p w14:paraId="3E1B0CEC" w14:textId="49C0856C" w:rsidR="0007740D" w:rsidRPr="00D700DF" w:rsidRDefault="00E17361" w:rsidP="00D700DF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Depende </w:t>
      </w:r>
      <w:proofErr w:type="gramStart"/>
      <w:r>
        <w:rPr>
          <w:rFonts w:asciiTheme="minorHAnsi" w:hAnsiTheme="minorHAnsi" w:cstheme="minorHAnsi"/>
        </w:rPr>
        <w:t>sa</w:t>
      </w:r>
      <w:proofErr w:type="gramEnd"/>
      <w:r>
        <w:rPr>
          <w:rFonts w:asciiTheme="minorHAnsi" w:hAnsiTheme="minorHAnsi" w:cstheme="minorHAnsi"/>
        </w:rPr>
        <w:t xml:space="preserve"> mga batas sa iyong estado o teritoryo, maaari kang magsimulang magtrabaho sa isang tungkulin na tinasa sa panganib kapag nagsumite ka na ng isang aplikasyon para sa isang</w:t>
      </w:r>
      <w:r w:rsidR="0011739E">
        <w:rPr>
          <w:rFonts w:asciiTheme="minorHAnsi" w:hAnsiTheme="minorHAnsi" w:cstheme="minorHAnsi"/>
        </w:rPr>
        <w:t xml:space="preserve"> </w:t>
      </w:r>
      <w:r w:rsidR="0007740D" w:rsidRPr="00D700DF">
        <w:rPr>
          <w:rFonts w:asciiTheme="minorHAnsi" w:hAnsiTheme="minorHAnsi" w:cstheme="minorHAnsi"/>
        </w:rPr>
        <w:t xml:space="preserve">Worker </w:t>
      </w:r>
      <w:r w:rsidR="0007740D" w:rsidRPr="0007740D">
        <w:rPr>
          <w:rFonts w:asciiTheme="minorHAnsi" w:hAnsiTheme="minorHAnsi" w:cstheme="minorHAnsi"/>
        </w:rPr>
        <w:t xml:space="preserve">Screening Check, </w:t>
      </w:r>
      <w:r>
        <w:rPr>
          <w:rFonts w:asciiTheme="minorHAnsi" w:hAnsiTheme="minorHAnsi" w:cstheme="minorHAnsi"/>
        </w:rPr>
        <w:t>ngunit bago ka bigyan ng isang</w:t>
      </w:r>
      <w:r w:rsidR="0007740D" w:rsidRPr="00D700DF">
        <w:rPr>
          <w:rFonts w:asciiTheme="minorHAnsi" w:hAnsiTheme="minorHAnsi" w:cstheme="minorHAnsi"/>
        </w:rPr>
        <w:t xml:space="preserve"> </w:t>
      </w:r>
      <w:r w:rsidR="0011739E">
        <w:rPr>
          <w:rFonts w:asciiTheme="minorHAnsi" w:hAnsiTheme="minorHAnsi" w:cstheme="minorHAnsi"/>
        </w:rPr>
        <w:t xml:space="preserve">NDIS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07740D" w:rsidRPr="00D700DF">
        <w:rPr>
          <w:rFonts w:asciiTheme="minorHAnsi" w:hAnsiTheme="minorHAnsi" w:cstheme="minorHAnsi"/>
        </w:rPr>
        <w:t xml:space="preserve">clearance. </w:t>
      </w:r>
      <w:proofErr w:type="gramStart"/>
      <w:r>
        <w:rPr>
          <w:rFonts w:asciiTheme="minorHAnsi" w:hAnsiTheme="minorHAnsi" w:cstheme="minorHAnsi"/>
        </w:rPr>
        <w:t>Sa</w:t>
      </w:r>
      <w:proofErr w:type="gramEnd"/>
      <w:r>
        <w:rPr>
          <w:rFonts w:asciiTheme="minorHAnsi" w:hAnsiTheme="minorHAnsi" w:cstheme="minorHAnsi"/>
        </w:rPr>
        <w:t xml:space="preserve"> mga pangyayaring ito, ang mga nakarehistrong tagapagbigay ng NDIS ay dapat siguraduhin na mayroon silang nakalagay na naaangkop na mga pananggalang</w:t>
      </w:r>
      <w:r w:rsidR="00D941E9">
        <w:rPr>
          <w:rFonts w:asciiTheme="minorHAnsi" w:hAnsiTheme="minorHAnsi" w:cstheme="minorHAnsi"/>
        </w:rPr>
        <w:t xml:space="preserve">. </w:t>
      </w:r>
    </w:p>
    <w:p w14:paraId="158E8F80" w14:textId="083B6BDA" w:rsidR="0007740D" w:rsidRPr="00D700DF" w:rsidRDefault="0017331F" w:rsidP="00D700DF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Ang mga nakarehistrong tagapagbigay ng </w:t>
      </w:r>
      <w:r w:rsidR="00D941E9">
        <w:rPr>
          <w:rFonts w:asciiTheme="minorHAnsi" w:hAnsiTheme="minorHAnsi" w:cstheme="minorHAnsi"/>
        </w:rPr>
        <w:t xml:space="preserve">NDIS </w:t>
      </w:r>
      <w:r>
        <w:rPr>
          <w:rFonts w:asciiTheme="minorHAnsi" w:hAnsiTheme="minorHAnsi" w:cstheme="minorHAnsi"/>
        </w:rPr>
        <w:t xml:space="preserve">ay dapat malaman ang mga kinakailangan </w:t>
      </w:r>
      <w:proofErr w:type="gramStart"/>
      <w:r>
        <w:rPr>
          <w:rFonts w:asciiTheme="minorHAnsi" w:hAnsiTheme="minorHAnsi" w:cstheme="minorHAnsi"/>
        </w:rPr>
        <w:t>sa</w:t>
      </w:r>
      <w:proofErr w:type="gramEnd"/>
      <w:r>
        <w:rPr>
          <w:rFonts w:asciiTheme="minorHAnsi" w:hAnsiTheme="minorHAnsi" w:cstheme="minorHAnsi"/>
        </w:rPr>
        <w:t xml:space="preserve"> bawat estado at teritoryo kung saan sila nagbibigay ng suporta at serbisyo ng </w:t>
      </w:r>
      <w:r w:rsidR="0007740D" w:rsidRPr="00D700DF">
        <w:rPr>
          <w:rFonts w:asciiTheme="minorHAnsi" w:hAnsiTheme="minorHAnsi" w:cstheme="minorHAnsi"/>
        </w:rPr>
        <w:t xml:space="preserve">NDIS, </w:t>
      </w:r>
      <w:r>
        <w:rPr>
          <w:rFonts w:asciiTheme="minorHAnsi" w:hAnsiTheme="minorHAnsi" w:cstheme="minorHAnsi"/>
        </w:rPr>
        <w:t xml:space="preserve">dahil ang ilang mga estado at teritoryo ay hindi pinahihintulutan ang isang manggagawa na magsimula na magtrabaho hanggang sa magkaroon sila ng isang </w:t>
      </w:r>
      <w:r w:rsidR="0011739E">
        <w:rPr>
          <w:rFonts w:asciiTheme="minorHAnsi" w:hAnsiTheme="minorHAnsi" w:cstheme="minorHAnsi"/>
        </w:rPr>
        <w:t xml:space="preserve">NDIS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07740D" w:rsidRPr="00D700DF">
        <w:rPr>
          <w:rFonts w:asciiTheme="minorHAnsi" w:hAnsiTheme="minorHAnsi" w:cstheme="minorHAnsi"/>
        </w:rPr>
        <w:t>clearance.</w:t>
      </w:r>
    </w:p>
    <w:p w14:paraId="23421525" w14:textId="0A7A7EAB" w:rsidR="00E463C8" w:rsidRDefault="00B9692B" w:rsidP="00E463C8">
      <w:pPr>
        <w:pStyle w:val="Heading2"/>
      </w:pPr>
      <w:r>
        <w:t xml:space="preserve">Paano </w:t>
      </w:r>
      <w:proofErr w:type="gramStart"/>
      <w:r>
        <w:t>ko</w:t>
      </w:r>
      <w:proofErr w:type="gramEnd"/>
      <w:r>
        <w:t xml:space="preserve"> malalaman kung makakakuha ako ng isang</w:t>
      </w:r>
      <w:r w:rsidR="00E463C8">
        <w:t xml:space="preserve"> </w:t>
      </w:r>
      <w:r w:rsidR="002F772A">
        <w:t>NDIS Worker S</w:t>
      </w:r>
      <w:r w:rsidR="002F772A" w:rsidRPr="00D700DF">
        <w:t xml:space="preserve">creening </w:t>
      </w:r>
      <w:r w:rsidR="00E463C8">
        <w:t xml:space="preserve">clearance o </w:t>
      </w:r>
      <w:r>
        <w:t>isang</w:t>
      </w:r>
      <w:r w:rsidR="00E463C8">
        <w:t xml:space="preserve"> </w:t>
      </w:r>
      <w:r w:rsidR="002F772A">
        <w:t>NDIS Worker S</w:t>
      </w:r>
      <w:r w:rsidR="002F772A" w:rsidRPr="00D700DF">
        <w:t xml:space="preserve">creening </w:t>
      </w:r>
      <w:r w:rsidR="00E463C8">
        <w:t>exclusion?</w:t>
      </w:r>
    </w:p>
    <w:p w14:paraId="3931E6A9" w14:textId="4906765A" w:rsidR="00E463C8" w:rsidRDefault="00B9692B" w:rsidP="00E463C8">
      <w:pPr>
        <w:spacing w:before="120" w:after="120" w:line="240" w:lineRule="auto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Ang</w:t>
      </w:r>
      <w:r w:rsidR="00E463C8">
        <w:rPr>
          <w:rFonts w:asciiTheme="minorHAnsi" w:hAnsiTheme="minorHAnsi" w:cstheme="minorHAnsi"/>
          <w:shd w:val="clear" w:color="auto" w:fill="FFFFFF"/>
        </w:rPr>
        <w:t xml:space="preserve"> WSU </w:t>
      </w:r>
      <w:r>
        <w:rPr>
          <w:rFonts w:asciiTheme="minorHAnsi" w:hAnsiTheme="minorHAnsi" w:cstheme="minorHAnsi"/>
          <w:shd w:val="clear" w:color="auto" w:fill="FFFFFF"/>
        </w:rPr>
        <w:t xml:space="preserve">ng estado o teritoryo </w:t>
      </w:r>
      <w:proofErr w:type="gramStart"/>
      <w:r>
        <w:rPr>
          <w:rFonts w:asciiTheme="minorHAnsi" w:hAnsiTheme="minorHAnsi" w:cstheme="minorHAnsi"/>
          <w:shd w:val="clear" w:color="auto" w:fill="FFFFFF"/>
        </w:rPr>
        <w:t>kung</w:t>
      </w:r>
      <w:proofErr w:type="gramEnd"/>
      <w:r>
        <w:rPr>
          <w:rFonts w:asciiTheme="minorHAnsi" w:hAnsiTheme="minorHAnsi" w:cstheme="minorHAnsi"/>
          <w:shd w:val="clear" w:color="auto" w:fill="FFFFFF"/>
        </w:rPr>
        <w:t xml:space="preserve"> saan ka nag-apl</w:t>
      </w:r>
      <w:r w:rsidR="009F748F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y ay magsasabi sa iyo ng kinalabasan ng iyong aplikasyon </w:t>
      </w:r>
      <w:r w:rsidR="00271128">
        <w:rPr>
          <w:rFonts w:asciiTheme="minorHAnsi" w:hAnsiTheme="minorHAnsi" w:cstheme="minorHAnsi"/>
          <w:shd w:val="clear" w:color="auto" w:fill="FFFFFF"/>
        </w:rPr>
        <w:t>sa</w:t>
      </w:r>
      <w:r w:rsidR="00E463C8">
        <w:rPr>
          <w:rFonts w:asciiTheme="minorHAnsi" w:hAnsiTheme="minorHAnsi" w:cstheme="minorHAnsi"/>
          <w:shd w:val="clear" w:color="auto" w:fill="FFFFFF"/>
        </w:rPr>
        <w:t xml:space="preserve"> </w:t>
      </w:r>
      <w:r w:rsidR="002F772A">
        <w:rPr>
          <w:rFonts w:asciiTheme="minorHAnsi" w:hAnsiTheme="minorHAnsi" w:cstheme="minorHAnsi"/>
          <w:shd w:val="clear" w:color="auto" w:fill="FFFFFF"/>
        </w:rPr>
        <w:t>Worker Screening Check</w:t>
      </w:r>
      <w:r w:rsidR="00E463C8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5B2A9C06" w14:textId="1F420312" w:rsidR="005B5506" w:rsidRDefault="00B9692B" w:rsidP="00E463C8">
      <w:pPr>
        <w:spacing w:before="120" w:after="120" w:line="240" w:lineRule="auto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Ang iyong </w:t>
      </w:r>
      <w:r w:rsidR="00271128">
        <w:rPr>
          <w:rFonts w:asciiTheme="minorHAnsi" w:hAnsiTheme="minorHAnsi" w:cstheme="minorHAnsi"/>
          <w:shd w:val="clear" w:color="auto" w:fill="FFFFFF"/>
        </w:rPr>
        <w:t>taga-empleyo</w:t>
      </w:r>
      <w:r>
        <w:rPr>
          <w:rFonts w:asciiTheme="minorHAnsi" w:hAnsiTheme="minorHAnsi" w:cstheme="minorHAnsi"/>
          <w:shd w:val="clear" w:color="auto" w:fill="FFFFFF"/>
        </w:rPr>
        <w:t xml:space="preserve"> ay makakatanggap ng abiso </w:t>
      </w:r>
      <w:proofErr w:type="gramStart"/>
      <w:r>
        <w:rPr>
          <w:rFonts w:asciiTheme="minorHAnsi" w:hAnsiTheme="minorHAnsi" w:cstheme="minorHAnsi"/>
          <w:shd w:val="clear" w:color="auto" w:fill="FFFFFF"/>
        </w:rPr>
        <w:t>sa</w:t>
      </w:r>
      <w:proofErr w:type="gramEnd"/>
      <w:r>
        <w:rPr>
          <w:rFonts w:asciiTheme="minorHAnsi" w:hAnsiTheme="minorHAnsi" w:cstheme="minorHAnsi"/>
          <w:shd w:val="clear" w:color="auto" w:fill="FFFFFF"/>
        </w:rPr>
        <w:t xml:space="preserve"> email ng iyong clearance status sa sandaling natukoy ng </w:t>
      </w:r>
      <w:r w:rsidR="005B5506">
        <w:rPr>
          <w:rFonts w:asciiTheme="minorHAnsi" w:hAnsiTheme="minorHAnsi" w:cstheme="minorHAnsi"/>
          <w:shd w:val="clear" w:color="auto" w:fill="FFFFFF"/>
        </w:rPr>
        <w:t xml:space="preserve">WSU </w:t>
      </w:r>
      <w:r>
        <w:rPr>
          <w:rFonts w:asciiTheme="minorHAnsi" w:hAnsiTheme="minorHAnsi" w:cstheme="minorHAnsi"/>
          <w:shd w:val="clear" w:color="auto" w:fill="FFFFFF"/>
        </w:rPr>
        <w:t>ang kinalabasan ng iyong aplikasyon</w:t>
      </w:r>
      <w:r w:rsidR="00AF19D0">
        <w:rPr>
          <w:rFonts w:asciiTheme="minorHAnsi" w:hAnsiTheme="minorHAnsi" w:cstheme="minorHAnsi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 xml:space="preserve">Kung nagtatrabaho ka rin </w:t>
      </w:r>
      <w:proofErr w:type="gramStart"/>
      <w:r>
        <w:rPr>
          <w:rFonts w:asciiTheme="minorHAnsi" w:hAnsiTheme="minorHAnsi" w:cstheme="minorHAnsi"/>
          <w:shd w:val="clear" w:color="auto" w:fill="FFFFFF"/>
        </w:rPr>
        <w:t>sa</w:t>
      </w:r>
      <w:proofErr w:type="gramEnd"/>
      <w:r>
        <w:rPr>
          <w:rFonts w:asciiTheme="minorHAnsi" w:hAnsiTheme="minorHAnsi" w:cstheme="minorHAnsi"/>
          <w:shd w:val="clear" w:color="auto" w:fill="FFFFFF"/>
        </w:rPr>
        <w:t xml:space="preserve"> ibang mga employer at naka-link sila sa iyo sa</w:t>
      </w:r>
      <w:r w:rsidR="00817E0C">
        <w:rPr>
          <w:rFonts w:asciiTheme="minorHAnsi" w:hAnsiTheme="minorHAnsi" w:cstheme="minorHAnsi"/>
          <w:shd w:val="clear" w:color="auto" w:fill="FFFFFF"/>
        </w:rPr>
        <w:t xml:space="preserve"> NDIS Worker Screening Database (NWSD) </w:t>
      </w:r>
      <w:r>
        <w:rPr>
          <w:rFonts w:asciiTheme="minorHAnsi" w:hAnsiTheme="minorHAnsi" w:cstheme="minorHAnsi"/>
          <w:shd w:val="clear" w:color="auto" w:fill="FFFFFF"/>
        </w:rPr>
        <w:t xml:space="preserve">makikita rin nila ang iyong </w:t>
      </w:r>
      <w:r w:rsidR="00817E0C">
        <w:rPr>
          <w:rFonts w:asciiTheme="minorHAnsi" w:hAnsiTheme="minorHAnsi" w:cstheme="minorHAnsi"/>
          <w:shd w:val="clear" w:color="auto" w:fill="FFFFFF"/>
        </w:rPr>
        <w:t xml:space="preserve">clearance status. </w:t>
      </w:r>
    </w:p>
    <w:p w14:paraId="71935DBE" w14:textId="328C1832" w:rsidR="00AF19D0" w:rsidRPr="00A11498" w:rsidRDefault="00B9692B" w:rsidP="00E463C8">
      <w:pPr>
        <w:spacing w:before="120" w:after="120" w:line="240" w:lineRule="auto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Makikita ng</w:t>
      </w:r>
      <w:r w:rsidR="00AF19D0">
        <w:rPr>
          <w:rFonts w:asciiTheme="minorHAnsi" w:hAnsiTheme="minorHAnsi" w:cstheme="minorHAnsi"/>
          <w:shd w:val="clear" w:color="auto" w:fill="FFFFFF"/>
        </w:rPr>
        <w:t xml:space="preserve"> </w:t>
      </w:r>
      <w:r w:rsidR="004618D4">
        <w:rPr>
          <w:rFonts w:asciiTheme="minorHAnsi" w:hAnsiTheme="minorHAnsi" w:cstheme="minorHAnsi"/>
          <w:shd w:val="clear" w:color="auto" w:fill="FFFFFF"/>
        </w:rPr>
        <w:t xml:space="preserve">Komisyon ng </w:t>
      </w:r>
      <w:r w:rsidR="00AF19D0">
        <w:rPr>
          <w:rFonts w:asciiTheme="minorHAnsi" w:hAnsiTheme="minorHAnsi" w:cstheme="minorHAnsi"/>
          <w:shd w:val="clear" w:color="auto" w:fill="FFFFFF"/>
        </w:rPr>
        <w:t xml:space="preserve">NDIS </w:t>
      </w:r>
      <w:r>
        <w:rPr>
          <w:rFonts w:asciiTheme="minorHAnsi" w:hAnsiTheme="minorHAnsi" w:cstheme="minorHAnsi"/>
          <w:shd w:val="clear" w:color="auto" w:fill="FFFFFF"/>
        </w:rPr>
        <w:t xml:space="preserve">ang iyong </w:t>
      </w:r>
      <w:r w:rsidR="00AF19D0">
        <w:rPr>
          <w:rFonts w:asciiTheme="minorHAnsi" w:hAnsiTheme="minorHAnsi" w:cstheme="minorHAnsi"/>
          <w:shd w:val="clear" w:color="auto" w:fill="FFFFFF"/>
        </w:rPr>
        <w:t xml:space="preserve">clearance status </w:t>
      </w:r>
      <w:proofErr w:type="gramStart"/>
      <w:r>
        <w:rPr>
          <w:rFonts w:asciiTheme="minorHAnsi" w:hAnsiTheme="minorHAnsi" w:cstheme="minorHAnsi"/>
          <w:shd w:val="clear" w:color="auto" w:fill="FFFFFF"/>
        </w:rPr>
        <w:t>sa</w:t>
      </w:r>
      <w:proofErr w:type="gramEnd"/>
      <w:r w:rsidR="00AF19D0">
        <w:rPr>
          <w:rFonts w:asciiTheme="minorHAnsi" w:hAnsiTheme="minorHAnsi" w:cstheme="minorHAnsi"/>
          <w:shd w:val="clear" w:color="auto" w:fill="FFFFFF"/>
        </w:rPr>
        <w:t xml:space="preserve"> </w:t>
      </w:r>
      <w:r w:rsidR="002301D7">
        <w:rPr>
          <w:rFonts w:asciiTheme="minorHAnsi" w:hAnsiTheme="minorHAnsi" w:cstheme="minorHAnsi"/>
          <w:shd w:val="clear" w:color="auto" w:fill="FFFFFF"/>
        </w:rPr>
        <w:t>NWSD</w:t>
      </w:r>
      <w:r w:rsidR="005B5506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28F61EA" w14:textId="272D1C0C" w:rsidR="00E463C8" w:rsidRPr="0040529D" w:rsidRDefault="004F009D" w:rsidP="00E463C8">
      <w:pPr>
        <w:pStyle w:val="Heading2"/>
      </w:pPr>
      <w:r>
        <w:t xml:space="preserve">Paano </w:t>
      </w:r>
      <w:proofErr w:type="gramStart"/>
      <w:r>
        <w:t>kung</w:t>
      </w:r>
      <w:proofErr w:type="gramEnd"/>
      <w:r>
        <w:t xml:space="preserve"> magkakaroon ako ng isang</w:t>
      </w:r>
      <w:r w:rsidR="00E463C8">
        <w:t xml:space="preserve"> exclusion?</w:t>
      </w:r>
    </w:p>
    <w:p w14:paraId="029037E2" w14:textId="6423F41D" w:rsidR="00E463C8" w:rsidRPr="0011739E" w:rsidRDefault="004F009D" w:rsidP="0011739E">
      <w:pPr>
        <w:spacing w:before="120" w:after="12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Kapag nakatanggap ka ng isang</w:t>
      </w:r>
      <w:r w:rsidR="0011739E">
        <w:rPr>
          <w:rFonts w:asciiTheme="minorHAnsi" w:hAnsiTheme="minorHAnsi" w:cstheme="minorHAnsi"/>
          <w:shd w:val="clear" w:color="auto" w:fill="FFFFFF"/>
        </w:rPr>
        <w:t xml:space="preserve"> NDIS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>Worker Screening</w:t>
      </w:r>
      <w:r w:rsidR="00E463C8" w:rsidRPr="00B62ABA">
        <w:rPr>
          <w:rFonts w:asciiTheme="minorHAnsi" w:hAnsiTheme="minorHAnsi" w:cstheme="minorHAnsi"/>
          <w:shd w:val="clear" w:color="auto" w:fill="FFFFFF"/>
        </w:rPr>
        <w:t xml:space="preserve"> exclusion </w:t>
      </w:r>
      <w:r>
        <w:rPr>
          <w:rFonts w:asciiTheme="minorHAnsi" w:hAnsiTheme="minorHAnsi" w:cstheme="minorHAnsi"/>
          <w:shd w:val="clear" w:color="auto" w:fill="FFFFFF"/>
        </w:rPr>
        <w:t>bilang resulta ng iyong</w:t>
      </w:r>
      <w:r w:rsidR="00E463C8" w:rsidRPr="00B62ABA">
        <w:rPr>
          <w:rFonts w:asciiTheme="minorHAnsi" w:hAnsiTheme="minorHAnsi" w:cstheme="minorHAnsi"/>
          <w:shd w:val="clear" w:color="auto" w:fill="FFFFFF"/>
        </w:rPr>
        <w:t xml:space="preserve">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E463C8" w:rsidRPr="00B62ABA">
        <w:rPr>
          <w:rFonts w:asciiTheme="minorHAnsi" w:hAnsiTheme="minorHAnsi" w:cstheme="minorHAnsi"/>
          <w:shd w:val="clear" w:color="auto" w:fill="FFFFFF"/>
        </w:rPr>
        <w:t>Check</w:t>
      </w:r>
      <w:r w:rsidR="0011739E">
        <w:rPr>
          <w:rFonts w:asciiTheme="minorHAnsi" w:hAnsiTheme="minorHAnsi" w:cstheme="minorHAnsi"/>
          <w:shd w:val="clear" w:color="auto" w:fill="FFFFFF"/>
        </w:rPr>
        <w:t>,</w:t>
      </w:r>
      <w:r w:rsidR="00E463C8" w:rsidRPr="00B62ABA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ang isang rehistradong tagapagbigay ng </w:t>
      </w:r>
      <w:r w:rsidR="00E463C8">
        <w:rPr>
          <w:rFonts w:asciiTheme="minorHAnsi" w:hAnsiTheme="minorHAnsi" w:cstheme="minorHAnsi"/>
          <w:shd w:val="clear" w:color="auto" w:fill="FFFFFF"/>
        </w:rPr>
        <w:t xml:space="preserve">NDIS </w:t>
      </w:r>
      <w:r>
        <w:rPr>
          <w:rFonts w:asciiTheme="minorHAnsi" w:hAnsiTheme="minorHAnsi" w:cstheme="minorHAnsi"/>
          <w:shd w:val="clear" w:color="auto" w:fill="FFFFFF"/>
        </w:rPr>
        <w:t xml:space="preserve">ay hindi papayag na makapagtrabaho ka sa isang </w:t>
      </w:r>
      <w:r w:rsidRPr="004F009D">
        <w:rPr>
          <w:rFonts w:asciiTheme="minorHAnsi" w:hAnsiTheme="minorHAnsi" w:cstheme="minorHAnsi"/>
          <w:shd w:val="clear" w:color="auto" w:fill="FFFFFF"/>
        </w:rPr>
        <w:t>tungkulin na tinasa sa panganib</w:t>
      </w:r>
      <w:r w:rsidR="0011739E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0C277E6" w14:textId="20F6A658" w:rsidR="007806D8" w:rsidRPr="004821E0" w:rsidRDefault="004618D4" w:rsidP="007806D8">
      <w:pPr>
        <w:pStyle w:val="Heading2"/>
      </w:pPr>
      <w:r>
        <w:lastRenderedPageBreak/>
        <w:t>Ano ang</w:t>
      </w:r>
      <w:r w:rsidR="007806D8" w:rsidRPr="004821E0">
        <w:t xml:space="preserve"> NDIS Worker Screening Database?</w:t>
      </w:r>
    </w:p>
    <w:p w14:paraId="2F7E7F82" w14:textId="72E8C45B" w:rsidR="007806D8" w:rsidRDefault="004618D4" w:rsidP="007806D8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 NWSD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ay hawak ng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Komisyon ng 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NDIS. </w:t>
      </w:r>
    </w:p>
    <w:p w14:paraId="22EE669C" w14:textId="7A51FDE3" w:rsidR="007806D8" w:rsidRPr="00413972" w:rsidRDefault="004618D4" w:rsidP="007806D8">
      <w:pPr>
        <w:spacing w:before="120"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Ang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 NWSD:</w:t>
      </w:r>
    </w:p>
    <w:p w14:paraId="2EE333FB" w14:textId="2271ADBA" w:rsidR="007806D8" w:rsidRPr="006835DC" w:rsidRDefault="004618D4" w:rsidP="007806D8">
      <w:pPr>
        <w:pStyle w:val="ListParagraph"/>
        <w:numPr>
          <w:ilvl w:val="0"/>
          <w:numId w:val="30"/>
        </w:numPr>
        <w:spacing w:after="120" w:line="240" w:lineRule="auto"/>
        <w:ind w:left="743" w:hanging="357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may hawak ng isang rehistro ng mga </w:t>
      </w:r>
      <w:r w:rsidR="00EB6E91">
        <w:rPr>
          <w:rFonts w:asciiTheme="minorHAnsi" w:eastAsia="Times New Roman" w:hAnsiTheme="minorHAnsi" w:cstheme="minorHAnsi"/>
          <w:color w:val="222222"/>
          <w:lang w:eastAsia="en-AU"/>
        </w:rPr>
        <w:t>walang sagabal (</w:t>
      </w:r>
      <w:r>
        <w:rPr>
          <w:rFonts w:asciiTheme="minorHAnsi" w:eastAsia="Times New Roman" w:hAnsiTheme="minorHAnsi" w:cstheme="minorHAnsi"/>
          <w:color w:val="222222"/>
          <w:lang w:eastAsia="en-AU"/>
        </w:rPr>
        <w:t>clear</w:t>
      </w:r>
      <w:r w:rsidR="00EB6E91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 a</w:t>
      </w:r>
      <w:r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 excluded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na mga manggagawa na tinukoy ng WSU ng bawat estado at teritoryo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5D4DFEB2" w14:textId="2AAC66C4" w:rsidR="007806D8" w:rsidRPr="006835DC" w:rsidRDefault="004618D4" w:rsidP="007806D8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sinusuportahan ang pambansang patuloy na pagsubaybay ng kriminal na talaan ng kasaysayan ng mga manggagawa na may mga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NDIS Worker Screening 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>clearance</w:t>
      </w:r>
    </w:p>
    <w:p w14:paraId="1430DCB1" w14:textId="0978A593" w:rsidR="007806D8" w:rsidRPr="006835DC" w:rsidRDefault="004618D4" w:rsidP="007806D8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nangangahulugan na ang mga tagapagbigay ng 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sa buong bansa ay maaaring gumamit ng iisang online portal upang mapatunayan ang mga </w:t>
      </w:r>
      <w:r w:rsidR="0016724E">
        <w:rPr>
          <w:rFonts w:asciiTheme="minorHAnsi" w:eastAsia="Times New Roman" w:hAnsiTheme="minorHAnsi" w:cstheme="minorHAnsi"/>
          <w:color w:val="222222"/>
          <w:lang w:eastAsia="en-AU"/>
        </w:rPr>
        <w:t xml:space="preserve">aplikasyon sa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>Check</w:t>
      </w:r>
      <w:r w:rsidR="0016724E">
        <w:rPr>
          <w:rFonts w:asciiTheme="minorHAnsi" w:eastAsia="Times New Roman" w:hAnsiTheme="minorHAnsi" w:cstheme="minorHAnsi"/>
          <w:color w:val="222222"/>
          <w:lang w:eastAsia="en-AU"/>
        </w:rPr>
        <w:t xml:space="preserve"> ng kanilang mga manggagawa</w:t>
      </w:r>
      <w:r w:rsidR="007806D8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16724E">
        <w:rPr>
          <w:rFonts w:asciiTheme="minorHAnsi" w:eastAsia="Times New Roman" w:hAnsiTheme="minorHAnsi" w:cstheme="minorHAnsi"/>
          <w:color w:val="222222"/>
          <w:lang w:eastAsia="en-AU"/>
        </w:rPr>
        <w:t xml:space="preserve">at suriin ang mga </w:t>
      </w:r>
      <w:r w:rsidR="002F772A">
        <w:rPr>
          <w:rFonts w:ascii="Calibri" w:hAnsi="Calibri" w:cs="Calibri"/>
        </w:rPr>
        <w:t xml:space="preserve">NDIS Worker Screening 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clearance </w:t>
      </w:r>
      <w:r w:rsidR="0016724E">
        <w:rPr>
          <w:rFonts w:asciiTheme="minorHAnsi" w:eastAsia="Times New Roman" w:hAnsiTheme="minorHAnsi" w:cstheme="minorHAnsi"/>
          <w:color w:val="222222"/>
          <w:lang w:eastAsia="en-AU"/>
        </w:rPr>
        <w:t>ng mga naghahangad na mga manggagawa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16724E">
        <w:rPr>
          <w:rFonts w:asciiTheme="minorHAnsi" w:eastAsia="Times New Roman" w:hAnsiTheme="minorHAnsi" w:cstheme="minorHAnsi"/>
          <w:color w:val="222222"/>
          <w:lang w:eastAsia="en-AU"/>
        </w:rPr>
        <w:t>nang hindi na kinakailangan pang makipag-ugnay sa mga indibidwal na WSU ng mga estado at teritoryo</w:t>
      </w:r>
    </w:p>
    <w:p w14:paraId="318F269A" w14:textId="09126760" w:rsidR="007806D8" w:rsidRPr="006835DC" w:rsidRDefault="007C14BF" w:rsidP="007806D8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proofErr w:type="gramStart"/>
      <w:r>
        <w:rPr>
          <w:rFonts w:asciiTheme="minorHAnsi" w:eastAsia="Times New Roman" w:hAnsiTheme="minorHAnsi" w:cstheme="minorHAnsi"/>
          <w:color w:val="222222"/>
          <w:lang w:eastAsia="en-AU"/>
        </w:rPr>
        <w:t>tumutulong</w:t>
      </w:r>
      <w:proofErr w:type="gramEnd"/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sa mga tagapagbigay ng 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sa mga kinakailangan ng pagpapanatili ng mga talaan</w:t>
      </w:r>
      <w:r w:rsidR="007806D8" w:rsidRPr="006835DC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2F7F0D8E" w14:textId="18187526" w:rsidR="00672ABC" w:rsidRDefault="00304934" w:rsidP="00672ABC">
      <w:pPr>
        <w:suppressAutoHyphens/>
        <w:spacing w:before="120" w:after="120" w:line="240" w:lineRule="auto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Ang NWSD ay humahawak </w:t>
      </w:r>
      <w:r w:rsidRPr="000A6E2D">
        <w:rPr>
          <w:rFonts w:asciiTheme="minorHAnsi" w:hAnsiTheme="minorHAnsi" w:cstheme="minorHAnsi"/>
          <w:b/>
          <w:lang w:val="en"/>
        </w:rPr>
        <w:t>lamang</w:t>
      </w:r>
      <w:r>
        <w:rPr>
          <w:rFonts w:asciiTheme="minorHAnsi" w:hAnsiTheme="minorHAnsi" w:cstheme="minorHAnsi"/>
          <w:lang w:val="en"/>
        </w:rPr>
        <w:t xml:space="preserve"> ng impormasyon tungkol </w:t>
      </w:r>
      <w:proofErr w:type="gramStart"/>
      <w:r w:rsidR="000A6E2D">
        <w:rPr>
          <w:rFonts w:asciiTheme="minorHAnsi" w:hAnsiTheme="minorHAnsi" w:cstheme="minorHAnsi"/>
          <w:lang w:val="en"/>
        </w:rPr>
        <w:t>sa</w:t>
      </w:r>
      <w:proofErr w:type="gramEnd"/>
      <w:r w:rsidR="000A6E2D">
        <w:rPr>
          <w:rFonts w:asciiTheme="minorHAnsi" w:hAnsiTheme="minorHAnsi" w:cstheme="minorHAnsi"/>
          <w:lang w:val="en"/>
        </w:rPr>
        <w:t xml:space="preserve"> </w:t>
      </w:r>
      <w:r w:rsidR="0011739E">
        <w:rPr>
          <w:rFonts w:asciiTheme="minorHAnsi" w:hAnsiTheme="minorHAnsi" w:cstheme="minorHAnsi"/>
          <w:lang w:val="en"/>
        </w:rPr>
        <w:t xml:space="preserve">NDIS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7806D8" w:rsidRPr="00413972">
        <w:rPr>
          <w:rFonts w:asciiTheme="minorHAnsi" w:hAnsiTheme="minorHAnsi" w:cstheme="minorHAnsi"/>
          <w:lang w:val="en"/>
        </w:rPr>
        <w:t>clearance status</w:t>
      </w:r>
      <w:r w:rsidR="007806D8">
        <w:rPr>
          <w:rFonts w:asciiTheme="minorHAnsi" w:hAnsiTheme="minorHAnsi" w:cstheme="minorHAnsi"/>
          <w:lang w:val="en"/>
        </w:rPr>
        <w:t xml:space="preserve"> </w:t>
      </w:r>
      <w:r w:rsidR="000A6E2D">
        <w:rPr>
          <w:rFonts w:asciiTheme="minorHAnsi" w:hAnsiTheme="minorHAnsi" w:cstheme="minorHAnsi"/>
          <w:lang w:val="en"/>
        </w:rPr>
        <w:t xml:space="preserve">para sa mga manggagawa na sumailalim sa isang </w:t>
      </w:r>
      <w:r w:rsidR="0011739E">
        <w:rPr>
          <w:rFonts w:asciiTheme="minorHAnsi" w:eastAsia="Times New Roman" w:hAnsiTheme="minorHAnsi" w:cstheme="minorHAnsi"/>
          <w:color w:val="222222"/>
          <w:lang w:eastAsia="en-AU"/>
        </w:rPr>
        <w:t xml:space="preserve">Worker Screening </w:t>
      </w:r>
      <w:r w:rsidR="007806D8">
        <w:rPr>
          <w:rFonts w:asciiTheme="minorHAnsi" w:hAnsiTheme="minorHAnsi" w:cstheme="minorHAnsi"/>
          <w:lang w:val="en"/>
        </w:rPr>
        <w:t>Check</w:t>
      </w:r>
      <w:r w:rsidR="007806D8" w:rsidRPr="00413972">
        <w:rPr>
          <w:rFonts w:asciiTheme="minorHAnsi" w:hAnsiTheme="minorHAnsi" w:cstheme="minorHAnsi"/>
          <w:lang w:val="en"/>
        </w:rPr>
        <w:t>.</w:t>
      </w:r>
      <w:r w:rsidR="0011739E">
        <w:rPr>
          <w:rFonts w:asciiTheme="minorHAnsi" w:hAnsiTheme="minorHAnsi" w:cstheme="minorHAnsi"/>
          <w:lang w:val="en"/>
        </w:rPr>
        <w:t xml:space="preserve"> </w:t>
      </w:r>
      <w:r w:rsidR="000A6E2D">
        <w:rPr>
          <w:rFonts w:asciiTheme="minorHAnsi" w:hAnsiTheme="minorHAnsi" w:cstheme="minorHAnsi"/>
          <w:lang w:val="en"/>
        </w:rPr>
        <w:t xml:space="preserve">Hindi ito maghahawak ng impormasyon tungkol </w:t>
      </w:r>
      <w:proofErr w:type="gramStart"/>
      <w:r w:rsidR="000A6E2D">
        <w:rPr>
          <w:rFonts w:asciiTheme="minorHAnsi" w:hAnsiTheme="minorHAnsi" w:cstheme="minorHAnsi"/>
          <w:lang w:val="en"/>
        </w:rPr>
        <w:t>sa</w:t>
      </w:r>
      <w:proofErr w:type="gramEnd"/>
      <w:r w:rsidR="000A6E2D">
        <w:rPr>
          <w:rFonts w:asciiTheme="minorHAnsi" w:hAnsiTheme="minorHAnsi" w:cstheme="minorHAnsi"/>
          <w:lang w:val="en"/>
        </w:rPr>
        <w:t xml:space="preserve"> mga katanggap-tanggap na pagsusuri</w:t>
      </w:r>
      <w:r w:rsidR="00672ABC">
        <w:rPr>
          <w:rFonts w:asciiTheme="minorHAnsi" w:hAnsiTheme="minorHAnsi" w:cstheme="minorHAnsi"/>
          <w:lang w:val="en"/>
        </w:rPr>
        <w:t xml:space="preserve"> </w:t>
      </w:r>
      <w:r w:rsidR="000A6E2D">
        <w:rPr>
          <w:rFonts w:asciiTheme="minorHAnsi" w:hAnsiTheme="minorHAnsi" w:cstheme="minorHAnsi"/>
          <w:lang w:val="en"/>
        </w:rPr>
        <w:t>(</w:t>
      </w:r>
      <w:r w:rsidR="00672ABC">
        <w:rPr>
          <w:rFonts w:asciiTheme="minorHAnsi" w:hAnsiTheme="minorHAnsi" w:cstheme="minorHAnsi"/>
          <w:lang w:val="en"/>
        </w:rPr>
        <w:t>acceptable checks</w:t>
      </w:r>
      <w:r w:rsidR="000A6E2D">
        <w:rPr>
          <w:rFonts w:asciiTheme="minorHAnsi" w:hAnsiTheme="minorHAnsi" w:cstheme="minorHAnsi"/>
          <w:lang w:val="en"/>
        </w:rPr>
        <w:t>)</w:t>
      </w:r>
      <w:r w:rsidR="00672ABC">
        <w:rPr>
          <w:rFonts w:asciiTheme="minorHAnsi" w:hAnsiTheme="minorHAnsi" w:cstheme="minorHAnsi"/>
          <w:lang w:val="en"/>
        </w:rPr>
        <w:t xml:space="preserve">. </w:t>
      </w:r>
      <w:r w:rsidR="000A6E2D">
        <w:rPr>
          <w:rFonts w:asciiTheme="minorHAnsi" w:hAnsiTheme="minorHAnsi" w:cstheme="minorHAnsi"/>
          <w:lang w:val="en"/>
        </w:rPr>
        <w:t xml:space="preserve">Hindi ito hahawak </w:t>
      </w:r>
      <w:proofErr w:type="gramStart"/>
      <w:r w:rsidR="000A6E2D">
        <w:rPr>
          <w:rFonts w:asciiTheme="minorHAnsi" w:hAnsiTheme="minorHAnsi" w:cstheme="minorHAnsi"/>
          <w:lang w:val="en"/>
        </w:rPr>
        <w:t>sa</w:t>
      </w:r>
      <w:proofErr w:type="gramEnd"/>
      <w:r w:rsidR="000A6E2D">
        <w:rPr>
          <w:rFonts w:asciiTheme="minorHAnsi" w:hAnsiTheme="minorHAnsi" w:cstheme="minorHAnsi"/>
          <w:lang w:val="en"/>
        </w:rPr>
        <w:t xml:space="preserve"> personal na impormasyon na ginamit ng isang WSU ng estado o teritoryo upang masuri ang kinalabasan ng Worker Screening Check ng isang manggagawa</w:t>
      </w:r>
      <w:r w:rsidR="00672ABC">
        <w:rPr>
          <w:rFonts w:asciiTheme="minorHAnsi" w:hAnsiTheme="minorHAnsi" w:cstheme="minorHAnsi"/>
          <w:lang w:val="en"/>
        </w:rPr>
        <w:t xml:space="preserve">. </w:t>
      </w:r>
    </w:p>
    <w:p w14:paraId="7E228E36" w14:textId="77777777" w:rsidR="00EB6E91" w:rsidRDefault="00EB6E91" w:rsidP="00672ABC">
      <w:pPr>
        <w:suppressAutoHyphens/>
        <w:spacing w:before="120" w:after="120" w:line="240" w:lineRule="auto"/>
        <w:rPr>
          <w:rFonts w:eastAsia="Times New Roman"/>
          <w:b/>
          <w:lang w:eastAsia="en-AU"/>
        </w:rPr>
      </w:pPr>
    </w:p>
    <w:p w14:paraId="3D9CADEB" w14:textId="41249B1B" w:rsidR="007806D8" w:rsidRPr="00235ABD" w:rsidRDefault="00421313" w:rsidP="00672ABC">
      <w:pPr>
        <w:suppressAutoHyphens/>
        <w:spacing w:before="120" w:after="120" w:line="240" w:lineRule="auto"/>
        <w:rPr>
          <w:rFonts w:eastAsia="Times New Roman"/>
          <w:b/>
          <w:lang w:eastAsia="en-AU"/>
        </w:rPr>
      </w:pPr>
      <w:r>
        <w:rPr>
          <w:rFonts w:eastAsia="Times New Roman"/>
          <w:b/>
          <w:lang w:eastAsia="en-AU"/>
        </w:rPr>
        <w:t xml:space="preserve">Kailan </w:t>
      </w:r>
      <w:r w:rsidR="00EB6E91">
        <w:rPr>
          <w:rFonts w:eastAsia="Times New Roman"/>
          <w:b/>
          <w:lang w:eastAsia="en-AU"/>
        </w:rPr>
        <w:t>gagana</w:t>
      </w:r>
      <w:bookmarkStart w:id="0" w:name="_GoBack"/>
      <w:bookmarkEnd w:id="0"/>
      <w:r>
        <w:rPr>
          <w:rFonts w:eastAsia="Times New Roman"/>
          <w:b/>
          <w:lang w:eastAsia="en-AU"/>
        </w:rPr>
        <w:t xml:space="preserve"> ang</w:t>
      </w:r>
      <w:r w:rsidR="007806D8" w:rsidRPr="00235ABD">
        <w:rPr>
          <w:rFonts w:eastAsia="Times New Roman"/>
          <w:b/>
          <w:lang w:eastAsia="en-AU"/>
        </w:rPr>
        <w:t xml:space="preserve"> NWSD?</w:t>
      </w:r>
    </w:p>
    <w:p w14:paraId="507CAED4" w14:textId="0F00DC97" w:rsidR="007806D8" w:rsidRPr="00B62ABA" w:rsidRDefault="00421313" w:rsidP="007806D8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</w:rPr>
      </w:pPr>
      <w:r>
        <w:rPr>
          <w:rFonts w:asciiTheme="minorHAnsi" w:hAnsiTheme="minorHAnsi" w:cstheme="minorHAnsi"/>
          <w:lang w:val="en"/>
        </w:rPr>
        <w:t xml:space="preserve">Magsisimula ang operasyon ng </w:t>
      </w:r>
      <w:r w:rsidR="007806D8" w:rsidRPr="00A212D2">
        <w:rPr>
          <w:rFonts w:asciiTheme="minorHAnsi" w:hAnsiTheme="minorHAnsi" w:cstheme="minorHAnsi"/>
          <w:lang w:val="en"/>
        </w:rPr>
        <w:t xml:space="preserve">NWSD </w:t>
      </w:r>
      <w:r>
        <w:rPr>
          <w:rFonts w:asciiTheme="minorHAnsi" w:hAnsiTheme="minorHAnsi" w:cstheme="minorHAnsi"/>
          <w:lang w:val="en"/>
        </w:rPr>
        <w:t xml:space="preserve">mula </w:t>
      </w:r>
      <w:r w:rsidR="00EB6E91">
        <w:rPr>
          <w:rFonts w:asciiTheme="minorHAnsi" w:hAnsiTheme="minorHAnsi" w:cstheme="minorHAnsi"/>
          <w:lang w:val="en"/>
        </w:rPr>
        <w:t>ika-</w:t>
      </w:r>
      <w:r w:rsidR="007806D8" w:rsidRPr="00A212D2">
        <w:rPr>
          <w:rFonts w:asciiTheme="minorHAnsi" w:hAnsiTheme="minorHAnsi" w:cstheme="minorHAnsi"/>
          <w:lang w:val="en"/>
        </w:rPr>
        <w:t xml:space="preserve">1 </w:t>
      </w:r>
      <w:r w:rsidR="00EB6E91">
        <w:rPr>
          <w:rFonts w:asciiTheme="minorHAnsi" w:hAnsiTheme="minorHAnsi" w:cstheme="minorHAnsi"/>
          <w:lang w:val="en"/>
        </w:rPr>
        <w:t xml:space="preserve">ng </w:t>
      </w:r>
      <w:r>
        <w:rPr>
          <w:rFonts w:asciiTheme="minorHAnsi" w:hAnsiTheme="minorHAnsi" w:cstheme="minorHAnsi"/>
          <w:lang w:val="en"/>
        </w:rPr>
        <w:t>Pebrero</w:t>
      </w:r>
      <w:r w:rsidR="007806D8" w:rsidRPr="00A212D2">
        <w:rPr>
          <w:rFonts w:asciiTheme="minorHAnsi" w:hAnsiTheme="minorHAnsi" w:cstheme="minorHAnsi"/>
          <w:lang w:val="en"/>
        </w:rPr>
        <w:t xml:space="preserve"> 2021</w:t>
      </w:r>
      <w:r w:rsidR="007806D8">
        <w:rPr>
          <w:rFonts w:asciiTheme="minorHAnsi" w:hAnsiTheme="minorHAnsi" w:cstheme="minorHAnsi"/>
          <w:lang w:val="en"/>
        </w:rPr>
        <w:t>.</w:t>
      </w:r>
    </w:p>
    <w:p w14:paraId="46D7B206" w14:textId="03FD749F" w:rsidR="00E463C8" w:rsidRPr="00B62ABA" w:rsidRDefault="00421313" w:rsidP="00E463C8">
      <w:pPr>
        <w:pStyle w:val="Heading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Karagdagang impormasyon</w:t>
      </w:r>
    </w:p>
    <w:p w14:paraId="5BD57661" w14:textId="2E9365A5" w:rsidR="00E463C8" w:rsidRDefault="00421313" w:rsidP="00E463C8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Batas</w:t>
      </w:r>
    </w:p>
    <w:p w14:paraId="272B5E27" w14:textId="77777777" w:rsidR="00E463C8" w:rsidRPr="00B62ABA" w:rsidRDefault="00777DEF" w:rsidP="00235ABD">
      <w:pPr>
        <w:pStyle w:val="ListParagraph"/>
        <w:numPr>
          <w:ilvl w:val="0"/>
          <w:numId w:val="28"/>
        </w:numPr>
        <w:spacing w:after="1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3" w:history="1">
        <w:r w:rsidR="00E463C8" w:rsidRPr="00B62ABA">
          <w:rPr>
            <w:rStyle w:val="Hyperlink"/>
            <w:rFonts w:asciiTheme="minorHAnsi" w:hAnsiTheme="minorHAnsi" w:cstheme="minorHAnsi"/>
          </w:rPr>
          <w:t>NDIS (Practice Standards - Worker Screening) Rules 2018</w:t>
        </w:r>
      </w:hyperlink>
    </w:p>
    <w:p w14:paraId="45C7BBC2" w14:textId="77777777" w:rsidR="00E463C8" w:rsidRPr="00B62ABA" w:rsidRDefault="00777DEF" w:rsidP="00235ABD">
      <w:pPr>
        <w:pStyle w:val="ListParagraph"/>
        <w:numPr>
          <w:ilvl w:val="0"/>
          <w:numId w:val="28"/>
        </w:numPr>
        <w:spacing w:before="120" w:after="120"/>
        <w:rPr>
          <w:rFonts w:asciiTheme="minorHAnsi" w:hAnsiTheme="minorHAnsi" w:cstheme="minorHAnsi"/>
          <w:i/>
        </w:rPr>
      </w:pPr>
      <w:hyperlink r:id="rId24" w:history="1">
        <w:r w:rsidR="00E463C8" w:rsidRPr="00B62ABA">
          <w:rPr>
            <w:rStyle w:val="Hyperlink"/>
            <w:rFonts w:asciiTheme="minorHAnsi" w:hAnsiTheme="minorHAnsi" w:cstheme="minorHAnsi"/>
            <w:i/>
          </w:rPr>
          <w:t>National Disability Insurance Scheme Act 2013</w:t>
        </w:r>
      </w:hyperlink>
      <w:r w:rsidR="00E463C8" w:rsidRPr="00B62ABA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14:paraId="1A7AE728" w14:textId="49A9816F" w:rsidR="00E463C8" w:rsidRDefault="00421313" w:rsidP="00E463C8">
      <w:pPr>
        <w:pStyle w:val="Heading3"/>
        <w:rPr>
          <w:rStyle w:val="Hyperlink"/>
          <w:rFonts w:ascii="Calibri" w:hAnsi="Calibri" w:cs="Calibri"/>
          <w:b w:val="0"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 xml:space="preserve">Website ng Komisyon ng </w:t>
      </w:r>
      <w:r w:rsidR="00E463C8" w:rsidRPr="009A03DF">
        <w:rPr>
          <w:rStyle w:val="Hyperlink"/>
          <w:rFonts w:ascii="Calibri" w:hAnsi="Calibri" w:cs="Calibri"/>
          <w:color w:val="auto"/>
          <w:sz w:val="28"/>
          <w:szCs w:val="28"/>
          <w:u w:val="none"/>
        </w:rPr>
        <w:t>NDIS</w:t>
      </w:r>
    </w:p>
    <w:p w14:paraId="7802AFA9" w14:textId="2FAD648C" w:rsidR="00E463C8" w:rsidRDefault="00777DEF" w:rsidP="00235ABD">
      <w:pPr>
        <w:pStyle w:val="ListParagraph"/>
        <w:numPr>
          <w:ilvl w:val="0"/>
          <w:numId w:val="27"/>
        </w:numPr>
        <w:spacing w:after="120" w:line="240" w:lineRule="auto"/>
        <w:rPr>
          <w:rFonts w:asciiTheme="minorHAnsi" w:hAnsiTheme="minorHAnsi" w:cstheme="minorHAnsi"/>
        </w:rPr>
      </w:pPr>
      <w:hyperlink r:id="rId25" w:anchor="gloss" w:history="1">
        <w:r w:rsidR="00114CBF">
          <w:rPr>
            <w:rStyle w:val="Hyperlink"/>
            <w:rFonts w:asciiTheme="minorHAnsi" w:hAnsiTheme="minorHAnsi" w:cstheme="minorHAnsi"/>
          </w:rPr>
          <w:t>Talahulunganan</w:t>
        </w:r>
      </w:hyperlink>
      <w:r w:rsidR="00235ABD">
        <w:rPr>
          <w:rFonts w:asciiTheme="minorHAnsi" w:hAnsiTheme="minorHAnsi" w:cstheme="minorHAnsi"/>
        </w:rPr>
        <w:t xml:space="preserve"> </w:t>
      </w:r>
      <w:r w:rsidR="00114CBF">
        <w:rPr>
          <w:rFonts w:asciiTheme="minorHAnsi" w:hAnsiTheme="minorHAnsi" w:cstheme="minorHAnsi"/>
        </w:rPr>
        <w:t xml:space="preserve">ng mga term </w:t>
      </w:r>
      <w:proofErr w:type="gramStart"/>
      <w:r w:rsidR="00114CBF">
        <w:rPr>
          <w:rFonts w:asciiTheme="minorHAnsi" w:hAnsiTheme="minorHAnsi" w:cstheme="minorHAnsi"/>
        </w:rPr>
        <w:t>na</w:t>
      </w:r>
      <w:proofErr w:type="gramEnd"/>
      <w:r w:rsidR="00114CBF">
        <w:rPr>
          <w:rFonts w:asciiTheme="minorHAnsi" w:hAnsiTheme="minorHAnsi" w:cstheme="minorHAnsi"/>
        </w:rPr>
        <w:t xml:space="preserve"> ginamit sa </w:t>
      </w:r>
      <w:r w:rsidR="00E463C8">
        <w:rPr>
          <w:rFonts w:asciiTheme="minorHAnsi" w:hAnsiTheme="minorHAnsi" w:cstheme="minorHAnsi"/>
        </w:rPr>
        <w:t>fact sheet</w:t>
      </w:r>
      <w:r w:rsidR="00114CBF">
        <w:rPr>
          <w:rFonts w:asciiTheme="minorHAnsi" w:hAnsiTheme="minorHAnsi" w:cstheme="minorHAnsi"/>
        </w:rPr>
        <w:t xml:space="preserve"> na ito</w:t>
      </w:r>
      <w:r w:rsidR="00E463C8">
        <w:rPr>
          <w:rFonts w:asciiTheme="minorHAnsi" w:hAnsiTheme="minorHAnsi" w:cstheme="minorHAnsi"/>
        </w:rPr>
        <w:t>.</w:t>
      </w:r>
    </w:p>
    <w:p w14:paraId="1A19E733" w14:textId="5F49137D" w:rsidR="00E463C8" w:rsidRPr="00B62ABA" w:rsidRDefault="00114CBF" w:rsidP="00E463C8">
      <w:pPr>
        <w:pStyle w:val="ListParagraph"/>
        <w:numPr>
          <w:ilvl w:val="0"/>
          <w:numId w:val="27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Pangkalahatang impormasyon</w:t>
      </w:r>
      <w:r w:rsidR="00E463C8" w:rsidRPr="00B62A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tungkol </w:t>
      </w:r>
      <w:proofErr w:type="gramStart"/>
      <w:r>
        <w:rPr>
          <w:rFonts w:asciiTheme="minorHAnsi" w:hAnsiTheme="minorHAnsi" w:cstheme="minorHAnsi"/>
        </w:rPr>
        <w:t>sa</w:t>
      </w:r>
      <w:proofErr w:type="gramEnd"/>
      <w:r>
        <w:rPr>
          <w:rFonts w:asciiTheme="minorHAnsi" w:hAnsiTheme="minorHAnsi" w:cstheme="minorHAnsi"/>
        </w:rPr>
        <w:t xml:space="preserve"> </w:t>
      </w:r>
      <w:hyperlink r:id="rId26" w:history="1">
        <w:r>
          <w:rPr>
            <w:rStyle w:val="Hyperlink"/>
            <w:rFonts w:asciiTheme="minorHAnsi" w:hAnsiTheme="minorHAnsi" w:cstheme="minorHAnsi"/>
          </w:rPr>
          <w:t>mga kinakailangan ng manggagawa</w:t>
        </w:r>
      </w:hyperlink>
      <w:r w:rsidR="00E463C8" w:rsidRPr="00B62ABA">
        <w:rPr>
          <w:rFonts w:asciiTheme="minorHAnsi" w:hAnsiTheme="minorHAnsi" w:cstheme="minorHAnsi"/>
        </w:rPr>
        <w:t>.</w:t>
      </w:r>
    </w:p>
    <w:p w14:paraId="6EC74C4B" w14:textId="07B6CDF0" w:rsidR="00E463C8" w:rsidRPr="00B62ABA" w:rsidRDefault="00114CBF" w:rsidP="00E463C8">
      <w:pPr>
        <w:pStyle w:val="ListParagraph"/>
        <w:numPr>
          <w:ilvl w:val="0"/>
          <w:numId w:val="27"/>
        </w:numPr>
        <w:spacing w:before="120" w:after="120" w:line="240" w:lineRule="auto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Impormasyon tungkol </w:t>
      </w:r>
      <w:proofErr w:type="gramStart"/>
      <w:r>
        <w:rPr>
          <w:rFonts w:asciiTheme="minorHAnsi" w:hAnsiTheme="minorHAnsi" w:cstheme="minorHAnsi"/>
        </w:rPr>
        <w:t>sa</w:t>
      </w:r>
      <w:proofErr w:type="gramEnd"/>
      <w:r w:rsidR="00E463C8" w:rsidRPr="00B62ABA">
        <w:rPr>
          <w:rFonts w:asciiTheme="minorHAnsi" w:hAnsiTheme="minorHAnsi" w:cstheme="minorHAnsi"/>
        </w:rPr>
        <w:t xml:space="preserve"> </w:t>
      </w:r>
      <w:hyperlink r:id="rId27" w:history="1">
        <w:r>
          <w:rPr>
            <w:rStyle w:val="Hyperlink"/>
            <w:rFonts w:asciiTheme="minorHAnsi" w:hAnsiTheme="minorHAnsi" w:cstheme="minorHAnsi"/>
          </w:rPr>
          <w:t>NDIS Worker Screening Check para sa mga rehistradong tagapagbigay ng NDIS</w:t>
        </w:r>
      </w:hyperlink>
      <w:r w:rsidR="00E463C8" w:rsidRPr="00B62ABA">
        <w:rPr>
          <w:rFonts w:asciiTheme="minorHAnsi" w:hAnsiTheme="minorHAnsi" w:cstheme="minorHAnsi"/>
        </w:rPr>
        <w:t>.</w:t>
      </w:r>
    </w:p>
    <w:p w14:paraId="0FAF54B3" w14:textId="3E955BEC" w:rsidR="002E03A5" w:rsidRPr="001D714F" w:rsidRDefault="002E6244" w:rsidP="002A573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hyperlink r:id="rId28" w:history="1">
        <w:r w:rsidR="00114CBF">
          <w:rPr>
            <w:rStyle w:val="Hyperlink"/>
            <w:rFonts w:asciiTheme="minorHAnsi" w:hAnsiTheme="minorHAnsi" w:cstheme="minorHAnsi"/>
          </w:rPr>
          <w:t>Mga NDIS Practice Standard at Tagapaghiwatig ng Kalidad (Quality Indicators)</w:t>
        </w:r>
      </w:hyperlink>
      <w:r w:rsidR="00E463C8" w:rsidRPr="00B62ABA">
        <w:rPr>
          <w:rStyle w:val="Hyperlink"/>
          <w:rFonts w:asciiTheme="minorHAnsi" w:hAnsiTheme="minorHAnsi" w:cstheme="minorHAnsi"/>
          <w:color w:val="auto"/>
          <w:u w:val="none"/>
        </w:rPr>
        <w:t xml:space="preserve">  </w:t>
      </w:r>
    </w:p>
    <w:sectPr w:rsidR="002E03A5" w:rsidRPr="001D714F" w:rsidSect="00235ABD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F26B" w14:textId="77777777" w:rsidR="00777DEF" w:rsidRDefault="00777DEF" w:rsidP="00B04ED8">
      <w:pPr>
        <w:spacing w:after="0" w:line="240" w:lineRule="auto"/>
      </w:pPr>
      <w:r>
        <w:separator/>
      </w:r>
    </w:p>
  </w:endnote>
  <w:endnote w:type="continuationSeparator" w:id="0">
    <w:p w14:paraId="327D2320" w14:textId="77777777" w:rsidR="00777DEF" w:rsidRDefault="00777DEF" w:rsidP="00B04ED8">
      <w:pPr>
        <w:spacing w:after="0" w:line="240" w:lineRule="auto"/>
      </w:pPr>
      <w:r>
        <w:continuationSeparator/>
      </w:r>
    </w:p>
  </w:endnote>
  <w:endnote w:type="continuationNotice" w:id="1">
    <w:p w14:paraId="2F1DC0F2" w14:textId="77777777" w:rsidR="00777DEF" w:rsidRDefault="00777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76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D0B1C" w14:textId="077C01E9" w:rsidR="00CD26D8" w:rsidRDefault="00CD2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E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3224B" w14:textId="77777777" w:rsidR="00777DEF" w:rsidRDefault="00777DEF" w:rsidP="00B04ED8">
      <w:pPr>
        <w:spacing w:after="0" w:line="240" w:lineRule="auto"/>
      </w:pPr>
      <w:r>
        <w:separator/>
      </w:r>
    </w:p>
  </w:footnote>
  <w:footnote w:type="continuationSeparator" w:id="0">
    <w:p w14:paraId="1EFBE205" w14:textId="77777777" w:rsidR="00777DEF" w:rsidRDefault="00777DEF" w:rsidP="00B04ED8">
      <w:pPr>
        <w:spacing w:after="0" w:line="240" w:lineRule="auto"/>
      </w:pPr>
      <w:r>
        <w:continuationSeparator/>
      </w:r>
    </w:p>
  </w:footnote>
  <w:footnote w:type="continuationNotice" w:id="1">
    <w:p w14:paraId="55778A3F" w14:textId="77777777" w:rsidR="00777DEF" w:rsidRDefault="00777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B3A7" w14:textId="74D06122" w:rsidR="0044484B" w:rsidRDefault="00777DEF">
    <w:pPr>
      <w:pStyle w:val="Header"/>
    </w:pPr>
    <w:r>
      <w:rPr>
        <w:noProof/>
      </w:rPr>
      <w:pict w14:anchorId="39686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2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F863" w14:textId="4E04A28B" w:rsidR="00385740" w:rsidRDefault="00385740" w:rsidP="00385740">
    <w:pPr>
      <w:pStyle w:val="Header"/>
    </w:pPr>
    <w:r>
      <w:rPr>
        <w:noProof/>
        <w:lang w:eastAsia="en-AU"/>
      </w:rPr>
      <w:drawing>
        <wp:inline distT="0" distB="0" distL="0" distR="0" wp14:anchorId="2C01F4B9" wp14:editId="3520FFDD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6216376B" wp14:editId="5C8109A5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D9147" w14:textId="77777777" w:rsidR="00385740" w:rsidRDefault="003857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62D3" w14:textId="2DBE01D7" w:rsidR="0044484B" w:rsidRDefault="00777DEF">
    <w:pPr>
      <w:pStyle w:val="Header"/>
    </w:pPr>
    <w:r>
      <w:rPr>
        <w:noProof/>
      </w:rPr>
      <w:pict w14:anchorId="527D5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1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FA5"/>
    <w:multiLevelType w:val="hybridMultilevel"/>
    <w:tmpl w:val="5008A3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A451C"/>
    <w:multiLevelType w:val="hybridMultilevel"/>
    <w:tmpl w:val="0E52BEEA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DA2396"/>
    <w:multiLevelType w:val="hybridMultilevel"/>
    <w:tmpl w:val="ECA4FE9E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>
    <w:nsid w:val="161F4EC0"/>
    <w:multiLevelType w:val="hybridMultilevel"/>
    <w:tmpl w:val="C4AA5A1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1E6B3017"/>
    <w:multiLevelType w:val="hybridMultilevel"/>
    <w:tmpl w:val="4C6E8D78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>
    <w:nsid w:val="278E3992"/>
    <w:multiLevelType w:val="hybridMultilevel"/>
    <w:tmpl w:val="CF08F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66592"/>
    <w:multiLevelType w:val="hybridMultilevel"/>
    <w:tmpl w:val="F7844C60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734A2"/>
    <w:multiLevelType w:val="hybridMultilevel"/>
    <w:tmpl w:val="F7C85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E1E83"/>
    <w:multiLevelType w:val="hybridMultilevel"/>
    <w:tmpl w:val="74EC1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>
    <w:nsid w:val="718F4D80"/>
    <w:multiLevelType w:val="hybridMultilevel"/>
    <w:tmpl w:val="E17AA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B11DA"/>
    <w:multiLevelType w:val="hybridMultilevel"/>
    <w:tmpl w:val="16F29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4A19B6"/>
    <w:multiLevelType w:val="hybridMultilevel"/>
    <w:tmpl w:val="0A2A3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8"/>
  </w:num>
  <w:num w:numId="4">
    <w:abstractNumId w:val="12"/>
  </w:num>
  <w:num w:numId="5">
    <w:abstractNumId w:val="13"/>
  </w:num>
  <w:num w:numId="6">
    <w:abstractNumId w:val="1"/>
  </w:num>
  <w:num w:numId="7">
    <w:abstractNumId w:val="23"/>
  </w:num>
  <w:num w:numId="8">
    <w:abstractNumId w:val="11"/>
  </w:num>
  <w:num w:numId="9">
    <w:abstractNumId w:val="30"/>
  </w:num>
  <w:num w:numId="10">
    <w:abstractNumId w:val="29"/>
  </w:num>
  <w:num w:numId="11">
    <w:abstractNumId w:val="27"/>
  </w:num>
  <w:num w:numId="12">
    <w:abstractNumId w:val="14"/>
  </w:num>
  <w:num w:numId="13">
    <w:abstractNumId w:val="4"/>
  </w:num>
  <w:num w:numId="14">
    <w:abstractNumId w:val="16"/>
  </w:num>
  <w:num w:numId="15">
    <w:abstractNumId w:val="19"/>
  </w:num>
  <w:num w:numId="16">
    <w:abstractNumId w:val="5"/>
  </w:num>
  <w:num w:numId="17">
    <w:abstractNumId w:val="10"/>
  </w:num>
  <w:num w:numId="18">
    <w:abstractNumId w:val="31"/>
  </w:num>
  <w:num w:numId="19">
    <w:abstractNumId w:val="21"/>
  </w:num>
  <w:num w:numId="20">
    <w:abstractNumId w:val="25"/>
  </w:num>
  <w:num w:numId="21">
    <w:abstractNumId w:val="7"/>
  </w:num>
  <w:num w:numId="22">
    <w:abstractNumId w:val="0"/>
  </w:num>
  <w:num w:numId="23">
    <w:abstractNumId w:val="20"/>
  </w:num>
  <w:num w:numId="24">
    <w:abstractNumId w:val="9"/>
  </w:num>
  <w:num w:numId="25">
    <w:abstractNumId w:val="28"/>
  </w:num>
  <w:num w:numId="26">
    <w:abstractNumId w:val="3"/>
  </w:num>
  <w:num w:numId="27">
    <w:abstractNumId w:val="15"/>
  </w:num>
  <w:num w:numId="28">
    <w:abstractNumId w:val="17"/>
  </w:num>
  <w:num w:numId="29">
    <w:abstractNumId w:val="8"/>
  </w:num>
  <w:num w:numId="30">
    <w:abstractNumId w:val="24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9"/>
    <w:rsid w:val="0000208E"/>
    <w:rsid w:val="00005294"/>
    <w:rsid w:val="00005633"/>
    <w:rsid w:val="0000639C"/>
    <w:rsid w:val="00024D76"/>
    <w:rsid w:val="00033173"/>
    <w:rsid w:val="00037733"/>
    <w:rsid w:val="000417B7"/>
    <w:rsid w:val="00042336"/>
    <w:rsid w:val="00044C0F"/>
    <w:rsid w:val="000468F4"/>
    <w:rsid w:val="000500BC"/>
    <w:rsid w:val="00070F8F"/>
    <w:rsid w:val="00072632"/>
    <w:rsid w:val="0007740D"/>
    <w:rsid w:val="0008027D"/>
    <w:rsid w:val="00083DA9"/>
    <w:rsid w:val="00092AD7"/>
    <w:rsid w:val="00093431"/>
    <w:rsid w:val="00094BDD"/>
    <w:rsid w:val="00094FF7"/>
    <w:rsid w:val="000A0F53"/>
    <w:rsid w:val="000A6E2D"/>
    <w:rsid w:val="000B1ADA"/>
    <w:rsid w:val="000B6C89"/>
    <w:rsid w:val="000D1A1E"/>
    <w:rsid w:val="000D39DD"/>
    <w:rsid w:val="000D651E"/>
    <w:rsid w:val="000D653F"/>
    <w:rsid w:val="000F01FC"/>
    <w:rsid w:val="000F2604"/>
    <w:rsid w:val="00100C0B"/>
    <w:rsid w:val="00104743"/>
    <w:rsid w:val="00106B94"/>
    <w:rsid w:val="00112E96"/>
    <w:rsid w:val="00114CBF"/>
    <w:rsid w:val="0011739E"/>
    <w:rsid w:val="00120D33"/>
    <w:rsid w:val="00123A3F"/>
    <w:rsid w:val="00134591"/>
    <w:rsid w:val="00165333"/>
    <w:rsid w:val="0016724E"/>
    <w:rsid w:val="0017148F"/>
    <w:rsid w:val="0017331F"/>
    <w:rsid w:val="001822DA"/>
    <w:rsid w:val="00193C02"/>
    <w:rsid w:val="001A4634"/>
    <w:rsid w:val="001A5CCA"/>
    <w:rsid w:val="001B31BA"/>
    <w:rsid w:val="001C07AB"/>
    <w:rsid w:val="001D450D"/>
    <w:rsid w:val="001D714F"/>
    <w:rsid w:val="001D7C54"/>
    <w:rsid w:val="001E18E8"/>
    <w:rsid w:val="001E3A88"/>
    <w:rsid w:val="001E630D"/>
    <w:rsid w:val="001F4605"/>
    <w:rsid w:val="002018D8"/>
    <w:rsid w:val="00205011"/>
    <w:rsid w:val="002074B2"/>
    <w:rsid w:val="002219CA"/>
    <w:rsid w:val="00221E4B"/>
    <w:rsid w:val="002221A9"/>
    <w:rsid w:val="00222761"/>
    <w:rsid w:val="0022508E"/>
    <w:rsid w:val="00225384"/>
    <w:rsid w:val="002301D7"/>
    <w:rsid w:val="00234CC0"/>
    <w:rsid w:val="00235ABD"/>
    <w:rsid w:val="00265164"/>
    <w:rsid w:val="00266E4C"/>
    <w:rsid w:val="00271128"/>
    <w:rsid w:val="00284DC9"/>
    <w:rsid w:val="00294D79"/>
    <w:rsid w:val="00295489"/>
    <w:rsid w:val="002A573A"/>
    <w:rsid w:val="002B2509"/>
    <w:rsid w:val="002B673A"/>
    <w:rsid w:val="002C1691"/>
    <w:rsid w:val="002C4DF4"/>
    <w:rsid w:val="002C6854"/>
    <w:rsid w:val="002E03A5"/>
    <w:rsid w:val="002E6244"/>
    <w:rsid w:val="002F74D3"/>
    <w:rsid w:val="002F772A"/>
    <w:rsid w:val="00302C19"/>
    <w:rsid w:val="00303FC0"/>
    <w:rsid w:val="00304934"/>
    <w:rsid w:val="003058D6"/>
    <w:rsid w:val="00306D4C"/>
    <w:rsid w:val="00311C1E"/>
    <w:rsid w:val="00315FD8"/>
    <w:rsid w:val="0032069F"/>
    <w:rsid w:val="00325577"/>
    <w:rsid w:val="00343D3D"/>
    <w:rsid w:val="00347658"/>
    <w:rsid w:val="003542C7"/>
    <w:rsid w:val="00361C94"/>
    <w:rsid w:val="00367391"/>
    <w:rsid w:val="003702D8"/>
    <w:rsid w:val="00371D22"/>
    <w:rsid w:val="0037495B"/>
    <w:rsid w:val="00375D1C"/>
    <w:rsid w:val="00376E80"/>
    <w:rsid w:val="0038491D"/>
    <w:rsid w:val="00384EA0"/>
    <w:rsid w:val="00385740"/>
    <w:rsid w:val="00390565"/>
    <w:rsid w:val="0039382A"/>
    <w:rsid w:val="00395364"/>
    <w:rsid w:val="003B12D3"/>
    <w:rsid w:val="003B2015"/>
    <w:rsid w:val="003B2BB8"/>
    <w:rsid w:val="003B6A8B"/>
    <w:rsid w:val="003C0104"/>
    <w:rsid w:val="003D34FF"/>
    <w:rsid w:val="003D37DC"/>
    <w:rsid w:val="003E0D86"/>
    <w:rsid w:val="003E5BD6"/>
    <w:rsid w:val="0040480B"/>
    <w:rsid w:val="0040529D"/>
    <w:rsid w:val="00406C18"/>
    <w:rsid w:val="00413972"/>
    <w:rsid w:val="00421313"/>
    <w:rsid w:val="00422808"/>
    <w:rsid w:val="004238CF"/>
    <w:rsid w:val="00444253"/>
    <w:rsid w:val="0044484B"/>
    <w:rsid w:val="00450976"/>
    <w:rsid w:val="00452EE4"/>
    <w:rsid w:val="004618D4"/>
    <w:rsid w:val="00472EEC"/>
    <w:rsid w:val="004770F3"/>
    <w:rsid w:val="0048038D"/>
    <w:rsid w:val="004821E0"/>
    <w:rsid w:val="00482D4E"/>
    <w:rsid w:val="00483069"/>
    <w:rsid w:val="00485991"/>
    <w:rsid w:val="0049499C"/>
    <w:rsid w:val="00494C7C"/>
    <w:rsid w:val="004A3227"/>
    <w:rsid w:val="004B1B5E"/>
    <w:rsid w:val="004B1F15"/>
    <w:rsid w:val="004B54CA"/>
    <w:rsid w:val="004C7290"/>
    <w:rsid w:val="004D0CDC"/>
    <w:rsid w:val="004E5CBF"/>
    <w:rsid w:val="004F009D"/>
    <w:rsid w:val="004F0D41"/>
    <w:rsid w:val="004F4843"/>
    <w:rsid w:val="0050600E"/>
    <w:rsid w:val="0050771E"/>
    <w:rsid w:val="00514809"/>
    <w:rsid w:val="0052558D"/>
    <w:rsid w:val="00527D92"/>
    <w:rsid w:val="005373A4"/>
    <w:rsid w:val="00547EBF"/>
    <w:rsid w:val="00552D51"/>
    <w:rsid w:val="0055300A"/>
    <w:rsid w:val="00556C26"/>
    <w:rsid w:val="00564CD4"/>
    <w:rsid w:val="005766A8"/>
    <w:rsid w:val="0058260A"/>
    <w:rsid w:val="00585909"/>
    <w:rsid w:val="00587D54"/>
    <w:rsid w:val="00593A67"/>
    <w:rsid w:val="00597969"/>
    <w:rsid w:val="005A4CC1"/>
    <w:rsid w:val="005A53B4"/>
    <w:rsid w:val="005B5506"/>
    <w:rsid w:val="005C02EC"/>
    <w:rsid w:val="005C3AA9"/>
    <w:rsid w:val="005C53D7"/>
    <w:rsid w:val="005D2E11"/>
    <w:rsid w:val="005D7BC5"/>
    <w:rsid w:val="0060309C"/>
    <w:rsid w:val="00621FC5"/>
    <w:rsid w:val="0062393D"/>
    <w:rsid w:val="0063034C"/>
    <w:rsid w:val="00637B02"/>
    <w:rsid w:val="00656846"/>
    <w:rsid w:val="00671464"/>
    <w:rsid w:val="00672ABC"/>
    <w:rsid w:val="006827C1"/>
    <w:rsid w:val="00683A84"/>
    <w:rsid w:val="00691CDC"/>
    <w:rsid w:val="00696E4B"/>
    <w:rsid w:val="006A0AE8"/>
    <w:rsid w:val="006A4CE7"/>
    <w:rsid w:val="006B6063"/>
    <w:rsid w:val="006C1AB2"/>
    <w:rsid w:val="006C57C9"/>
    <w:rsid w:val="006D045A"/>
    <w:rsid w:val="006E5B35"/>
    <w:rsid w:val="006E715A"/>
    <w:rsid w:val="00717468"/>
    <w:rsid w:val="00722FF2"/>
    <w:rsid w:val="00725160"/>
    <w:rsid w:val="00755322"/>
    <w:rsid w:val="0076192F"/>
    <w:rsid w:val="007639C3"/>
    <w:rsid w:val="00764D74"/>
    <w:rsid w:val="00773136"/>
    <w:rsid w:val="00777DEF"/>
    <w:rsid w:val="007806D8"/>
    <w:rsid w:val="00784FB7"/>
    <w:rsid w:val="00785261"/>
    <w:rsid w:val="00795EFC"/>
    <w:rsid w:val="00796A96"/>
    <w:rsid w:val="007B0256"/>
    <w:rsid w:val="007B257B"/>
    <w:rsid w:val="007C14BF"/>
    <w:rsid w:val="007C5963"/>
    <w:rsid w:val="007D1093"/>
    <w:rsid w:val="007D684A"/>
    <w:rsid w:val="007E03AB"/>
    <w:rsid w:val="008071DD"/>
    <w:rsid w:val="00817E0C"/>
    <w:rsid w:val="00826158"/>
    <w:rsid w:val="0083177B"/>
    <w:rsid w:val="00840961"/>
    <w:rsid w:val="0084107F"/>
    <w:rsid w:val="0085363E"/>
    <w:rsid w:val="0086066E"/>
    <w:rsid w:val="00863495"/>
    <w:rsid w:val="00875533"/>
    <w:rsid w:val="00877D90"/>
    <w:rsid w:val="0088102C"/>
    <w:rsid w:val="00893FB5"/>
    <w:rsid w:val="008A0D70"/>
    <w:rsid w:val="008B1522"/>
    <w:rsid w:val="008B43AC"/>
    <w:rsid w:val="008B48CA"/>
    <w:rsid w:val="008C2DDA"/>
    <w:rsid w:val="008D0E87"/>
    <w:rsid w:val="008D1AE3"/>
    <w:rsid w:val="008D5C64"/>
    <w:rsid w:val="008E7775"/>
    <w:rsid w:val="008F0631"/>
    <w:rsid w:val="00903F60"/>
    <w:rsid w:val="00917B32"/>
    <w:rsid w:val="009225F0"/>
    <w:rsid w:val="00924DA6"/>
    <w:rsid w:val="00926476"/>
    <w:rsid w:val="00932892"/>
    <w:rsid w:val="00933716"/>
    <w:rsid w:val="0093413F"/>
    <w:rsid w:val="0093462C"/>
    <w:rsid w:val="00946C94"/>
    <w:rsid w:val="00953795"/>
    <w:rsid w:val="009542E1"/>
    <w:rsid w:val="00961048"/>
    <w:rsid w:val="00963BB9"/>
    <w:rsid w:val="00965E70"/>
    <w:rsid w:val="00972F94"/>
    <w:rsid w:val="00974189"/>
    <w:rsid w:val="009815D7"/>
    <w:rsid w:val="00985C5C"/>
    <w:rsid w:val="00990A28"/>
    <w:rsid w:val="00996D4B"/>
    <w:rsid w:val="009A0473"/>
    <w:rsid w:val="009A7A7B"/>
    <w:rsid w:val="009B20B8"/>
    <w:rsid w:val="009B4910"/>
    <w:rsid w:val="009B5813"/>
    <w:rsid w:val="009C5B3A"/>
    <w:rsid w:val="009D0EDC"/>
    <w:rsid w:val="009D2230"/>
    <w:rsid w:val="009D5E03"/>
    <w:rsid w:val="009E103A"/>
    <w:rsid w:val="009E46B5"/>
    <w:rsid w:val="009E4C61"/>
    <w:rsid w:val="009F6282"/>
    <w:rsid w:val="009F748F"/>
    <w:rsid w:val="00A04FE4"/>
    <w:rsid w:val="00A11498"/>
    <w:rsid w:val="00A20C86"/>
    <w:rsid w:val="00A26674"/>
    <w:rsid w:val="00A4087A"/>
    <w:rsid w:val="00A47AD0"/>
    <w:rsid w:val="00A52B71"/>
    <w:rsid w:val="00A563FA"/>
    <w:rsid w:val="00A612E1"/>
    <w:rsid w:val="00A70890"/>
    <w:rsid w:val="00A87CFA"/>
    <w:rsid w:val="00AA5B40"/>
    <w:rsid w:val="00AB1572"/>
    <w:rsid w:val="00AC774C"/>
    <w:rsid w:val="00AD0D2D"/>
    <w:rsid w:val="00AD359D"/>
    <w:rsid w:val="00AE023B"/>
    <w:rsid w:val="00AE1F94"/>
    <w:rsid w:val="00AF19D0"/>
    <w:rsid w:val="00AF2693"/>
    <w:rsid w:val="00B049E1"/>
    <w:rsid w:val="00B04ED8"/>
    <w:rsid w:val="00B0539E"/>
    <w:rsid w:val="00B12355"/>
    <w:rsid w:val="00B15B27"/>
    <w:rsid w:val="00B23A98"/>
    <w:rsid w:val="00B24270"/>
    <w:rsid w:val="00B36DE3"/>
    <w:rsid w:val="00B4465D"/>
    <w:rsid w:val="00B5119C"/>
    <w:rsid w:val="00B55236"/>
    <w:rsid w:val="00B60235"/>
    <w:rsid w:val="00B62ABA"/>
    <w:rsid w:val="00B632D5"/>
    <w:rsid w:val="00B91E3E"/>
    <w:rsid w:val="00B9692B"/>
    <w:rsid w:val="00B9711E"/>
    <w:rsid w:val="00BA0D21"/>
    <w:rsid w:val="00BA11AA"/>
    <w:rsid w:val="00BA2DB9"/>
    <w:rsid w:val="00BC0069"/>
    <w:rsid w:val="00BC1618"/>
    <w:rsid w:val="00BC7D09"/>
    <w:rsid w:val="00BD33A6"/>
    <w:rsid w:val="00BD376C"/>
    <w:rsid w:val="00BE43AB"/>
    <w:rsid w:val="00BE7148"/>
    <w:rsid w:val="00BF401D"/>
    <w:rsid w:val="00BF6DE1"/>
    <w:rsid w:val="00C063C5"/>
    <w:rsid w:val="00C17C9E"/>
    <w:rsid w:val="00C2152B"/>
    <w:rsid w:val="00C23463"/>
    <w:rsid w:val="00C24E13"/>
    <w:rsid w:val="00C34137"/>
    <w:rsid w:val="00C447E6"/>
    <w:rsid w:val="00C56569"/>
    <w:rsid w:val="00C5758C"/>
    <w:rsid w:val="00C57FEB"/>
    <w:rsid w:val="00C7046E"/>
    <w:rsid w:val="00C736DC"/>
    <w:rsid w:val="00C820DD"/>
    <w:rsid w:val="00C828B3"/>
    <w:rsid w:val="00C84DD7"/>
    <w:rsid w:val="00CA10F8"/>
    <w:rsid w:val="00CA3056"/>
    <w:rsid w:val="00CA773A"/>
    <w:rsid w:val="00CA7966"/>
    <w:rsid w:val="00CB5863"/>
    <w:rsid w:val="00CB5B0D"/>
    <w:rsid w:val="00CB64E8"/>
    <w:rsid w:val="00CC3609"/>
    <w:rsid w:val="00CD1BD1"/>
    <w:rsid w:val="00CD26D8"/>
    <w:rsid w:val="00CE0546"/>
    <w:rsid w:val="00CE4194"/>
    <w:rsid w:val="00D017E4"/>
    <w:rsid w:val="00D055C8"/>
    <w:rsid w:val="00D10EE9"/>
    <w:rsid w:val="00D112CC"/>
    <w:rsid w:val="00D15CF9"/>
    <w:rsid w:val="00D15D07"/>
    <w:rsid w:val="00D40F08"/>
    <w:rsid w:val="00D519BB"/>
    <w:rsid w:val="00D63C78"/>
    <w:rsid w:val="00D65903"/>
    <w:rsid w:val="00D6613F"/>
    <w:rsid w:val="00D66EAC"/>
    <w:rsid w:val="00D700DF"/>
    <w:rsid w:val="00D7112D"/>
    <w:rsid w:val="00D86613"/>
    <w:rsid w:val="00D90496"/>
    <w:rsid w:val="00D941E9"/>
    <w:rsid w:val="00DA072C"/>
    <w:rsid w:val="00DA0D3E"/>
    <w:rsid w:val="00DA2183"/>
    <w:rsid w:val="00DA243A"/>
    <w:rsid w:val="00DA2A64"/>
    <w:rsid w:val="00DA40A1"/>
    <w:rsid w:val="00DA486F"/>
    <w:rsid w:val="00DB3CC9"/>
    <w:rsid w:val="00DC0636"/>
    <w:rsid w:val="00DD2007"/>
    <w:rsid w:val="00DD7A42"/>
    <w:rsid w:val="00DE4440"/>
    <w:rsid w:val="00DE51AE"/>
    <w:rsid w:val="00DE7266"/>
    <w:rsid w:val="00E17361"/>
    <w:rsid w:val="00E2169C"/>
    <w:rsid w:val="00E234E4"/>
    <w:rsid w:val="00E273E4"/>
    <w:rsid w:val="00E35749"/>
    <w:rsid w:val="00E4230C"/>
    <w:rsid w:val="00E463C8"/>
    <w:rsid w:val="00E50A05"/>
    <w:rsid w:val="00E51EC1"/>
    <w:rsid w:val="00E52727"/>
    <w:rsid w:val="00E76F93"/>
    <w:rsid w:val="00E77C52"/>
    <w:rsid w:val="00E8073D"/>
    <w:rsid w:val="00E82CD5"/>
    <w:rsid w:val="00E92A44"/>
    <w:rsid w:val="00EA45C1"/>
    <w:rsid w:val="00EB3E40"/>
    <w:rsid w:val="00EB3E57"/>
    <w:rsid w:val="00EB4810"/>
    <w:rsid w:val="00EB6E91"/>
    <w:rsid w:val="00EC7BD2"/>
    <w:rsid w:val="00ED3CE7"/>
    <w:rsid w:val="00ED507D"/>
    <w:rsid w:val="00F206E4"/>
    <w:rsid w:val="00F25591"/>
    <w:rsid w:val="00F30AFE"/>
    <w:rsid w:val="00F41CE6"/>
    <w:rsid w:val="00F50FA3"/>
    <w:rsid w:val="00F5463A"/>
    <w:rsid w:val="00F558A0"/>
    <w:rsid w:val="00F5794B"/>
    <w:rsid w:val="00F63F76"/>
    <w:rsid w:val="00F932F0"/>
    <w:rsid w:val="00FA4657"/>
    <w:rsid w:val="00FB00B2"/>
    <w:rsid w:val="00FB1A72"/>
    <w:rsid w:val="00FB1FB2"/>
    <w:rsid w:val="00FB24EA"/>
    <w:rsid w:val="00FC4E25"/>
    <w:rsid w:val="00FC6547"/>
    <w:rsid w:val="00FC77DB"/>
    <w:rsid w:val="00FD5022"/>
    <w:rsid w:val="00FE4856"/>
    <w:rsid w:val="00FF03F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5D7D53"/>
  <w15:docId w15:val="{FC57256F-C09C-45F8-A6E9-074E8A3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E4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238CF"/>
    <w:pPr>
      <w:spacing w:after="0" w:line="240" w:lineRule="auto"/>
    </w:pPr>
    <w:rPr>
      <w:rFonts w:ascii="Arial" w:hAnsi="Arial"/>
    </w:rPr>
  </w:style>
  <w:style w:type="paragraph" w:customStyle="1" w:styleId="Normalnumbered">
    <w:name w:val="Normal numbered"/>
    <w:basedOn w:val="Normal"/>
    <w:link w:val="NormalnumberedChar"/>
    <w:rsid w:val="002219CA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2219CA"/>
    <w:rPr>
      <w:rFonts w:ascii="Calibri" w:eastAsia="Times New Roman" w:hAnsi="Calibri" w:cs="Corbel"/>
      <w:sz w:val="23"/>
      <w:szCs w:val="23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document/891" TargetMode="External"/><Relationship Id="rId18" Type="http://schemas.openxmlformats.org/officeDocument/2006/relationships/hyperlink" Target="http://workerscreening.communities.qld.gov.au/" TargetMode="External"/><Relationship Id="rId26" Type="http://schemas.openxmlformats.org/officeDocument/2006/relationships/hyperlink" Target="https://www.ndiscommission.gov.au/workers/worker-screening-work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ndis-worker-screening-check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/interimarrangements" TargetMode="External"/><Relationship Id="rId17" Type="http://schemas.openxmlformats.org/officeDocument/2006/relationships/hyperlink" Target="https://forms.pfes.nt.gov.au/safent/" TargetMode="External"/><Relationship Id="rId25" Type="http://schemas.openxmlformats.org/officeDocument/2006/relationships/hyperlink" Target="https://www.ndiscommission.gov.au/about/ndis-worker-screening-chec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rvice.nsw.gov.au/ndiswc" TargetMode="External"/><Relationship Id="rId20" Type="http://schemas.openxmlformats.org/officeDocument/2006/relationships/hyperlink" Target="https://www.cbos.tas.gov.au/topics/licensing-and-registration/registrations/work-with-vulnerable-peopl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worker-screening" TargetMode="External"/><Relationship Id="rId24" Type="http://schemas.openxmlformats.org/officeDocument/2006/relationships/hyperlink" Target="https://www.legislation.gov.au/Details/C2020C00392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accesscanberra.act.gov.au/app/home" TargetMode="External"/><Relationship Id="rId23" Type="http://schemas.openxmlformats.org/officeDocument/2006/relationships/hyperlink" Target="https://www.legislation.gov.au/Details/F2020C01138" TargetMode="External"/><Relationship Id="rId28" Type="http://schemas.openxmlformats.org/officeDocument/2006/relationships/hyperlink" Target="https://www.ndiscommission.gov.au/document/98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reening.sa.gov.au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C2020C00392" TargetMode="External"/><Relationship Id="rId22" Type="http://schemas.openxmlformats.org/officeDocument/2006/relationships/hyperlink" Target="https://www.wa.gov.au/organisation/department-of-communities/ndis-worker-screening-check" TargetMode="External"/><Relationship Id="rId27" Type="http://schemas.openxmlformats.org/officeDocument/2006/relationships/hyperlink" Target="https://www.ndiscommission.gov.au/providers/worker-screening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8CD8-56FC-4EE9-A813-FAF8EF14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942A5-D8EF-4C2E-90B7-BBC873A01EB9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3.xml><?xml version="1.0" encoding="utf-8"?>
<ds:datastoreItem xmlns:ds="http://schemas.openxmlformats.org/officeDocument/2006/customXml" ds:itemID="{3A4BFB0C-A5BF-4AC1-BAFB-3142DCCE3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97CE9-B1C1-4225-AE57-018E236A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NDIS workers need to know</vt:lpstr>
    </vt:vector>
  </TitlesOfParts>
  <Company>NDIS Quality and Safeguarding Framework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NDIS workers need to know</dc:title>
  <dc:creator>R A</dc:creator>
  <cp:lastModifiedBy>Guest</cp:lastModifiedBy>
  <cp:revision>65</cp:revision>
  <cp:lastPrinted>2021-01-07T07:02:00Z</cp:lastPrinted>
  <dcterms:created xsi:type="dcterms:W3CDTF">2021-02-01T10:09:00Z</dcterms:created>
  <dcterms:modified xsi:type="dcterms:W3CDTF">2021-02-03T20:42:00Z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