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156" w:rsidRDefault="00B40156" w:rsidP="00B40156">
      <w:pPr>
        <w:jc w:val="right"/>
        <w:rPr>
          <w:rFonts w:ascii="Calibri" w:hAnsi="Calibri" w:cs="Calibri"/>
          <w:sz w:val="20"/>
        </w:rPr>
      </w:pPr>
      <w:bookmarkStart w:id="0" w:name="_GoBack"/>
      <w:bookmarkEnd w:id="0"/>
      <w:r>
        <w:rPr>
          <w:rFonts w:ascii="Calibri" w:hAnsi="Calibri" w:cs="Calibri"/>
          <w:sz w:val="20"/>
        </w:rPr>
        <w:t>EC20-000156</w:t>
      </w:r>
    </w:p>
    <w:p w:rsidR="00B40156" w:rsidRDefault="00B40156" w:rsidP="00B40156">
      <w:pPr>
        <w:pStyle w:val="Default"/>
        <w:rPr>
          <w:color w:val="221E1F"/>
          <w:sz w:val="22"/>
          <w:szCs w:val="22"/>
        </w:rPr>
      </w:pPr>
      <w:r>
        <w:rPr>
          <w:color w:val="221E1F"/>
          <w:sz w:val="22"/>
          <w:szCs w:val="22"/>
        </w:rPr>
        <w:t xml:space="preserve">Dear NDIS Registered Provider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I write to you to draw your attention to important information in a Provider Alert issued by email to you on 9 March 2020 by the NDIS Quality and Safeguards Commission (NDIS Commission) on COVID-19 (formerly known as novel coronavirus).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A hard copy of that Provider Alert is attached, clarifying your obligations as a NDIS registered provider, as well as steps you should take to reduce risks to the NDIS participants you support and what to do if a worker or a participant is exposed to the virus. The information in the Provider Alert is based on current advice from the Australian Government Department of Health. You are encouraged to regularly review the information on the </w:t>
      </w:r>
      <w:hyperlink r:id="rId12" w:history="1">
        <w:r w:rsidRPr="00862B27">
          <w:rPr>
            <w:rStyle w:val="Hyperlink"/>
            <w:sz w:val="22"/>
            <w:szCs w:val="22"/>
          </w:rPr>
          <w:t>Department of Health’s website</w:t>
        </w:r>
      </w:hyperlink>
      <w:r w:rsidR="00862B27">
        <w:rPr>
          <w:color w:val="221E1F"/>
          <w:sz w:val="22"/>
          <w:szCs w:val="22"/>
        </w:rPr>
        <w:t>.</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This is the second Provider Alert on COVID-19 issued by the NDIS Commission and we will continue to issue further Provider Alerts on this issue, based on updated advice from the Department of Health.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In order to receive these and other important communications from us, it is essential that you remain subscribed to all publications issued by the NDIS Commission.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NDIS Commission Provider Alerts, Practice Alerts and Provider Newsletters are sent to the contact details you have recorded against your provider details on the NDIS Commission portal. We also use these details to contact you on matters regarding your registration.</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It is a requirement of your registration that you provide the NDIS Commission with up-to-date information to enable us to contact your organisation. You should review your provider contact details on the NDIS Commission portal. You should also ensure that you are subscribed with the NDIS Commission, and check your email settings to ensure that NDIS Commission communications are not missed.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If you have inadvertently unsubscribed from our communications, please email engagement@ndiscommission.gov.au to receive information on how to resubscribe. </w:t>
      </w:r>
    </w:p>
    <w:p w:rsidR="00B40156" w:rsidRDefault="00B40156" w:rsidP="00B40156">
      <w:pPr>
        <w:pStyle w:val="Default"/>
        <w:rPr>
          <w:color w:val="221E1F"/>
          <w:sz w:val="22"/>
          <w:szCs w:val="22"/>
        </w:rPr>
      </w:pPr>
    </w:p>
    <w:p w:rsidR="00B40156" w:rsidRDefault="00B40156" w:rsidP="00B40156">
      <w:pPr>
        <w:pStyle w:val="Default"/>
        <w:rPr>
          <w:color w:val="221E1F"/>
          <w:sz w:val="22"/>
          <w:szCs w:val="22"/>
        </w:rPr>
      </w:pPr>
      <w:r>
        <w:rPr>
          <w:color w:val="221E1F"/>
          <w:sz w:val="22"/>
          <w:szCs w:val="22"/>
        </w:rPr>
        <w:t xml:space="preserve">Yours sincerely </w:t>
      </w:r>
    </w:p>
    <w:p w:rsidR="00B40156" w:rsidRDefault="00B40156" w:rsidP="00B40156">
      <w:pPr>
        <w:rPr>
          <w:b/>
          <w:bCs/>
          <w:color w:val="221E1F"/>
          <w:szCs w:val="22"/>
        </w:rPr>
      </w:pPr>
      <w:r>
        <w:rPr>
          <w:b/>
          <w:bCs/>
          <w:color w:val="221E1F"/>
          <w:szCs w:val="22"/>
        </w:rPr>
        <w:t xml:space="preserve">Graeme Head AO </w:t>
      </w:r>
    </w:p>
    <w:p w:rsidR="00B40156" w:rsidRDefault="00B40156" w:rsidP="00B40156">
      <w:pPr>
        <w:rPr>
          <w:color w:val="221E1F"/>
          <w:szCs w:val="22"/>
        </w:rPr>
      </w:pPr>
      <w:r>
        <w:rPr>
          <w:color w:val="221E1F"/>
          <w:szCs w:val="22"/>
        </w:rPr>
        <w:t xml:space="preserve">Commissioner </w:t>
      </w:r>
    </w:p>
    <w:p w:rsidR="00862B27" w:rsidRDefault="00862B27" w:rsidP="00B40156">
      <w:pPr>
        <w:rPr>
          <w:color w:val="221E1F"/>
          <w:szCs w:val="22"/>
        </w:rPr>
      </w:pPr>
    </w:p>
    <w:p w:rsidR="002134FA" w:rsidRDefault="00B40156" w:rsidP="00B40156">
      <w:r>
        <w:rPr>
          <w:color w:val="221E1F"/>
          <w:szCs w:val="22"/>
        </w:rPr>
        <w:t>10 March 2020</w:t>
      </w:r>
      <w:r w:rsidR="005155E9">
        <w:br/>
      </w:r>
    </w:p>
    <w:p w:rsidR="00722E99" w:rsidRDefault="00722E99" w:rsidP="005155E9"/>
    <w:sectPr w:rsidR="00722E99" w:rsidSect="00231668">
      <w:headerReference w:type="default"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467" w:rsidRDefault="000B6467" w:rsidP="008E21DE">
      <w:pPr>
        <w:spacing w:before="0" w:after="0"/>
      </w:pPr>
      <w:r>
        <w:separator/>
      </w:r>
    </w:p>
  </w:endnote>
  <w:endnote w:type="continuationSeparator" w:id="0">
    <w:p w:rsidR="000B6467" w:rsidRDefault="000B646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Default="00C06AA2" w:rsidP="00C06AA2">
    <w:pPr>
      <w:pStyle w:val="Header"/>
    </w:pPr>
  </w:p>
  <w:p w:rsidR="00C06AA2" w:rsidRPr="00080615" w:rsidRDefault="00C06AA2" w:rsidP="00C06AA2">
    <w:pPr>
      <w:pStyle w:val="Footer"/>
    </w:pPr>
    <w:r>
      <w:rPr>
        <w:b/>
        <w:bCs/>
        <w:noProof/>
        <w:lang w:eastAsia="en-AU"/>
      </w:rPr>
      <mc:AlternateContent>
        <mc:Choice Requires="wps">
          <w:drawing>
            <wp:anchor distT="0" distB="0" distL="114300" distR="114300" simplePos="0" relativeHeight="251680768" behindDoc="1" locked="0" layoutInCell="1" allowOverlap="1" wp14:anchorId="487A5447" wp14:editId="487A5448">
              <wp:simplePos x="0" y="0"/>
              <wp:positionH relativeFrom="page">
                <wp:posOffset>4716780</wp:posOffset>
              </wp:positionH>
              <wp:positionV relativeFrom="page">
                <wp:posOffset>9791700</wp:posOffset>
              </wp:positionV>
              <wp:extent cx="35640" cy="665640"/>
              <wp:effectExtent l="0" t="0" r="2540" b="1270"/>
              <wp:wrapNone/>
              <wp:docPr id="19" name="Rectangle 1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6085" id="Rectangle 19" o:spid="_x0000_s1026" alt="Title: background - Description: background" style="position:absolute;margin-left:371.4pt;margin-top:771pt;width:2.8pt;height:52.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JBygIAACo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qmXyQc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79744" behindDoc="1" locked="1" layoutInCell="1" allowOverlap="1" wp14:anchorId="487A5449" wp14:editId="487A544A">
              <wp:simplePos x="0" y="0"/>
              <wp:positionH relativeFrom="page">
                <wp:posOffset>4896485</wp:posOffset>
              </wp:positionH>
              <wp:positionV relativeFrom="page">
                <wp:posOffset>9791700</wp:posOffset>
              </wp:positionV>
              <wp:extent cx="2052000" cy="899280"/>
              <wp:effectExtent l="0" t="0" r="5715" b="15240"/>
              <wp:wrapNone/>
              <wp:docPr id="18" name="Text Box 1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C06AA2" w:rsidRPr="00AE77AA" w:rsidRDefault="00C06AA2" w:rsidP="00C06AA2">
                          <w:pPr>
                            <w:pStyle w:val="Footer"/>
                          </w:pPr>
                          <w:r>
                            <w:t>Address line 1</w:t>
                          </w:r>
                          <w:r>
                            <w:br/>
                            <w:t>Address line 2</w:t>
                          </w:r>
                        </w:p>
                        <w:p w:rsidR="00C06AA2" w:rsidRDefault="00C06AA2" w:rsidP="00C06AA2">
                          <w:pPr>
                            <w:pStyle w:val="Footer"/>
                          </w:pPr>
                          <w:r>
                            <w:t>Website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5449" id="_x0000_t202" coordsize="21600,21600" o:spt="202" path="m,l,21600r21600,l21600,xe">
              <v:stroke joinstyle="miter"/>
              <v:path gradientshapeok="t" o:connecttype="rect"/>
            </v:shapetype>
            <v:shape id="Text Box 18" o:spid="_x0000_s1026" type="#_x0000_t202" style="position:absolute;margin-left:385.55pt;margin-top:771pt;width:161.55pt;height:7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DnIgIAAEM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OGhcOciAgAAQwQAAA4AAAAAAAAAAAAAAAAALgIAAGRycy9lMm9E&#10;b2MueG1sUEsBAi0AFAAGAAgAAAAhAAZEJHLjAAAADgEAAA8AAAAAAAAAAAAAAAAAfAQAAGRycy9k&#10;b3ducmV2LnhtbFBLBQYAAAAABAAEAPMAAACMBQAAAAA=&#10;" filled="f" stroked="f" strokeweight=".5pt">
              <v:textbox inset="0,0,0,0">
                <w:txbxContent>
                  <w:p w:rsidR="00C06AA2" w:rsidRPr="00AE77AA" w:rsidRDefault="00C06AA2" w:rsidP="00C06AA2">
                    <w:pPr>
                      <w:pStyle w:val="Footer"/>
                    </w:pPr>
                    <w:r>
                      <w:t>Address line 1</w:t>
                    </w:r>
                    <w:r>
                      <w:br/>
                      <w:t>Address line 2</w:t>
                    </w:r>
                  </w:p>
                  <w:p w:rsidR="00C06AA2" w:rsidRDefault="00C06AA2" w:rsidP="00C06AA2">
                    <w:pPr>
                      <w:pStyle w:val="Footer"/>
                    </w:pPr>
                    <w:r>
                      <w:t>Website</w:t>
                    </w:r>
                  </w:p>
                </w:txbxContent>
              </v:textbox>
              <w10:wrap anchorx="page" anchory="page"/>
              <w10:anchorlock/>
            </v:shape>
          </w:pict>
        </mc:Fallback>
      </mc:AlternateContent>
    </w:r>
    <w:r>
      <w:rPr>
        <w:b/>
        <w:bCs/>
        <w:noProof/>
        <w:lang w:eastAsia="en-AU"/>
      </w:rPr>
      <mc:AlternateContent>
        <mc:Choice Requires="wps">
          <w:drawing>
            <wp:anchor distT="0" distB="0" distL="114300" distR="114300" simplePos="0" relativeHeight="251678720" behindDoc="1" locked="0" layoutInCell="1" allowOverlap="1" wp14:anchorId="487A544B" wp14:editId="487A544C">
              <wp:simplePos x="0" y="0"/>
              <wp:positionH relativeFrom="page">
                <wp:posOffset>2514600</wp:posOffset>
              </wp:positionH>
              <wp:positionV relativeFrom="page">
                <wp:posOffset>9791700</wp:posOffset>
              </wp:positionV>
              <wp:extent cx="35640" cy="665640"/>
              <wp:effectExtent l="0" t="0" r="2540" b="1270"/>
              <wp:wrapNone/>
              <wp:docPr id="7" name="Rectangle 7"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F6D29" id="Rectangle 7" o:spid="_x0000_s1026" alt="Title: background - Description: background" style="position:absolute;margin-left:198pt;margin-top:771pt;width:2.8pt;height:52.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76672" behindDoc="1" locked="1" layoutInCell="1" allowOverlap="1" wp14:anchorId="487A544D" wp14:editId="487A544E">
              <wp:simplePos x="0" y="0"/>
              <wp:positionH relativeFrom="page">
                <wp:posOffset>2705100</wp:posOffset>
              </wp:positionH>
              <wp:positionV relativeFrom="page">
                <wp:posOffset>9791701</wp:posOffset>
              </wp:positionV>
              <wp:extent cx="1728000" cy="899794"/>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1728000" cy="899794"/>
                      </a:xfrm>
                      <a:prstGeom prst="rect">
                        <a:avLst/>
                      </a:prstGeom>
                      <a:noFill/>
                      <a:ln w="6350">
                        <a:noFill/>
                      </a:ln>
                    </wps:spPr>
                    <wps:txbx>
                      <w:txbxContent>
                        <w:p w:rsidR="00C06AA2" w:rsidRPr="00AE77AA" w:rsidRDefault="00C06AA2" w:rsidP="00C06AA2">
                          <w:pPr>
                            <w:pStyle w:val="Footer"/>
                          </w:pPr>
                          <w:r w:rsidRPr="00AE77AA">
                            <w:t>T 02 XXXX XXXX</w:t>
                          </w:r>
                          <w:r w:rsidRPr="00AE77AA">
                            <w:br/>
                            <w:t>F 02 XXXX XXXX</w:t>
                          </w:r>
                        </w:p>
                        <w:p w:rsidR="00C06AA2" w:rsidRPr="00AE77AA" w:rsidRDefault="00C06AA2" w:rsidP="00C06AA2">
                          <w:pPr>
                            <w:pStyle w:val="Footer"/>
                          </w:pPr>
                          <w:r>
                            <w:t>Email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544D" id="Text Box 1" o:spid="_x0000_s1027" type="#_x0000_t202" style="position:absolute;margin-left:213pt;margin-top:771pt;width:136.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" filled="f" stroked="f" strokeweight=".5pt">
              <v:textbox inset="0,0,0,0">
                <w:txbxContent>
                  <w:p w:rsidR="00C06AA2" w:rsidRPr="00AE77AA" w:rsidRDefault="00C06AA2" w:rsidP="00C06AA2">
                    <w:pPr>
                      <w:pStyle w:val="Footer"/>
                    </w:pPr>
                    <w:r w:rsidRPr="00AE77AA">
                      <w:t>T 02 XXXX XXXX</w:t>
                    </w:r>
                    <w:r w:rsidRPr="00AE77AA">
                      <w:br/>
                      <w:t>F 02 XXXX XXXX</w:t>
                    </w:r>
                  </w:p>
                  <w:p w:rsidR="00C06AA2" w:rsidRPr="00AE77AA" w:rsidRDefault="00C06AA2" w:rsidP="00C06AA2">
                    <w:pPr>
                      <w:pStyle w:val="Footer"/>
                    </w:pPr>
                    <w:r>
                      <w:t>Email</w:t>
                    </w:r>
                  </w:p>
                </w:txbxContent>
              </v:textbox>
              <w10:wrap anchorx="page" anchory="page"/>
              <w10:anchorlock/>
            </v:shape>
          </w:pict>
        </mc:Fallback>
      </mc:AlternateContent>
    </w:r>
  </w:p>
  <w:p w:rsidR="00FB6F0D" w:rsidRPr="00C06AA2" w:rsidRDefault="00FB6F0D" w:rsidP="00C0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Pr="00080615" w:rsidRDefault="00C06AA2" w:rsidP="00C06AA2">
    <w:pPr>
      <w:pStyle w:val="Footer"/>
    </w:pPr>
    <w:r w:rsidRPr="00FD66D7">
      <w:rPr>
        <w:rStyle w:val="Strong"/>
        <w:noProof/>
        <w:lang w:eastAsia="en-AU"/>
      </w:rPr>
      <mc:AlternateContent>
        <mc:Choice Requires="wps">
          <w:drawing>
            <wp:anchor distT="0" distB="0" distL="114300" distR="114300" simplePos="0" relativeHeight="251684864" behindDoc="1" locked="1" layoutInCell="1" allowOverlap="1" wp14:anchorId="487A5453" wp14:editId="1E64F6D6">
              <wp:simplePos x="0" y="0"/>
              <wp:positionH relativeFrom="page">
                <wp:posOffset>4896485</wp:posOffset>
              </wp:positionH>
              <wp:positionV relativeFrom="page">
                <wp:posOffset>9791700</wp:posOffset>
              </wp:positionV>
              <wp:extent cx="2052000" cy="899280"/>
              <wp:effectExtent l="0" t="0" r="5715" b="15240"/>
              <wp:wrapNone/>
              <wp:docPr id="4" name="Text Box 4" descr="PO Box 210&#10;Penrith NSW 2750&#10;www.ndiscommission.gov.au" title="NDIS Commission Contact Details"/>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C06AA2" w:rsidRPr="00AE77AA" w:rsidRDefault="00B40156" w:rsidP="00C06AA2">
                          <w:pPr>
                            <w:pStyle w:val="Footer"/>
                          </w:pPr>
                          <w:r>
                            <w:rPr>
                              <w:rFonts w:ascii="Calibri" w:hAnsi="Calibri" w:cs="Calibri"/>
                              <w:szCs w:val="18"/>
                            </w:rPr>
                            <w:t>PO Box 210</w:t>
                          </w:r>
                          <w:r w:rsidR="00C06AA2">
                            <w:br/>
                          </w:r>
                          <w:r>
                            <w:rPr>
                              <w:rFonts w:ascii="Calibri" w:hAnsi="Calibri" w:cs="Calibri"/>
                              <w:szCs w:val="18"/>
                            </w:rPr>
                            <w:t>Penrith NSW 2750</w:t>
                          </w:r>
                        </w:p>
                        <w:p w:rsidR="00C06AA2" w:rsidRDefault="00B40156" w:rsidP="00C06AA2">
                          <w:pPr>
                            <w:pStyle w:val="Footer"/>
                          </w:pPr>
                          <w:r>
                            <w:rPr>
                              <w:rFonts w:ascii="Calibri" w:hAnsi="Calibri" w:cs="Calibri"/>
                              <w:szCs w:val="18"/>
                            </w:rPr>
                            <w:t>www.ndiscommission.gov.au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A5453" id="_x0000_t202" coordsize="21600,21600" o:spt="202" path="m,l,21600r21600,l21600,xe">
              <v:stroke joinstyle="miter"/>
              <v:path gradientshapeok="t" o:connecttype="rect"/>
            </v:shapetype>
            <v:shape id="Text Box 4" o:spid="_x0000_s1028" type="#_x0000_t202" alt="Title: NDIS Commission Contact Details - Description: PO Box 210&#10;Penrith NSW 2750&#10;www.ndiscommission.gov.au"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" filled="f" stroked="f" strokeweight=".5pt">
              <v:textbox inset="0,0,0,0">
                <w:txbxContent>
                  <w:p w:rsidR="00C06AA2" w:rsidRPr="00AE77AA" w:rsidRDefault="00B40156" w:rsidP="00C06AA2">
                    <w:pPr>
                      <w:pStyle w:val="Footer"/>
                    </w:pPr>
                    <w:r>
                      <w:rPr>
                        <w:rFonts w:ascii="Calibri" w:hAnsi="Calibri" w:cs="Calibri"/>
                        <w:szCs w:val="18"/>
                      </w:rPr>
                      <w:t>PO Box 210</w:t>
                    </w:r>
                    <w:r w:rsidR="00C06AA2">
                      <w:br/>
                    </w:r>
                    <w:r>
                      <w:rPr>
                        <w:rFonts w:ascii="Calibri" w:hAnsi="Calibri" w:cs="Calibri"/>
                        <w:szCs w:val="18"/>
                      </w:rPr>
                      <w:t>Penrith NSW 2750</w:t>
                    </w:r>
                  </w:p>
                  <w:p w:rsidR="00C06AA2" w:rsidRDefault="00B40156" w:rsidP="00C06AA2">
                    <w:pPr>
                      <w:pStyle w:val="Footer"/>
                    </w:pPr>
                    <w:r>
                      <w:rPr>
                        <w:rFonts w:ascii="Calibri" w:hAnsi="Calibri" w:cs="Calibri"/>
                        <w:szCs w:val="18"/>
                      </w:rPr>
                      <w:t>www.ndiscommission.gov.au</w:t>
                    </w:r>
                  </w:p>
                </w:txbxContent>
              </v:textbox>
              <w10:wrap anchorx="page" anchory="page"/>
              <w10:anchorlock/>
            </v:shape>
          </w:pict>
        </mc:Fallback>
      </mc:AlternateContent>
    </w:r>
    <w:r w:rsidRPr="00FD66D7">
      <w:rPr>
        <w:rStyle w:val="Strong"/>
        <w:noProof/>
        <w:lang w:eastAsia="en-AU"/>
      </w:rPr>
      <mc:AlternateContent>
        <mc:Choice Requires="wps">
          <w:drawing>
            <wp:anchor distT="0" distB="0" distL="114300" distR="114300" simplePos="0" relativeHeight="251682816" behindDoc="1" locked="1" layoutInCell="1" allowOverlap="1" wp14:anchorId="487A5457" wp14:editId="3EA4CC34">
              <wp:simplePos x="0" y="0"/>
              <wp:positionH relativeFrom="page">
                <wp:posOffset>2190750</wp:posOffset>
              </wp:positionH>
              <wp:positionV relativeFrom="page">
                <wp:posOffset>9791700</wp:posOffset>
              </wp:positionV>
              <wp:extent cx="2242185" cy="899160"/>
              <wp:effectExtent l="0" t="0" r="5715" b="15240"/>
              <wp:wrapNone/>
              <wp:docPr id="6" name="Text Box 6" descr="Telephone 1800 035 544&#10;Email contactcentre@ndiscommission.gov.au" title="NDIS Commission Contact Centre"/>
              <wp:cNvGraphicFramePr/>
              <a:graphic xmlns:a="http://schemas.openxmlformats.org/drawingml/2006/main">
                <a:graphicData uri="http://schemas.microsoft.com/office/word/2010/wordprocessingShape">
                  <wps:wsp>
                    <wps:cNvSpPr txBox="1"/>
                    <wps:spPr>
                      <a:xfrm>
                        <a:off x="0" y="0"/>
                        <a:ext cx="2242185" cy="899160"/>
                      </a:xfrm>
                      <a:prstGeom prst="rect">
                        <a:avLst/>
                      </a:prstGeom>
                      <a:noFill/>
                      <a:ln w="6350">
                        <a:noFill/>
                      </a:ln>
                    </wps:spPr>
                    <wps:txbx>
                      <w:txbxContent>
                        <w:p w:rsidR="00C06AA2" w:rsidRPr="00AE77AA" w:rsidRDefault="00862B27" w:rsidP="00C06AA2">
                          <w:pPr>
                            <w:pStyle w:val="Footer"/>
                          </w:pPr>
                          <w:r>
                            <w:t>T</w:t>
                          </w:r>
                          <w:r w:rsidR="00C06AA2" w:rsidRPr="00AE77AA">
                            <w:t xml:space="preserve"> </w:t>
                          </w:r>
                          <w:r w:rsidR="00B40156">
                            <w:rPr>
                              <w:rFonts w:ascii="Calibri" w:hAnsi="Calibri" w:cs="Calibri"/>
                              <w:szCs w:val="18"/>
                            </w:rPr>
                            <w:t>1800 035 544</w:t>
                          </w:r>
                          <w:r w:rsidR="00C06AA2" w:rsidRPr="00AE77AA">
                            <w:br/>
                          </w:r>
                          <w:r w:rsidR="00C06AA2">
                            <w:t>Email</w:t>
                          </w:r>
                          <w:r w:rsidR="00B40156">
                            <w:t xml:space="preserve"> </w:t>
                          </w:r>
                          <w:r w:rsidR="00B40156">
                            <w:rPr>
                              <w:rFonts w:ascii="Calibri" w:hAnsi="Calibri" w:cs="Calibri"/>
                              <w:szCs w:val="18"/>
                            </w:rPr>
                            <w:t>contactcentre@ndiscommission.gov.au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5457" id="Text Box 6" o:spid="_x0000_s1029" type="#_x0000_t202" alt="Title: NDIS Commission Contact Centre - Description: Telephone 1800 035 544&#10;Email contactcentre@ndiscommission.gov.au" style="position:absolute;margin-left:172.5pt;margin-top:771pt;width:176.55pt;height:7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" filled="f" stroked="f" strokeweight=".5pt">
              <v:textbox inset="0,0,0,0">
                <w:txbxContent>
                  <w:p w:rsidR="00C06AA2" w:rsidRPr="00AE77AA" w:rsidRDefault="00862B27" w:rsidP="00C06AA2">
                    <w:pPr>
                      <w:pStyle w:val="Footer"/>
                    </w:pPr>
                    <w:r>
                      <w:t>T</w:t>
                    </w:r>
                    <w:r w:rsidR="00C06AA2" w:rsidRPr="00AE77AA">
                      <w:t xml:space="preserve"> </w:t>
                    </w:r>
                    <w:r w:rsidR="00B40156">
                      <w:rPr>
                        <w:rFonts w:ascii="Calibri" w:hAnsi="Calibri" w:cs="Calibri"/>
                        <w:szCs w:val="18"/>
                      </w:rPr>
                      <w:t>1800 035 544</w:t>
                    </w:r>
                    <w:r w:rsidR="00C06AA2" w:rsidRPr="00AE77AA">
                      <w:br/>
                    </w:r>
                    <w:r w:rsidR="00C06AA2">
                      <w:t>Email</w:t>
                    </w:r>
                    <w:r w:rsidR="00B40156">
                      <w:t xml:space="preserve"> </w:t>
                    </w:r>
                    <w:r w:rsidR="00B40156">
                      <w:rPr>
                        <w:rFonts w:ascii="Calibri" w:hAnsi="Calibri" w:cs="Calibri"/>
                        <w:szCs w:val="18"/>
                      </w:rPr>
                      <w:t>contactcentre@ndiscommission.gov.au</w:t>
                    </w:r>
                  </w:p>
                </w:txbxContent>
              </v:textbox>
              <w10:wrap anchorx="page" anchory="page"/>
              <w10:anchorlock/>
            </v:shape>
          </w:pict>
        </mc:Fallback>
      </mc:AlternateContent>
    </w:r>
  </w:p>
  <w:p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67" w:rsidRDefault="000B6467" w:rsidP="008E21DE">
      <w:pPr>
        <w:spacing w:before="0" w:after="0"/>
      </w:pPr>
      <w:r>
        <w:separator/>
      </w:r>
    </w:p>
  </w:footnote>
  <w:footnote w:type="continuationSeparator" w:id="0">
    <w:p w:rsidR="000B6467" w:rsidRDefault="000B646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567B73">
    <w:pPr>
      <w:pStyle w:val="Header"/>
    </w:pPr>
    <w:r>
      <w:rPr>
        <w:noProof/>
        <w:lang w:eastAsia="en-AU"/>
      </w:rPr>
      <w:drawing>
        <wp:anchor distT="0" distB="0" distL="114300" distR="114300" simplePos="0" relativeHeight="251672576" behindDoc="0" locked="0" layoutInCell="1" allowOverlap="1" wp14:anchorId="487A544F" wp14:editId="48EE1E2C">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title="NDI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9587F78"/>
    <w:multiLevelType w:val="multilevel"/>
    <w:tmpl w:val="07629034"/>
    <w:numStyleLink w:val="KCBullets"/>
  </w:abstractNum>
  <w:abstractNum w:abstractNumId="12" w15:restartNumberingAfterBreak="0">
    <w:nsid w:val="50517343"/>
    <w:multiLevelType w:val="multilevel"/>
    <w:tmpl w:val="131EEC6C"/>
    <w:numStyleLink w:val="TableNumbers"/>
  </w:abstractNum>
  <w:abstractNum w:abstractNumId="13" w15:restartNumberingAfterBreak="0">
    <w:nsid w:val="50E12008"/>
    <w:multiLevelType w:val="multilevel"/>
    <w:tmpl w:val="07629034"/>
    <w:numStyleLink w:val="KCBullets"/>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63048B"/>
    <w:multiLevelType w:val="multilevel"/>
    <w:tmpl w:val="C284D0B0"/>
    <w:numStyleLink w:val="FigureNumbers"/>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BF51665"/>
    <w:multiLevelType w:val="multilevel"/>
    <w:tmpl w:val="4E929216"/>
    <w:numStyleLink w:val="NumberedHeadings"/>
  </w:abstractNum>
  <w:abstractNum w:abstractNumId="19" w15:restartNumberingAfterBreak="0">
    <w:nsid w:val="62397869"/>
    <w:multiLevelType w:val="multilevel"/>
    <w:tmpl w:val="4E929216"/>
    <w:numStyleLink w:val="NumberedHeadings"/>
  </w:abstractNum>
  <w:abstractNum w:abstractNumId="20" w15:restartNumberingAfterBreak="0">
    <w:nsid w:val="6D4F423B"/>
    <w:multiLevelType w:val="multilevel"/>
    <w:tmpl w:val="4A7CCC2C"/>
    <w:numStyleLink w:val="DefaultBullets"/>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90B67C4"/>
    <w:multiLevelType w:val="multilevel"/>
    <w:tmpl w:val="FE688822"/>
    <w:numStyleLink w:val="BoxedBullets"/>
  </w:abstractNum>
  <w:abstractNum w:abstractNumId="23" w15:restartNumberingAfterBreak="0">
    <w:nsid w:val="7EE44065"/>
    <w:multiLevelType w:val="multilevel"/>
    <w:tmpl w:val="A41689A2"/>
    <w:numStyleLink w:val="AppendixNumbers"/>
  </w:abstractNum>
  <w:num w:numId="1">
    <w:abstractNumId w:val="3"/>
  </w:num>
  <w:num w:numId="2">
    <w:abstractNumId w:val="23"/>
  </w:num>
  <w:num w:numId="3">
    <w:abstractNumId w:val="14"/>
  </w:num>
  <w:num w:numId="4">
    <w:abstractNumId w:val="22"/>
  </w:num>
  <w:num w:numId="5">
    <w:abstractNumId w:val="22"/>
  </w:num>
  <w:num w:numId="6">
    <w:abstractNumId w:val="10"/>
  </w:num>
  <w:num w:numId="7">
    <w:abstractNumId w:val="13"/>
  </w:num>
  <w:num w:numId="8">
    <w:abstractNumId w:val="13"/>
  </w:num>
  <w:num w:numId="9">
    <w:abstractNumId w:val="13"/>
  </w:num>
  <w:num w:numId="10">
    <w:abstractNumId w:val="5"/>
  </w:num>
  <w:num w:numId="11">
    <w:abstractNumId w:val="15"/>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4"/>
  </w:num>
  <w:num w:numId="20">
    <w:abstractNumId w:val="17"/>
  </w:num>
  <w:num w:numId="21">
    <w:abstractNumId w:val="17"/>
  </w:num>
  <w:num w:numId="22">
    <w:abstractNumId w:val="17"/>
  </w:num>
  <w:num w:numId="23">
    <w:abstractNumId w:val="16"/>
  </w:num>
  <w:num w:numId="24">
    <w:abstractNumId w:val="9"/>
  </w:num>
  <w:num w:numId="25">
    <w:abstractNumId w:val="6"/>
  </w:num>
  <w:num w:numId="26">
    <w:abstractNumId w:val="12"/>
  </w:num>
  <w:num w:numId="27">
    <w:abstractNumId w:val="0"/>
  </w:num>
  <w:num w:numId="28">
    <w:abstractNumId w:val="21"/>
  </w:num>
  <w:num w:numId="29">
    <w:abstractNumId w:val="2"/>
  </w:num>
  <w:num w:numId="30">
    <w:abstractNumId w:val="1"/>
  </w:num>
  <w:num w:numId="31">
    <w:abstractNumId w:val="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67"/>
    <w:rsid w:val="00080615"/>
    <w:rsid w:val="000B6467"/>
    <w:rsid w:val="000C252F"/>
    <w:rsid w:val="00106A24"/>
    <w:rsid w:val="00173FB2"/>
    <w:rsid w:val="00203D16"/>
    <w:rsid w:val="00213134"/>
    <w:rsid w:val="002134FA"/>
    <w:rsid w:val="00231668"/>
    <w:rsid w:val="00231AAC"/>
    <w:rsid w:val="002804D3"/>
    <w:rsid w:val="003449A0"/>
    <w:rsid w:val="0036514E"/>
    <w:rsid w:val="003F29B8"/>
    <w:rsid w:val="004154E2"/>
    <w:rsid w:val="00461DBC"/>
    <w:rsid w:val="0051348D"/>
    <w:rsid w:val="005155E9"/>
    <w:rsid w:val="00534D53"/>
    <w:rsid w:val="00567B73"/>
    <w:rsid w:val="00611D2C"/>
    <w:rsid w:val="00680F04"/>
    <w:rsid w:val="006A1A4D"/>
    <w:rsid w:val="006A6CB8"/>
    <w:rsid w:val="00722E99"/>
    <w:rsid w:val="00764933"/>
    <w:rsid w:val="00862B27"/>
    <w:rsid w:val="008A07AB"/>
    <w:rsid w:val="008C4A1E"/>
    <w:rsid w:val="008E12A7"/>
    <w:rsid w:val="008E21DE"/>
    <w:rsid w:val="009133A8"/>
    <w:rsid w:val="0092679E"/>
    <w:rsid w:val="009F2305"/>
    <w:rsid w:val="00A07E4A"/>
    <w:rsid w:val="00AA048B"/>
    <w:rsid w:val="00AB12D5"/>
    <w:rsid w:val="00AD735D"/>
    <w:rsid w:val="00AE77AA"/>
    <w:rsid w:val="00AF0899"/>
    <w:rsid w:val="00B24B4F"/>
    <w:rsid w:val="00B40156"/>
    <w:rsid w:val="00B603C0"/>
    <w:rsid w:val="00B83AB4"/>
    <w:rsid w:val="00C0421C"/>
    <w:rsid w:val="00C06AA2"/>
    <w:rsid w:val="00C21944"/>
    <w:rsid w:val="00C61BAB"/>
    <w:rsid w:val="00C72A61"/>
    <w:rsid w:val="00DF74BA"/>
    <w:rsid w:val="00E260AC"/>
    <w:rsid w:val="00F9318C"/>
    <w:rsid w:val="00FB6F0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A5439"/>
  <w15:chartTrackingRefBased/>
  <w15:docId w15:val="{95715249-BC76-4133-A35F-351C0CAB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B40156"/>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au/news/health-alerts/novel-coronavirus-2019-ncov-health-ale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S:\NQSC%20Commissioner\Strategy%20and%20Engagement\EDUCATION,%20ENGAGEMENT%20&amp;%20COMMS\Website\Web%20updates\CORONAVIRUS%20WEB%20UPDATES\200317%20Updates%20to%20Coronavirus%20webpage%20and%20new%20letter%20landing%20page\20200310%20Letter%20from%20The%20Commissioner.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2" ma:contentTypeDescription="Create a new document." ma:contentTypeScope="" ma:versionID="8ee651f5e3da5e35dcbb43e152944b68">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XXRX33EKAAPY-2130132310-20</_dlc_DocId>
    <_dlc_DocIdUrl xmlns="70c97565-21fa-4874-9a56-f56e250ee8ff">
      <Url>https://qscnet/our-business/_layouts/15/DocIdRedir.aspx?ID=XXRX33EKAAPY-2130132310-20</Url>
      <Description>XXRX33EKAAPY-2130132310-20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D0D1-2B26-46FA-96DB-DAF145E7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32D16-1A04-40B8-82FF-7382FCB2E2FC}">
  <ds:schemaRefs>
    <ds:schemaRef ds:uri="70c97565-21fa-4874-9a56-f56e250ee8f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D5EB1B-245B-4FE4-B972-D19370F8EE14}">
  <ds:schemaRefs>
    <ds:schemaRef ds:uri="http://schemas.microsoft.com/sharepoint/v3/contenttype/forms"/>
  </ds:schemaRefs>
</ds:datastoreItem>
</file>

<file path=customXml/itemProps4.xml><?xml version="1.0" encoding="utf-8"?>
<ds:datastoreItem xmlns:ds="http://schemas.openxmlformats.org/officeDocument/2006/customXml" ds:itemID="{7D09E05A-ECE5-4101-B6B2-B6BB13E5BAA5}">
  <ds:schemaRefs>
    <ds:schemaRef ds:uri="http://schemas.microsoft.com/sharepoint/events"/>
  </ds:schemaRefs>
</ds:datastoreItem>
</file>

<file path=customXml/itemProps5.xml><?xml version="1.0" encoding="utf-8"?>
<ds:datastoreItem xmlns:ds="http://schemas.openxmlformats.org/officeDocument/2006/customXml" ds:itemID="{56432732-992A-4242-8E63-E3F1F70B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20200310 Letter from The Commissioner</Template>
  <TotalTime>1</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subject/>
  <dc:creator>LUNNEY, Heather</dc:creator>
  <cp:keywords/>
  <dc:description/>
  <cp:lastModifiedBy>LUNNEY, Heather</cp:lastModifiedBy>
  <cp:revision>1</cp:revision>
  <dcterms:created xsi:type="dcterms:W3CDTF">2020-03-17T00:43:00Z</dcterms:created>
  <dcterms:modified xsi:type="dcterms:W3CDTF">2020-03-17T00:44:00Z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5f890dc6-e07d-4ccf-9006-0cead7ee48e4</vt:lpwstr>
  </property>
</Properties>
</file>