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4272" w:rsidRDefault="00F413C5" w:rsidP="00F413C5">
      <w:pPr>
        <w:pStyle w:val="Heading2"/>
        <w:ind w:right="-755"/>
      </w:pPr>
      <w:bookmarkStart w:id="0" w:name="_GoBack"/>
      <w:bookmarkEnd w:id="0"/>
      <w:r>
        <w:t>Registration R</w:t>
      </w:r>
      <w:r w:rsidR="00484272" w:rsidRPr="00484272">
        <w:t xml:space="preserve">equirements by </w:t>
      </w:r>
      <w:r>
        <w:t xml:space="preserve">Supports and Services </w:t>
      </w:r>
    </w:p>
    <w:p w:rsidR="00484272" w:rsidRPr="002510CB" w:rsidRDefault="00364186" w:rsidP="004F20AC">
      <w:pPr>
        <w:spacing w:before="0" w:after="120"/>
        <w:ind w:right="95"/>
        <w:rPr>
          <w:sz w:val="24"/>
          <w:szCs w:val="24"/>
        </w:rPr>
      </w:pPr>
      <w:r w:rsidRPr="002510CB">
        <w:rPr>
          <w:sz w:val="24"/>
          <w:szCs w:val="24"/>
        </w:rPr>
        <w:t>The supports and services that NDIS providers are registered to deliver</w:t>
      </w:r>
      <w:r w:rsidR="001A2BA5" w:rsidRPr="002510CB">
        <w:rPr>
          <w:sz w:val="24"/>
          <w:szCs w:val="24"/>
        </w:rPr>
        <w:t xml:space="preserve"> or are seeking to deliver</w:t>
      </w:r>
      <w:r w:rsidRPr="002510CB">
        <w:rPr>
          <w:sz w:val="24"/>
          <w:szCs w:val="24"/>
        </w:rPr>
        <w:t xml:space="preserve"> determines the NDIS Practice Standard</w:t>
      </w:r>
      <w:r w:rsidR="006541DC" w:rsidRPr="002510CB">
        <w:rPr>
          <w:sz w:val="24"/>
          <w:szCs w:val="24"/>
        </w:rPr>
        <w:t>s</w:t>
      </w:r>
      <w:r w:rsidRPr="002510CB">
        <w:rPr>
          <w:sz w:val="24"/>
          <w:szCs w:val="24"/>
        </w:rPr>
        <w:t xml:space="preserve"> that </w:t>
      </w:r>
      <w:r w:rsidR="006541DC" w:rsidRPr="002510CB">
        <w:rPr>
          <w:sz w:val="24"/>
          <w:szCs w:val="24"/>
        </w:rPr>
        <w:t>an NDIS provider</w:t>
      </w:r>
      <w:r w:rsidRPr="002510CB">
        <w:rPr>
          <w:sz w:val="24"/>
          <w:szCs w:val="24"/>
        </w:rPr>
        <w:t xml:space="preserve"> must </w:t>
      </w:r>
      <w:r w:rsidR="00946526" w:rsidRPr="002510CB">
        <w:rPr>
          <w:sz w:val="24"/>
          <w:szCs w:val="24"/>
        </w:rPr>
        <w:t>undertake an assessment against.</w:t>
      </w:r>
    </w:p>
    <w:p w:rsidR="006541DC" w:rsidRPr="002510CB" w:rsidRDefault="006541DC" w:rsidP="004F20AC">
      <w:pPr>
        <w:spacing w:before="120" w:after="0" w:line="240" w:lineRule="auto"/>
        <w:ind w:right="95"/>
        <w:rPr>
          <w:rFonts w:eastAsia="Times New Roman" w:cstheme="minorHAnsi"/>
          <w:color w:val="222222"/>
          <w:sz w:val="24"/>
          <w:szCs w:val="24"/>
          <w:lang w:val="en" w:eastAsia="en-AU"/>
        </w:rPr>
      </w:pPr>
      <w:r w:rsidRPr="002510CB">
        <w:rPr>
          <w:rFonts w:eastAsia="Times New Roman" w:cstheme="minorHAnsi"/>
          <w:color w:val="222222"/>
          <w:sz w:val="24"/>
          <w:szCs w:val="24"/>
          <w:lang w:val="en" w:eastAsia="en-AU"/>
        </w:rPr>
        <w:t>The NDIS Practice Standards consist of a core module and several supplementary modules that apply according to the types of supports and services NDIS providers deliver.</w:t>
      </w:r>
    </w:p>
    <w:p w:rsidR="006541DC" w:rsidRPr="002510CB" w:rsidRDefault="006541DC" w:rsidP="004F20AC">
      <w:pPr>
        <w:spacing w:before="120" w:after="0" w:line="240" w:lineRule="auto"/>
        <w:ind w:right="95"/>
        <w:rPr>
          <w:rFonts w:eastAsia="Times New Roman" w:cstheme="minorHAnsi"/>
          <w:color w:val="222222"/>
          <w:sz w:val="24"/>
          <w:szCs w:val="24"/>
          <w:lang w:val="en" w:eastAsia="en-AU"/>
        </w:rPr>
      </w:pPr>
      <w:r w:rsidRPr="002510CB">
        <w:rPr>
          <w:rFonts w:eastAsia="Times New Roman" w:cstheme="minorHAnsi"/>
          <w:color w:val="222222"/>
          <w:sz w:val="24"/>
          <w:szCs w:val="24"/>
          <w:lang w:val="en" w:eastAsia="en-AU"/>
        </w:rPr>
        <w:t xml:space="preserve">The </w:t>
      </w:r>
      <w:r w:rsidRPr="002510CB">
        <w:rPr>
          <w:rFonts w:eastAsia="Times New Roman" w:cstheme="minorHAnsi"/>
          <w:b/>
          <w:color w:val="222222"/>
          <w:sz w:val="24"/>
          <w:szCs w:val="24"/>
          <w:lang w:val="en" w:eastAsia="en-AU"/>
        </w:rPr>
        <w:t>Core</w:t>
      </w:r>
      <w:r w:rsidRPr="002510CB">
        <w:rPr>
          <w:rFonts w:eastAsia="Times New Roman" w:cstheme="minorHAnsi"/>
          <w:color w:val="222222"/>
          <w:sz w:val="24"/>
          <w:szCs w:val="24"/>
          <w:lang w:val="en" w:eastAsia="en-AU"/>
        </w:rPr>
        <w:t xml:space="preserve"> </w:t>
      </w:r>
      <w:r w:rsidRPr="002510CB">
        <w:rPr>
          <w:rFonts w:eastAsia="Times New Roman" w:cstheme="minorHAnsi"/>
          <w:b/>
          <w:color w:val="222222"/>
          <w:sz w:val="24"/>
          <w:szCs w:val="24"/>
          <w:lang w:val="en" w:eastAsia="en-AU"/>
        </w:rPr>
        <w:t>module</w:t>
      </w:r>
      <w:r w:rsidRPr="002510CB">
        <w:rPr>
          <w:rFonts w:eastAsia="Times New Roman" w:cstheme="minorHAnsi"/>
          <w:color w:val="222222"/>
          <w:sz w:val="24"/>
          <w:szCs w:val="24"/>
          <w:lang w:val="en" w:eastAsia="en-AU"/>
        </w:rPr>
        <w:t xml:space="preserve"> covers:</w:t>
      </w:r>
    </w:p>
    <w:p w:rsidR="006541DC" w:rsidRPr="002510CB" w:rsidRDefault="006541DC" w:rsidP="004F20AC">
      <w:pPr>
        <w:numPr>
          <w:ilvl w:val="0"/>
          <w:numId w:val="37"/>
        </w:numPr>
        <w:suppressAutoHyphens w:val="0"/>
        <w:spacing w:before="120" w:after="0" w:line="240" w:lineRule="auto"/>
        <w:ind w:left="0" w:right="95" w:firstLine="0"/>
        <w:rPr>
          <w:rFonts w:eastAsia="Times New Roman" w:cstheme="minorHAnsi"/>
          <w:color w:val="222222"/>
          <w:sz w:val="24"/>
          <w:szCs w:val="24"/>
          <w:lang w:val="en" w:eastAsia="en-AU"/>
        </w:rPr>
      </w:pPr>
      <w:r w:rsidRPr="002510CB">
        <w:rPr>
          <w:rFonts w:eastAsia="Times New Roman" w:cstheme="minorHAnsi"/>
          <w:color w:val="222222"/>
          <w:sz w:val="24"/>
          <w:szCs w:val="24"/>
          <w:lang w:val="en" w:eastAsia="en-AU"/>
        </w:rPr>
        <w:t>rights and responsibility for participants</w:t>
      </w:r>
    </w:p>
    <w:p w:rsidR="006541DC" w:rsidRPr="002510CB" w:rsidRDefault="006541DC" w:rsidP="004F20AC">
      <w:pPr>
        <w:numPr>
          <w:ilvl w:val="0"/>
          <w:numId w:val="37"/>
        </w:numPr>
        <w:suppressAutoHyphens w:val="0"/>
        <w:spacing w:before="120" w:after="0" w:line="240" w:lineRule="auto"/>
        <w:ind w:left="0" w:right="95" w:firstLine="0"/>
        <w:rPr>
          <w:rFonts w:eastAsia="Times New Roman" w:cstheme="minorHAnsi"/>
          <w:color w:val="222222"/>
          <w:sz w:val="24"/>
          <w:szCs w:val="24"/>
          <w:lang w:val="en" w:eastAsia="en-AU"/>
        </w:rPr>
      </w:pPr>
      <w:r w:rsidRPr="002510CB">
        <w:rPr>
          <w:rFonts w:eastAsia="Times New Roman" w:cstheme="minorHAnsi"/>
          <w:color w:val="222222"/>
          <w:sz w:val="24"/>
          <w:szCs w:val="24"/>
          <w:lang w:val="en" w:eastAsia="en-AU"/>
        </w:rPr>
        <w:t>governance and operational management</w:t>
      </w:r>
    </w:p>
    <w:p w:rsidR="006541DC" w:rsidRPr="002510CB" w:rsidRDefault="006541DC" w:rsidP="004F20AC">
      <w:pPr>
        <w:numPr>
          <w:ilvl w:val="0"/>
          <w:numId w:val="37"/>
        </w:numPr>
        <w:suppressAutoHyphens w:val="0"/>
        <w:spacing w:before="120" w:after="0" w:line="240" w:lineRule="auto"/>
        <w:ind w:left="0" w:right="95" w:firstLine="0"/>
        <w:rPr>
          <w:rFonts w:eastAsia="Times New Roman" w:cstheme="minorHAnsi"/>
          <w:color w:val="222222"/>
          <w:sz w:val="24"/>
          <w:szCs w:val="24"/>
          <w:lang w:val="en" w:eastAsia="en-AU"/>
        </w:rPr>
      </w:pPr>
      <w:r w:rsidRPr="002510CB">
        <w:rPr>
          <w:rFonts w:eastAsia="Times New Roman" w:cstheme="minorHAnsi"/>
          <w:color w:val="222222"/>
          <w:sz w:val="24"/>
          <w:szCs w:val="24"/>
          <w:lang w:val="en" w:eastAsia="en-AU"/>
        </w:rPr>
        <w:t>the provision of supports, and</w:t>
      </w:r>
    </w:p>
    <w:p w:rsidR="006541DC" w:rsidRPr="002510CB" w:rsidRDefault="006541DC" w:rsidP="004F20AC">
      <w:pPr>
        <w:numPr>
          <w:ilvl w:val="0"/>
          <w:numId w:val="37"/>
        </w:numPr>
        <w:suppressAutoHyphens w:val="0"/>
        <w:spacing w:before="120" w:after="0" w:line="240" w:lineRule="auto"/>
        <w:ind w:left="0" w:right="95" w:firstLine="0"/>
        <w:rPr>
          <w:rFonts w:eastAsia="Times New Roman" w:cstheme="minorHAnsi"/>
          <w:color w:val="222222"/>
          <w:sz w:val="24"/>
          <w:szCs w:val="24"/>
          <w:lang w:val="en" w:eastAsia="en-AU"/>
        </w:rPr>
      </w:pPr>
      <w:r w:rsidRPr="002510CB">
        <w:rPr>
          <w:rFonts w:eastAsia="Times New Roman" w:cstheme="minorHAnsi"/>
          <w:color w:val="222222"/>
          <w:sz w:val="24"/>
          <w:szCs w:val="24"/>
          <w:lang w:val="en" w:eastAsia="en-AU"/>
        </w:rPr>
        <w:t>the support provision environment</w:t>
      </w:r>
    </w:p>
    <w:p w:rsidR="006541DC" w:rsidRPr="002510CB" w:rsidRDefault="006541DC" w:rsidP="004F20AC">
      <w:pPr>
        <w:spacing w:before="120" w:after="0" w:line="240" w:lineRule="auto"/>
        <w:ind w:right="95"/>
        <w:rPr>
          <w:rFonts w:eastAsia="Times New Roman" w:cstheme="minorHAnsi"/>
          <w:color w:val="222222"/>
          <w:sz w:val="24"/>
          <w:szCs w:val="24"/>
          <w:lang w:val="en" w:eastAsia="en-AU"/>
        </w:rPr>
      </w:pPr>
      <w:r w:rsidRPr="002510CB">
        <w:rPr>
          <w:rFonts w:eastAsia="Times New Roman" w:cstheme="minorHAnsi"/>
          <w:color w:val="222222"/>
          <w:sz w:val="24"/>
          <w:szCs w:val="24"/>
          <w:lang w:val="en" w:eastAsia="en-AU"/>
        </w:rPr>
        <w:t xml:space="preserve">The </w:t>
      </w:r>
      <w:r w:rsidRPr="002510CB">
        <w:rPr>
          <w:rFonts w:eastAsia="Times New Roman" w:cstheme="minorHAnsi"/>
          <w:b/>
          <w:color w:val="222222"/>
          <w:sz w:val="24"/>
          <w:szCs w:val="24"/>
          <w:lang w:val="en" w:eastAsia="en-AU"/>
        </w:rPr>
        <w:t>supplementary</w:t>
      </w:r>
      <w:r w:rsidRPr="002510CB">
        <w:rPr>
          <w:rFonts w:eastAsia="Times New Roman" w:cstheme="minorHAnsi"/>
          <w:color w:val="222222"/>
          <w:sz w:val="24"/>
          <w:szCs w:val="24"/>
          <w:lang w:val="en" w:eastAsia="en-AU"/>
        </w:rPr>
        <w:t xml:space="preserve"> </w:t>
      </w:r>
      <w:r w:rsidRPr="002510CB">
        <w:rPr>
          <w:rFonts w:eastAsia="Times New Roman" w:cstheme="minorHAnsi"/>
          <w:b/>
          <w:color w:val="222222"/>
          <w:sz w:val="24"/>
          <w:szCs w:val="24"/>
          <w:lang w:val="en" w:eastAsia="en-AU"/>
        </w:rPr>
        <w:t>modules</w:t>
      </w:r>
      <w:r w:rsidRPr="002510CB">
        <w:rPr>
          <w:rFonts w:eastAsia="Times New Roman" w:cstheme="minorHAnsi"/>
          <w:color w:val="222222"/>
          <w:sz w:val="24"/>
          <w:szCs w:val="24"/>
          <w:lang w:val="en" w:eastAsia="en-AU"/>
        </w:rPr>
        <w:t xml:space="preserve"> cover:</w:t>
      </w:r>
    </w:p>
    <w:p w:rsidR="006541DC" w:rsidRPr="002510CB" w:rsidRDefault="006541DC" w:rsidP="004F20AC">
      <w:pPr>
        <w:numPr>
          <w:ilvl w:val="0"/>
          <w:numId w:val="38"/>
        </w:numPr>
        <w:suppressAutoHyphens w:val="0"/>
        <w:spacing w:before="120" w:after="0" w:line="240" w:lineRule="auto"/>
        <w:ind w:left="0" w:right="95" w:firstLine="0"/>
        <w:rPr>
          <w:rFonts w:eastAsia="Times New Roman" w:cstheme="minorHAnsi"/>
          <w:color w:val="222222"/>
          <w:sz w:val="24"/>
          <w:szCs w:val="24"/>
          <w:lang w:val="en" w:eastAsia="en-AU"/>
        </w:rPr>
      </w:pPr>
      <w:r w:rsidRPr="002510CB">
        <w:rPr>
          <w:rFonts w:eastAsia="Times New Roman" w:cstheme="minorHAnsi"/>
          <w:color w:val="222222"/>
          <w:sz w:val="24"/>
          <w:szCs w:val="24"/>
          <w:lang w:val="en" w:eastAsia="en-AU"/>
        </w:rPr>
        <w:t>High intensity daily personal activities</w:t>
      </w:r>
    </w:p>
    <w:p w:rsidR="006541DC" w:rsidRPr="002510CB" w:rsidRDefault="006541DC" w:rsidP="004F20AC">
      <w:pPr>
        <w:numPr>
          <w:ilvl w:val="0"/>
          <w:numId w:val="38"/>
        </w:numPr>
        <w:suppressAutoHyphens w:val="0"/>
        <w:spacing w:before="120" w:after="0" w:line="240" w:lineRule="auto"/>
        <w:ind w:left="0" w:right="95" w:firstLine="0"/>
        <w:rPr>
          <w:rFonts w:eastAsia="Times New Roman" w:cstheme="minorHAnsi"/>
          <w:color w:val="222222"/>
          <w:sz w:val="24"/>
          <w:szCs w:val="24"/>
          <w:lang w:val="en" w:eastAsia="en-AU"/>
        </w:rPr>
      </w:pPr>
      <w:r w:rsidRPr="002510CB">
        <w:rPr>
          <w:rFonts w:eastAsia="Times New Roman" w:cstheme="minorHAnsi"/>
          <w:color w:val="222222"/>
          <w:sz w:val="24"/>
          <w:szCs w:val="24"/>
          <w:lang w:val="en" w:eastAsia="en-AU"/>
        </w:rPr>
        <w:t>Specialist behaviour support, including implementing behaviour support plans</w:t>
      </w:r>
    </w:p>
    <w:p w:rsidR="006541DC" w:rsidRPr="002510CB" w:rsidRDefault="006541DC" w:rsidP="004F20AC">
      <w:pPr>
        <w:numPr>
          <w:ilvl w:val="0"/>
          <w:numId w:val="38"/>
        </w:numPr>
        <w:suppressAutoHyphens w:val="0"/>
        <w:spacing w:before="120" w:after="0" w:line="240" w:lineRule="auto"/>
        <w:ind w:left="0" w:right="95" w:firstLine="0"/>
        <w:rPr>
          <w:rFonts w:eastAsia="Times New Roman" w:cstheme="minorHAnsi"/>
          <w:color w:val="222222"/>
          <w:sz w:val="24"/>
          <w:szCs w:val="24"/>
          <w:lang w:val="en" w:eastAsia="en-AU"/>
        </w:rPr>
      </w:pPr>
      <w:r w:rsidRPr="002510CB">
        <w:rPr>
          <w:rFonts w:eastAsia="Times New Roman" w:cstheme="minorHAnsi"/>
          <w:color w:val="222222"/>
          <w:sz w:val="24"/>
          <w:szCs w:val="24"/>
          <w:lang w:val="en" w:eastAsia="en-AU"/>
        </w:rPr>
        <w:t>Early childhood supports</w:t>
      </w:r>
    </w:p>
    <w:p w:rsidR="006541DC" w:rsidRPr="002510CB" w:rsidRDefault="006541DC" w:rsidP="004F20AC">
      <w:pPr>
        <w:numPr>
          <w:ilvl w:val="0"/>
          <w:numId w:val="38"/>
        </w:numPr>
        <w:suppressAutoHyphens w:val="0"/>
        <w:spacing w:before="120" w:after="0" w:line="240" w:lineRule="auto"/>
        <w:ind w:left="0" w:right="95" w:firstLine="0"/>
        <w:rPr>
          <w:rFonts w:eastAsia="Times New Roman" w:cstheme="minorHAnsi"/>
          <w:color w:val="222222"/>
          <w:sz w:val="24"/>
          <w:szCs w:val="24"/>
          <w:lang w:val="en" w:eastAsia="en-AU"/>
        </w:rPr>
      </w:pPr>
      <w:r w:rsidRPr="002510CB">
        <w:rPr>
          <w:rFonts w:eastAsia="Times New Roman" w:cstheme="minorHAnsi"/>
          <w:color w:val="222222"/>
          <w:sz w:val="24"/>
          <w:szCs w:val="24"/>
          <w:lang w:val="en" w:eastAsia="en-AU"/>
        </w:rPr>
        <w:t>Spe</w:t>
      </w:r>
      <w:r w:rsidR="00F413C5" w:rsidRPr="002510CB">
        <w:rPr>
          <w:rFonts w:eastAsia="Times New Roman" w:cstheme="minorHAnsi"/>
          <w:color w:val="222222"/>
          <w:sz w:val="24"/>
          <w:szCs w:val="24"/>
          <w:lang w:val="en" w:eastAsia="en-AU"/>
        </w:rPr>
        <w:t>cialised support co-ordination</w:t>
      </w:r>
    </w:p>
    <w:p w:rsidR="00F413C5" w:rsidRPr="002510CB" w:rsidRDefault="006541DC" w:rsidP="004F20AC">
      <w:pPr>
        <w:numPr>
          <w:ilvl w:val="0"/>
          <w:numId w:val="38"/>
        </w:numPr>
        <w:suppressAutoHyphens w:val="0"/>
        <w:spacing w:before="120" w:after="0" w:line="240" w:lineRule="auto"/>
        <w:ind w:left="0" w:right="95" w:firstLine="0"/>
        <w:rPr>
          <w:rFonts w:eastAsia="Times New Roman" w:cstheme="minorHAnsi"/>
          <w:color w:val="222222"/>
          <w:sz w:val="24"/>
          <w:szCs w:val="24"/>
          <w:lang w:val="en" w:eastAsia="en-AU"/>
        </w:rPr>
      </w:pPr>
      <w:r w:rsidRPr="002510CB">
        <w:rPr>
          <w:rFonts w:eastAsia="Times New Roman" w:cstheme="minorHAnsi"/>
          <w:color w:val="222222"/>
          <w:sz w:val="24"/>
          <w:szCs w:val="24"/>
          <w:lang w:val="en" w:eastAsia="en-AU"/>
        </w:rPr>
        <w:t>Specialist disability accommodation</w:t>
      </w:r>
      <w:r w:rsidR="00F413C5" w:rsidRPr="002510CB">
        <w:rPr>
          <w:rFonts w:eastAsia="Times New Roman" w:cstheme="minorHAnsi"/>
          <w:color w:val="222222"/>
          <w:sz w:val="24"/>
          <w:szCs w:val="24"/>
          <w:lang w:val="en" w:eastAsia="en-AU"/>
        </w:rPr>
        <w:t>, and</w:t>
      </w:r>
    </w:p>
    <w:p w:rsidR="006541DC" w:rsidRPr="002510CB" w:rsidRDefault="00F413C5" w:rsidP="004F20AC">
      <w:pPr>
        <w:numPr>
          <w:ilvl w:val="0"/>
          <w:numId w:val="38"/>
        </w:numPr>
        <w:suppressAutoHyphens w:val="0"/>
        <w:spacing w:before="120" w:after="0" w:line="240" w:lineRule="auto"/>
        <w:ind w:left="0" w:right="95" w:firstLine="0"/>
        <w:rPr>
          <w:rFonts w:eastAsia="Times New Roman" w:cstheme="minorHAnsi"/>
          <w:color w:val="222222"/>
          <w:sz w:val="24"/>
          <w:szCs w:val="24"/>
          <w:lang w:val="en" w:eastAsia="en-AU"/>
        </w:rPr>
      </w:pPr>
      <w:r w:rsidRPr="002510CB">
        <w:rPr>
          <w:rFonts w:eastAsia="Times New Roman" w:cstheme="minorHAnsi"/>
          <w:color w:val="222222"/>
          <w:sz w:val="24"/>
          <w:szCs w:val="24"/>
          <w:lang w:val="en" w:eastAsia="en-AU"/>
        </w:rPr>
        <w:t>Verification</w:t>
      </w:r>
      <w:r w:rsidR="006541DC" w:rsidRPr="002510CB">
        <w:rPr>
          <w:rFonts w:eastAsia="Times New Roman" w:cstheme="minorHAnsi"/>
          <w:color w:val="222222"/>
          <w:sz w:val="24"/>
          <w:szCs w:val="24"/>
          <w:lang w:val="en" w:eastAsia="en-AU"/>
        </w:rPr>
        <w:t xml:space="preserve"> </w:t>
      </w:r>
    </w:p>
    <w:p w:rsidR="006541DC" w:rsidRPr="002510CB" w:rsidRDefault="006541DC" w:rsidP="004F20AC">
      <w:pPr>
        <w:suppressAutoHyphens w:val="0"/>
        <w:spacing w:before="120" w:after="0" w:line="240" w:lineRule="auto"/>
        <w:ind w:right="95"/>
        <w:rPr>
          <w:rFonts w:eastAsia="Times New Roman" w:cstheme="minorHAnsi"/>
          <w:color w:val="222222"/>
          <w:sz w:val="24"/>
          <w:szCs w:val="24"/>
          <w:lang w:val="en" w:eastAsia="en-AU"/>
        </w:rPr>
      </w:pPr>
    </w:p>
    <w:p w:rsidR="006541DC" w:rsidRPr="002510CB" w:rsidRDefault="006541DC" w:rsidP="004F20AC">
      <w:pPr>
        <w:spacing w:before="0" w:after="120"/>
        <w:ind w:right="95"/>
        <w:rPr>
          <w:rFonts w:cstheme="minorHAnsi"/>
          <w:b/>
          <w:sz w:val="24"/>
          <w:szCs w:val="24"/>
        </w:rPr>
      </w:pPr>
      <w:r w:rsidRPr="002510CB">
        <w:rPr>
          <w:rFonts w:cstheme="minorHAnsi"/>
          <w:b/>
          <w:sz w:val="24"/>
          <w:szCs w:val="24"/>
        </w:rPr>
        <w:t>Supports and services</w:t>
      </w:r>
    </w:p>
    <w:p w:rsidR="006541DC" w:rsidRPr="002510CB" w:rsidRDefault="006541DC" w:rsidP="004F20AC">
      <w:pPr>
        <w:spacing w:before="0" w:after="120"/>
        <w:ind w:right="95"/>
        <w:rPr>
          <w:rFonts w:cstheme="minorHAnsi"/>
          <w:color w:val="000000"/>
          <w:sz w:val="24"/>
          <w:szCs w:val="24"/>
          <w:lang w:val="en"/>
        </w:rPr>
      </w:pPr>
      <w:r w:rsidRPr="002510CB">
        <w:rPr>
          <w:rFonts w:cstheme="minorHAnsi"/>
          <w:color w:val="000000"/>
          <w:sz w:val="24"/>
          <w:szCs w:val="24"/>
          <w:lang w:val="en"/>
        </w:rPr>
        <w:t xml:space="preserve">The </w:t>
      </w:r>
      <w:r w:rsidR="00676896" w:rsidRPr="002510CB">
        <w:rPr>
          <w:rFonts w:cstheme="minorHAnsi"/>
          <w:color w:val="000000"/>
          <w:sz w:val="24"/>
          <w:szCs w:val="24"/>
          <w:lang w:val="en"/>
        </w:rPr>
        <w:t>National Disability Insurance Agency (</w:t>
      </w:r>
      <w:r w:rsidRPr="002510CB">
        <w:rPr>
          <w:rFonts w:cstheme="minorHAnsi"/>
          <w:color w:val="000000"/>
          <w:sz w:val="24"/>
          <w:szCs w:val="24"/>
          <w:lang w:val="en"/>
        </w:rPr>
        <w:t>NDIA</w:t>
      </w:r>
      <w:r w:rsidR="00676896" w:rsidRPr="002510CB">
        <w:rPr>
          <w:rFonts w:cstheme="minorHAnsi"/>
          <w:color w:val="000000"/>
          <w:sz w:val="24"/>
          <w:szCs w:val="24"/>
          <w:lang w:val="en"/>
        </w:rPr>
        <w:t>)</w:t>
      </w:r>
      <w:r w:rsidRPr="002510CB">
        <w:rPr>
          <w:rFonts w:cstheme="minorHAnsi"/>
          <w:color w:val="000000"/>
          <w:sz w:val="24"/>
          <w:szCs w:val="24"/>
          <w:lang w:val="en"/>
        </w:rPr>
        <w:t xml:space="preserve"> works with NDIS participants to develop individual plans to access supports </w:t>
      </w:r>
      <w:r w:rsidR="00493294" w:rsidRPr="002510CB">
        <w:rPr>
          <w:rFonts w:cstheme="minorHAnsi"/>
          <w:color w:val="000000"/>
          <w:sz w:val="24"/>
          <w:szCs w:val="24"/>
          <w:lang w:val="en"/>
        </w:rPr>
        <w:t xml:space="preserve">and services </w:t>
      </w:r>
      <w:r w:rsidRPr="002510CB">
        <w:rPr>
          <w:rFonts w:cstheme="minorHAnsi"/>
          <w:color w:val="000000"/>
          <w:sz w:val="24"/>
          <w:szCs w:val="24"/>
          <w:lang w:val="en"/>
        </w:rPr>
        <w:t>that are considered ‘reasonable and necessary’ to help achieve the person</w:t>
      </w:r>
      <w:r w:rsidR="00D54B95" w:rsidRPr="002510CB">
        <w:rPr>
          <w:rFonts w:cstheme="minorHAnsi"/>
          <w:color w:val="000000"/>
          <w:sz w:val="24"/>
          <w:szCs w:val="24"/>
          <w:lang w:val="en"/>
        </w:rPr>
        <w:t>’</w:t>
      </w:r>
      <w:r w:rsidRPr="002510CB">
        <w:rPr>
          <w:rFonts w:cstheme="minorHAnsi"/>
          <w:color w:val="000000"/>
          <w:sz w:val="24"/>
          <w:szCs w:val="24"/>
          <w:lang w:val="en"/>
        </w:rPr>
        <w:t xml:space="preserve">s goals. </w:t>
      </w:r>
      <w:r w:rsidR="00676896" w:rsidRPr="002510CB">
        <w:rPr>
          <w:rFonts w:cstheme="minorHAnsi"/>
          <w:color w:val="000000"/>
          <w:sz w:val="24"/>
          <w:szCs w:val="24"/>
          <w:lang w:val="en"/>
        </w:rPr>
        <w:t xml:space="preserve">Providers must be registered to deliver supports and services to NDIS </w:t>
      </w:r>
      <w:r w:rsidR="00493294" w:rsidRPr="002510CB">
        <w:rPr>
          <w:rFonts w:cstheme="minorHAnsi"/>
          <w:color w:val="000000"/>
          <w:sz w:val="24"/>
          <w:szCs w:val="24"/>
          <w:lang w:val="en"/>
        </w:rPr>
        <w:t>participants</w:t>
      </w:r>
      <w:r w:rsidR="00676896" w:rsidRPr="002510CB">
        <w:rPr>
          <w:rFonts w:cstheme="minorHAnsi"/>
          <w:color w:val="000000"/>
          <w:sz w:val="24"/>
          <w:szCs w:val="24"/>
          <w:lang w:val="en"/>
        </w:rPr>
        <w:t xml:space="preserve"> who have their plan managed by the NDIA</w:t>
      </w:r>
      <w:r w:rsidR="00493294" w:rsidRPr="002510CB">
        <w:rPr>
          <w:rFonts w:cstheme="minorHAnsi"/>
          <w:color w:val="000000"/>
          <w:sz w:val="24"/>
          <w:szCs w:val="24"/>
          <w:lang w:val="en"/>
        </w:rPr>
        <w:t xml:space="preserve">. </w:t>
      </w:r>
      <w:r w:rsidR="00D54B95" w:rsidRPr="002510CB">
        <w:rPr>
          <w:rFonts w:cstheme="minorHAnsi"/>
          <w:color w:val="000000"/>
          <w:sz w:val="24"/>
          <w:szCs w:val="24"/>
          <w:lang w:val="en"/>
        </w:rPr>
        <w:t xml:space="preserve">The </w:t>
      </w:r>
      <w:r w:rsidR="00676896" w:rsidRPr="002510CB">
        <w:rPr>
          <w:rFonts w:cstheme="minorHAnsi"/>
          <w:color w:val="000000"/>
          <w:sz w:val="24"/>
          <w:szCs w:val="24"/>
          <w:lang w:val="en"/>
        </w:rPr>
        <w:t xml:space="preserve">support items available to be provided by providers under </w:t>
      </w:r>
      <w:r w:rsidR="00D54B95" w:rsidRPr="002510CB">
        <w:rPr>
          <w:rFonts w:cstheme="minorHAnsi"/>
          <w:color w:val="000000"/>
          <w:sz w:val="24"/>
          <w:szCs w:val="24"/>
          <w:lang w:val="en"/>
        </w:rPr>
        <w:t xml:space="preserve">the NDIS </w:t>
      </w:r>
      <w:r w:rsidR="00676896" w:rsidRPr="002510CB">
        <w:rPr>
          <w:rFonts w:cstheme="minorHAnsi"/>
          <w:color w:val="000000"/>
          <w:sz w:val="24"/>
          <w:szCs w:val="24"/>
          <w:lang w:val="en"/>
        </w:rPr>
        <w:t xml:space="preserve">is determined by the NDIA with each </w:t>
      </w:r>
      <w:r w:rsidR="00D54B95" w:rsidRPr="002510CB">
        <w:rPr>
          <w:rFonts w:cstheme="minorHAnsi"/>
          <w:color w:val="000000"/>
          <w:sz w:val="24"/>
          <w:szCs w:val="24"/>
          <w:lang w:val="en"/>
        </w:rPr>
        <w:t>s</w:t>
      </w:r>
      <w:r w:rsidR="00493294" w:rsidRPr="002510CB">
        <w:rPr>
          <w:rFonts w:cstheme="minorHAnsi"/>
          <w:color w:val="000000"/>
          <w:sz w:val="24"/>
          <w:szCs w:val="24"/>
          <w:lang w:val="en"/>
        </w:rPr>
        <w:t>upport</w:t>
      </w:r>
      <w:r w:rsidR="00676896" w:rsidRPr="002510CB">
        <w:rPr>
          <w:rFonts w:cstheme="minorHAnsi"/>
          <w:color w:val="000000"/>
          <w:sz w:val="24"/>
          <w:szCs w:val="24"/>
          <w:lang w:val="en"/>
        </w:rPr>
        <w:t xml:space="preserve"> item</w:t>
      </w:r>
      <w:r w:rsidR="00493294" w:rsidRPr="002510CB">
        <w:rPr>
          <w:rFonts w:cstheme="minorHAnsi"/>
          <w:color w:val="000000"/>
          <w:sz w:val="24"/>
          <w:szCs w:val="24"/>
          <w:lang w:val="en"/>
        </w:rPr>
        <w:t xml:space="preserve"> and service</w:t>
      </w:r>
      <w:r w:rsidR="00676896" w:rsidRPr="002510CB">
        <w:rPr>
          <w:rFonts w:cstheme="minorHAnsi"/>
          <w:color w:val="000000"/>
          <w:sz w:val="24"/>
          <w:szCs w:val="24"/>
          <w:lang w:val="en"/>
        </w:rPr>
        <w:t xml:space="preserve"> </w:t>
      </w:r>
      <w:r w:rsidR="00F413C5" w:rsidRPr="002510CB">
        <w:rPr>
          <w:rFonts w:cstheme="minorHAnsi"/>
          <w:color w:val="000000"/>
          <w:sz w:val="24"/>
          <w:szCs w:val="24"/>
          <w:lang w:val="en"/>
        </w:rPr>
        <w:t>grouped under ‘Registration class/groups’.</w:t>
      </w:r>
      <w:r w:rsidR="00676896" w:rsidRPr="002510CB">
        <w:rPr>
          <w:rFonts w:cstheme="minorHAnsi"/>
          <w:color w:val="000000"/>
          <w:sz w:val="24"/>
          <w:szCs w:val="24"/>
          <w:lang w:val="en"/>
        </w:rPr>
        <w:t xml:space="preserve"> The NDIS Commission is responsible for assessing the quality and competency of a provider through it’s registration function. </w:t>
      </w:r>
      <w:r w:rsidR="00F413C5" w:rsidRPr="002510CB">
        <w:rPr>
          <w:rFonts w:cstheme="minorHAnsi"/>
          <w:color w:val="000000"/>
          <w:sz w:val="24"/>
          <w:szCs w:val="24"/>
          <w:lang w:val="en"/>
        </w:rPr>
        <w:t xml:space="preserve"> </w:t>
      </w:r>
    </w:p>
    <w:p w:rsidR="00952876" w:rsidRDefault="00952876" w:rsidP="004F20AC">
      <w:pPr>
        <w:suppressAutoHyphens w:val="0"/>
        <w:spacing w:before="120" w:after="120" w:line="240" w:lineRule="auto"/>
        <w:ind w:right="95"/>
        <w:rPr>
          <w:rFonts w:cstheme="minorHAnsi"/>
          <w:b/>
          <w:color w:val="000000"/>
          <w:sz w:val="24"/>
          <w:szCs w:val="24"/>
          <w:lang w:val="en"/>
        </w:rPr>
      </w:pPr>
      <w:r>
        <w:rPr>
          <w:rFonts w:cstheme="minorHAnsi"/>
          <w:b/>
          <w:color w:val="000000"/>
          <w:sz w:val="24"/>
          <w:szCs w:val="24"/>
          <w:lang w:val="en"/>
        </w:rPr>
        <w:br w:type="page"/>
      </w:r>
    </w:p>
    <w:p w:rsidR="009D740A" w:rsidRPr="00446AED" w:rsidRDefault="009D740A" w:rsidP="00446AED">
      <w:pPr>
        <w:pStyle w:val="NoSpacing"/>
        <w:spacing w:after="240" w:line="300" w:lineRule="exact"/>
        <w:rPr>
          <w:rFonts w:cstheme="minorHAnsi"/>
          <w:b/>
          <w:bCs/>
          <w:iCs/>
          <w:color w:val="231F20"/>
          <w:spacing w:val="-4"/>
          <w:sz w:val="24"/>
          <w:szCs w:val="24"/>
        </w:rPr>
      </w:pPr>
      <w:r w:rsidRPr="00446AED">
        <w:rPr>
          <w:rFonts w:cstheme="minorHAnsi"/>
          <w:b/>
          <w:bCs/>
          <w:iCs/>
          <w:color w:val="231F20"/>
          <w:spacing w:val="-4"/>
          <w:sz w:val="24"/>
          <w:szCs w:val="24"/>
        </w:rPr>
        <w:lastRenderedPageBreak/>
        <w:t>Audit type;</w:t>
      </w:r>
    </w:p>
    <w:p w:rsidR="009D740A" w:rsidRPr="00446AED" w:rsidRDefault="009D740A" w:rsidP="00446AED">
      <w:pPr>
        <w:pStyle w:val="NoSpacing"/>
        <w:widowControl w:val="0"/>
        <w:autoSpaceDE w:val="0"/>
        <w:autoSpaceDN w:val="0"/>
        <w:adjustRightInd w:val="0"/>
        <w:spacing w:before="0" w:after="240" w:line="300" w:lineRule="exact"/>
        <w:rPr>
          <w:rFonts w:cstheme="minorHAnsi"/>
          <w:bCs/>
          <w:iCs/>
          <w:spacing w:val="-4"/>
          <w:sz w:val="24"/>
          <w:szCs w:val="24"/>
        </w:rPr>
      </w:pPr>
      <w:r w:rsidRPr="00446AED">
        <w:rPr>
          <w:rFonts w:cstheme="minorHAnsi"/>
          <w:iCs/>
          <w:spacing w:val="-4"/>
          <w:sz w:val="24"/>
          <w:szCs w:val="24"/>
        </w:rPr>
        <w:t xml:space="preserve">A Verification audit is required for all </w:t>
      </w:r>
      <w:r w:rsidRPr="00446AED">
        <w:rPr>
          <w:rFonts w:cstheme="minorHAnsi"/>
          <w:bCs/>
          <w:iCs/>
          <w:spacing w:val="-4"/>
          <w:sz w:val="24"/>
          <w:szCs w:val="24"/>
        </w:rPr>
        <w:t>NDIS providers that deliver lower ri</w:t>
      </w:r>
      <w:r w:rsidR="00520079">
        <w:rPr>
          <w:rFonts w:cstheme="minorHAnsi"/>
          <w:bCs/>
          <w:iCs/>
          <w:spacing w:val="-4"/>
          <w:sz w:val="24"/>
          <w:szCs w:val="24"/>
        </w:rPr>
        <w:t>sk/lower complexity</w:t>
      </w:r>
      <w:r w:rsidRPr="00446AED">
        <w:rPr>
          <w:rFonts w:cstheme="minorHAnsi"/>
          <w:bCs/>
          <w:iCs/>
          <w:spacing w:val="-4"/>
          <w:sz w:val="24"/>
          <w:szCs w:val="24"/>
        </w:rPr>
        <w:t xml:space="preserve"> supports</w:t>
      </w:r>
      <w:r w:rsidR="00520079">
        <w:rPr>
          <w:rFonts w:cstheme="minorHAnsi"/>
          <w:bCs/>
          <w:iCs/>
          <w:spacing w:val="-4"/>
          <w:sz w:val="24"/>
          <w:szCs w:val="24"/>
        </w:rPr>
        <w:t xml:space="preserve"> and services</w:t>
      </w:r>
      <w:r w:rsidRPr="00446AED">
        <w:rPr>
          <w:rFonts w:cstheme="minorHAnsi"/>
          <w:bCs/>
          <w:iCs/>
          <w:spacing w:val="-4"/>
          <w:sz w:val="24"/>
          <w:szCs w:val="24"/>
        </w:rPr>
        <w:t>.</w:t>
      </w:r>
    </w:p>
    <w:p w:rsidR="009D740A" w:rsidRPr="00446AED" w:rsidRDefault="009D740A" w:rsidP="00446AED">
      <w:pPr>
        <w:pStyle w:val="NoSpacing"/>
        <w:spacing w:before="0" w:after="240" w:line="300" w:lineRule="exact"/>
        <w:rPr>
          <w:rFonts w:cstheme="minorHAnsi"/>
          <w:bCs/>
          <w:iCs/>
          <w:spacing w:val="-4"/>
          <w:sz w:val="24"/>
          <w:szCs w:val="24"/>
        </w:rPr>
      </w:pPr>
      <w:r w:rsidRPr="00446AED">
        <w:rPr>
          <w:rFonts w:cstheme="minorHAnsi"/>
          <w:iCs/>
          <w:spacing w:val="-4"/>
          <w:sz w:val="24"/>
          <w:szCs w:val="24"/>
        </w:rPr>
        <w:t xml:space="preserve">A Certification audit is required for all </w:t>
      </w:r>
      <w:r w:rsidRPr="00446AED">
        <w:rPr>
          <w:rFonts w:cstheme="minorHAnsi"/>
          <w:bCs/>
          <w:iCs/>
          <w:spacing w:val="-4"/>
          <w:sz w:val="24"/>
          <w:szCs w:val="24"/>
        </w:rPr>
        <w:t xml:space="preserve">NDIS providers that provide more complex or </w:t>
      </w:r>
      <w:r w:rsidR="00520079" w:rsidRPr="00520079">
        <w:rPr>
          <w:rFonts w:cstheme="minorHAnsi"/>
          <w:bCs/>
          <w:iCs/>
          <w:spacing w:val="-4"/>
          <w:sz w:val="24"/>
          <w:szCs w:val="24"/>
        </w:rPr>
        <w:t>higher risk supports and services.</w:t>
      </w:r>
    </w:p>
    <w:p w:rsidR="00F413C5" w:rsidRPr="002510CB" w:rsidRDefault="00F413C5" w:rsidP="004F20AC">
      <w:pPr>
        <w:spacing w:before="0" w:after="120" w:line="240" w:lineRule="auto"/>
        <w:ind w:right="95"/>
        <w:rPr>
          <w:sz w:val="24"/>
          <w:szCs w:val="24"/>
        </w:rPr>
      </w:pPr>
    </w:p>
    <w:p w:rsidR="00CB64BD" w:rsidRPr="00446AED" w:rsidRDefault="00F413C5" w:rsidP="00446AED">
      <w:pPr>
        <w:spacing w:after="120" w:line="240" w:lineRule="auto"/>
        <w:ind w:right="95"/>
        <w:rPr>
          <w:rFonts w:cstheme="minorHAnsi"/>
          <w:b/>
          <w:color w:val="000000"/>
          <w:sz w:val="24"/>
          <w:szCs w:val="24"/>
          <w:lang w:val="en"/>
        </w:rPr>
      </w:pPr>
      <w:r w:rsidRPr="00446AED">
        <w:rPr>
          <w:b/>
          <w:sz w:val="24"/>
          <w:szCs w:val="24"/>
        </w:rPr>
        <w:t xml:space="preserve">The following table shows the NDIS Practice Standard modules that applies to </w:t>
      </w:r>
      <w:r w:rsidRPr="00446AED">
        <w:rPr>
          <w:rFonts w:cstheme="minorHAnsi"/>
          <w:b/>
          <w:color w:val="000000"/>
          <w:sz w:val="24"/>
          <w:szCs w:val="24"/>
          <w:lang w:val="en"/>
        </w:rPr>
        <w:t xml:space="preserve">Registration class/groups. </w:t>
      </w:r>
    </w:p>
    <w:tbl>
      <w:tblPr>
        <w:tblStyle w:val="NDISCommission1"/>
        <w:tblW w:w="5000" w:type="pct"/>
        <w:tblLayout w:type="fixed"/>
        <w:tblLook w:val="04A0" w:firstRow="1" w:lastRow="0" w:firstColumn="1" w:lastColumn="0" w:noHBand="0" w:noVBand="1"/>
        <w:tblDescription w:val="This table shows that the NDIS Practice Standard Verification Module (Verification) applies to the following registration classes/groups: Accommodation/tenancy assistance, Assistive products for personal care and safety, Personal mobility equipment, Assistance with travel/transport arrangements, Vehicle modifications, Home modifications, Assistive equipment for recreation, Vision equipment, Community nursing care, Innovative community participation, Specialised hearing services, Household tasks, Interpreting and translation, Hearing equipment, Assistive products in household tasks, Communication and information equipment, Exercise physiology and personal training, Management of funding for supports in participant plans, Therapeutic supports, Specialised driver training, Assistance animals, Hearing Services, and Customised prosthetics.&#10;The table shows that the NDIS Practice Standard Core Module (Certification) applies to the following registration classes/groups: Assistance to access and maintain employment or higher education, Assistance in coordinating or managing life stages, transitions and supports, Assistance with daily personal activities, Assistance with daily life tasks in a group or shared living arrangement, Participation in community, social and civic activities, Specialised supported employment, and Group and centre based activities.&#10;The table shows that the NDIS Practice Standard Core Module: High Intensity Daily Personal Activities Module (Certification) applies to the following registration class/group: High intensity daily personal activities.&#10;The table shows that the NDIS Practice Standard Core Module: Specialist behaviour support Module (Certification) applies to the following registration class/group: Specialist positive behaviour support. &#10;The table shows that the NDIS Practice Standard Core Module: Freedom from violence, abuse, neglect, exploitation or discrimination Outcome only, and Early childhood supports Module (Modified Certification) applies to the following registration classes/groups: Individual or Partnership (only) and Early intervention supports for early childhood and any other verification registration.&#10;The table shows that the NDIS Practice Standard Core Module: Early childhood supports Module (Certification) applies to the following registration classes/groups: Early intervention supports for early childhood. &#10;The table shows that the NDIS Practice Standard Specialist Disability Accommodation  Module (Certification) applies to the following registration class/group: Specialist disability accommodation only.&#10;The table shows that the NDIS Practice Standard Core Module: Specialist Disability Accommodation  Module (Certification) applies to the following registration class/group: Specialist disability accommodation and one or more other registration classes/groups&#10;The table shows that the NDIS Practice Standard Core Module: Specialist Support Co-ordination Module (Certification) applies to the following registration class/group: Specialised support coordination. &#10;Finally, the table states that Providers using restrictive practices in the delivery of any NDIS supports and services must also meet the: Implementing Behaviour Support Plans Module.&#10;"/>
      </w:tblPr>
      <w:tblGrid>
        <w:gridCol w:w="4391"/>
        <w:gridCol w:w="4625"/>
      </w:tblGrid>
      <w:tr w:rsidR="00105078" w:rsidRPr="00484272" w:rsidTr="00C30035">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2435" w:type="pct"/>
          </w:tcPr>
          <w:p w:rsidR="00105078" w:rsidRPr="00484272" w:rsidRDefault="008B53C7" w:rsidP="005E1E8F">
            <w:pPr>
              <w:jc w:val="center"/>
              <w:rPr>
                <w:rFonts w:cstheme="minorHAnsi"/>
                <w:sz w:val="24"/>
                <w:szCs w:val="24"/>
              </w:rPr>
            </w:pPr>
            <w:r>
              <w:rPr>
                <w:rFonts w:cstheme="minorHAnsi"/>
                <w:sz w:val="24"/>
                <w:szCs w:val="24"/>
              </w:rPr>
              <w:t>Class of S</w:t>
            </w:r>
            <w:r w:rsidR="005E1E8F">
              <w:rPr>
                <w:rFonts w:cstheme="minorHAnsi"/>
                <w:sz w:val="24"/>
                <w:szCs w:val="24"/>
              </w:rPr>
              <w:t>upports/</w:t>
            </w:r>
            <w:r w:rsidR="00105078" w:rsidRPr="00484272">
              <w:rPr>
                <w:rFonts w:cstheme="minorHAnsi"/>
                <w:sz w:val="24"/>
                <w:szCs w:val="24"/>
              </w:rPr>
              <w:t>Registration Group</w:t>
            </w:r>
          </w:p>
        </w:tc>
        <w:tc>
          <w:tcPr>
            <w:tcW w:w="2565" w:type="pct"/>
          </w:tcPr>
          <w:p w:rsidR="00105078" w:rsidRPr="00484272" w:rsidRDefault="008B53C7" w:rsidP="00C30035">
            <w:pPr>
              <w:jc w:val="center"/>
              <w:cnfStyle w:val="100000000000" w:firstRow="1" w:lastRow="0" w:firstColumn="0" w:lastColumn="0" w:oddVBand="0" w:evenVBand="0" w:oddHBand="0" w:evenHBand="0" w:firstRowFirstColumn="0" w:firstRowLastColumn="0" w:lastRowFirstColumn="0" w:lastRowLastColumn="0"/>
              <w:rPr>
                <w:rFonts w:cstheme="minorHAnsi"/>
                <w:sz w:val="24"/>
                <w:szCs w:val="24"/>
              </w:rPr>
            </w:pPr>
            <w:r>
              <w:rPr>
                <w:sz w:val="24"/>
                <w:szCs w:val="24"/>
              </w:rPr>
              <w:t>NDIS Practice Standard M</w:t>
            </w:r>
            <w:r w:rsidR="00105078" w:rsidRPr="002510CB">
              <w:rPr>
                <w:sz w:val="24"/>
                <w:szCs w:val="24"/>
              </w:rPr>
              <w:t>odules</w:t>
            </w:r>
          </w:p>
        </w:tc>
      </w:tr>
      <w:tr w:rsidR="00105078" w:rsidRPr="002510CB" w:rsidTr="00C300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5" w:type="pct"/>
            <w:vAlign w:val="center"/>
          </w:tcPr>
          <w:p w:rsidR="00105078" w:rsidRPr="002510CB" w:rsidRDefault="00105078" w:rsidP="00C30035">
            <w:pPr>
              <w:spacing w:before="120" w:after="120" w:line="240" w:lineRule="auto"/>
              <w:rPr>
                <w:rFonts w:cstheme="minorHAnsi"/>
                <w:sz w:val="24"/>
                <w:szCs w:val="24"/>
              </w:rPr>
            </w:pPr>
            <w:r w:rsidRPr="002510CB">
              <w:rPr>
                <w:rFonts w:cstheme="minorHAnsi"/>
                <w:color w:val="000000"/>
                <w:sz w:val="24"/>
                <w:szCs w:val="24"/>
              </w:rPr>
              <w:t>Accommodation/tenancy assistance</w:t>
            </w:r>
          </w:p>
        </w:tc>
        <w:tc>
          <w:tcPr>
            <w:tcW w:w="2565" w:type="pct"/>
            <w:vAlign w:val="center"/>
          </w:tcPr>
          <w:p w:rsidR="00105078" w:rsidRPr="00BD1401" w:rsidRDefault="00105078" w:rsidP="00C30035">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D1401">
              <w:rPr>
                <w:rFonts w:cstheme="minorHAnsi"/>
                <w:sz w:val="24"/>
                <w:szCs w:val="24"/>
              </w:rPr>
              <w:t>Verification Module</w:t>
            </w:r>
          </w:p>
          <w:p w:rsidR="00105078" w:rsidRPr="002510CB" w:rsidRDefault="00105078" w:rsidP="00C30035">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2510CB">
              <w:rPr>
                <w:rFonts w:cstheme="minorHAnsi"/>
                <w:sz w:val="24"/>
                <w:szCs w:val="24"/>
              </w:rPr>
              <w:t>(Verification)</w:t>
            </w:r>
          </w:p>
        </w:tc>
      </w:tr>
      <w:tr w:rsidR="00105078" w:rsidRPr="002510CB" w:rsidTr="00C30035">
        <w:tc>
          <w:tcPr>
            <w:cnfStyle w:val="001000000000" w:firstRow="0" w:lastRow="0" w:firstColumn="1" w:lastColumn="0" w:oddVBand="0" w:evenVBand="0" w:oddHBand="0" w:evenHBand="0" w:firstRowFirstColumn="0" w:firstRowLastColumn="0" w:lastRowFirstColumn="0" w:lastRowLastColumn="0"/>
            <w:tcW w:w="2435" w:type="pct"/>
            <w:vAlign w:val="center"/>
          </w:tcPr>
          <w:p w:rsidR="00105078" w:rsidRPr="002510CB" w:rsidRDefault="00105078" w:rsidP="00C30035">
            <w:pPr>
              <w:spacing w:before="120" w:after="120" w:line="240" w:lineRule="auto"/>
              <w:rPr>
                <w:rFonts w:cstheme="minorHAnsi"/>
                <w:sz w:val="24"/>
                <w:szCs w:val="24"/>
              </w:rPr>
            </w:pPr>
            <w:r w:rsidRPr="002510CB">
              <w:rPr>
                <w:rFonts w:cstheme="minorHAnsi"/>
                <w:color w:val="000000"/>
                <w:sz w:val="24"/>
                <w:szCs w:val="24"/>
              </w:rPr>
              <w:t>Assistance to access and maintain employment or higher education</w:t>
            </w:r>
          </w:p>
        </w:tc>
        <w:tc>
          <w:tcPr>
            <w:tcW w:w="2565" w:type="pct"/>
            <w:vAlign w:val="center"/>
          </w:tcPr>
          <w:p w:rsidR="00105078" w:rsidRPr="00BD1401" w:rsidRDefault="00105078" w:rsidP="00C30035">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D1401">
              <w:rPr>
                <w:rFonts w:cstheme="minorHAnsi"/>
                <w:sz w:val="24"/>
                <w:szCs w:val="24"/>
              </w:rPr>
              <w:t xml:space="preserve">Core Module </w:t>
            </w:r>
          </w:p>
          <w:p w:rsidR="00105078" w:rsidRPr="002510CB" w:rsidRDefault="00105078" w:rsidP="00C30035">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2510CB">
              <w:rPr>
                <w:rFonts w:cstheme="minorHAnsi"/>
                <w:sz w:val="24"/>
                <w:szCs w:val="24"/>
              </w:rPr>
              <w:t>(Certification)</w:t>
            </w:r>
          </w:p>
        </w:tc>
      </w:tr>
      <w:tr w:rsidR="00105078" w:rsidRPr="00BD1401" w:rsidTr="00C300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5" w:type="pct"/>
            <w:vAlign w:val="center"/>
          </w:tcPr>
          <w:p w:rsidR="00105078" w:rsidRPr="002510CB" w:rsidRDefault="00105078" w:rsidP="00C30035">
            <w:pPr>
              <w:spacing w:before="120" w:after="120" w:line="240" w:lineRule="auto"/>
              <w:rPr>
                <w:rFonts w:cstheme="minorHAnsi"/>
                <w:sz w:val="24"/>
                <w:szCs w:val="24"/>
              </w:rPr>
            </w:pPr>
            <w:r w:rsidRPr="002510CB">
              <w:rPr>
                <w:rFonts w:cstheme="minorHAnsi"/>
                <w:color w:val="000000"/>
                <w:sz w:val="24"/>
                <w:szCs w:val="24"/>
              </w:rPr>
              <w:t>Assistive products for personal care and safety</w:t>
            </w:r>
          </w:p>
        </w:tc>
        <w:tc>
          <w:tcPr>
            <w:tcW w:w="2565" w:type="pct"/>
            <w:vAlign w:val="center"/>
          </w:tcPr>
          <w:p w:rsidR="00105078" w:rsidRPr="00BD1401" w:rsidRDefault="00105078" w:rsidP="00C30035">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D1401">
              <w:rPr>
                <w:rFonts w:cstheme="minorHAnsi"/>
                <w:sz w:val="24"/>
                <w:szCs w:val="24"/>
              </w:rPr>
              <w:t>Verification Module</w:t>
            </w:r>
          </w:p>
          <w:p w:rsidR="00105078" w:rsidRPr="00BD1401" w:rsidRDefault="00105078" w:rsidP="00C30035">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D1401">
              <w:rPr>
                <w:rFonts w:cstheme="minorHAnsi"/>
                <w:sz w:val="24"/>
                <w:szCs w:val="24"/>
              </w:rPr>
              <w:t>(Verification)</w:t>
            </w:r>
          </w:p>
        </w:tc>
      </w:tr>
      <w:tr w:rsidR="00105078" w:rsidRPr="002510CB" w:rsidTr="00C30035">
        <w:tc>
          <w:tcPr>
            <w:cnfStyle w:val="001000000000" w:firstRow="0" w:lastRow="0" w:firstColumn="1" w:lastColumn="0" w:oddVBand="0" w:evenVBand="0" w:oddHBand="0" w:evenHBand="0" w:firstRowFirstColumn="0" w:firstRowLastColumn="0" w:lastRowFirstColumn="0" w:lastRowLastColumn="0"/>
            <w:tcW w:w="2435" w:type="pct"/>
            <w:vAlign w:val="center"/>
          </w:tcPr>
          <w:p w:rsidR="00105078" w:rsidRPr="002510CB" w:rsidRDefault="00105078" w:rsidP="00C30035">
            <w:pPr>
              <w:spacing w:before="120" w:after="120" w:line="240" w:lineRule="auto"/>
              <w:rPr>
                <w:rFonts w:cstheme="minorHAnsi"/>
                <w:sz w:val="24"/>
                <w:szCs w:val="24"/>
              </w:rPr>
            </w:pPr>
            <w:r w:rsidRPr="002510CB">
              <w:rPr>
                <w:rFonts w:cstheme="minorHAnsi"/>
                <w:color w:val="000000"/>
                <w:sz w:val="24"/>
                <w:szCs w:val="24"/>
              </w:rPr>
              <w:t>High intensity daily personal activities</w:t>
            </w:r>
          </w:p>
        </w:tc>
        <w:tc>
          <w:tcPr>
            <w:tcW w:w="2565" w:type="pct"/>
            <w:vAlign w:val="center"/>
          </w:tcPr>
          <w:p w:rsidR="00105078" w:rsidRPr="00BD1401" w:rsidRDefault="00105078" w:rsidP="00C30035">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D1401">
              <w:rPr>
                <w:rFonts w:cstheme="minorHAnsi"/>
                <w:sz w:val="24"/>
                <w:szCs w:val="24"/>
              </w:rPr>
              <w:t>Core Module</w:t>
            </w:r>
          </w:p>
          <w:p w:rsidR="00105078" w:rsidRPr="00BD1401" w:rsidRDefault="00105078" w:rsidP="00C30035">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D1401">
              <w:rPr>
                <w:rFonts w:cstheme="minorHAnsi"/>
                <w:sz w:val="24"/>
                <w:szCs w:val="24"/>
              </w:rPr>
              <w:t>High Intensity Daily Personal Activities Module</w:t>
            </w:r>
          </w:p>
          <w:p w:rsidR="00105078" w:rsidRPr="002510CB" w:rsidRDefault="00105078" w:rsidP="00C30035">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4"/>
                <w:szCs w:val="24"/>
              </w:rPr>
            </w:pPr>
            <w:r w:rsidRPr="002510CB">
              <w:rPr>
                <w:rFonts w:cstheme="minorHAnsi"/>
                <w:sz w:val="24"/>
                <w:szCs w:val="24"/>
              </w:rPr>
              <w:t>(Certification)</w:t>
            </w:r>
          </w:p>
        </w:tc>
      </w:tr>
      <w:tr w:rsidR="00105078" w:rsidRPr="002510CB" w:rsidTr="00C300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5" w:type="pct"/>
            <w:vAlign w:val="center"/>
          </w:tcPr>
          <w:p w:rsidR="00105078" w:rsidRPr="002510CB" w:rsidRDefault="00105078" w:rsidP="00C30035">
            <w:pPr>
              <w:spacing w:before="120" w:after="120" w:line="240" w:lineRule="auto"/>
              <w:rPr>
                <w:rFonts w:cstheme="minorHAnsi"/>
                <w:sz w:val="24"/>
                <w:szCs w:val="24"/>
              </w:rPr>
            </w:pPr>
            <w:r w:rsidRPr="002510CB">
              <w:rPr>
                <w:rFonts w:cstheme="minorHAnsi"/>
                <w:color w:val="000000"/>
                <w:sz w:val="24"/>
                <w:szCs w:val="24"/>
              </w:rPr>
              <w:t>Personal mobility equipment</w:t>
            </w:r>
          </w:p>
        </w:tc>
        <w:tc>
          <w:tcPr>
            <w:tcW w:w="2565" w:type="pct"/>
            <w:vAlign w:val="center"/>
          </w:tcPr>
          <w:p w:rsidR="00105078" w:rsidRPr="00BD1401" w:rsidRDefault="00105078" w:rsidP="00C30035">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D1401">
              <w:rPr>
                <w:rFonts w:cstheme="minorHAnsi"/>
                <w:sz w:val="24"/>
                <w:szCs w:val="24"/>
              </w:rPr>
              <w:t>Verification Module</w:t>
            </w:r>
          </w:p>
          <w:p w:rsidR="00105078" w:rsidRPr="002510CB" w:rsidRDefault="00105078" w:rsidP="00C30035">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D1401">
              <w:rPr>
                <w:rFonts w:cstheme="minorHAnsi"/>
                <w:sz w:val="24"/>
                <w:szCs w:val="24"/>
              </w:rPr>
              <w:t>(Verification)</w:t>
            </w:r>
          </w:p>
        </w:tc>
      </w:tr>
      <w:tr w:rsidR="00105078" w:rsidRPr="002510CB" w:rsidTr="00C30035">
        <w:tc>
          <w:tcPr>
            <w:cnfStyle w:val="001000000000" w:firstRow="0" w:lastRow="0" w:firstColumn="1" w:lastColumn="0" w:oddVBand="0" w:evenVBand="0" w:oddHBand="0" w:evenHBand="0" w:firstRowFirstColumn="0" w:firstRowLastColumn="0" w:lastRowFirstColumn="0" w:lastRowLastColumn="0"/>
            <w:tcW w:w="2435" w:type="pct"/>
            <w:vAlign w:val="center"/>
          </w:tcPr>
          <w:p w:rsidR="00105078" w:rsidRPr="002510CB" w:rsidRDefault="00105078" w:rsidP="00C30035">
            <w:pPr>
              <w:spacing w:before="120" w:after="120" w:line="240" w:lineRule="auto"/>
              <w:rPr>
                <w:rFonts w:cstheme="minorHAnsi"/>
                <w:sz w:val="24"/>
                <w:szCs w:val="24"/>
              </w:rPr>
            </w:pPr>
            <w:r w:rsidRPr="002510CB">
              <w:rPr>
                <w:rFonts w:cstheme="minorHAnsi"/>
                <w:color w:val="000000"/>
                <w:sz w:val="24"/>
                <w:szCs w:val="24"/>
              </w:rPr>
              <w:t>Assistance in coordinating or managing life stages, transitions and supports</w:t>
            </w:r>
          </w:p>
        </w:tc>
        <w:tc>
          <w:tcPr>
            <w:tcW w:w="2565" w:type="pct"/>
            <w:vAlign w:val="center"/>
          </w:tcPr>
          <w:p w:rsidR="00105078" w:rsidRPr="00BD1401" w:rsidRDefault="00105078" w:rsidP="00C30035">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D1401">
              <w:rPr>
                <w:rFonts w:cstheme="minorHAnsi"/>
                <w:sz w:val="24"/>
                <w:szCs w:val="24"/>
              </w:rPr>
              <w:t xml:space="preserve">Core Module </w:t>
            </w:r>
          </w:p>
          <w:p w:rsidR="00105078" w:rsidRPr="002510CB" w:rsidRDefault="00105078" w:rsidP="00C30035">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2510CB">
              <w:rPr>
                <w:rFonts w:cstheme="minorHAnsi"/>
                <w:sz w:val="24"/>
                <w:szCs w:val="24"/>
              </w:rPr>
              <w:t>(Certification)</w:t>
            </w:r>
          </w:p>
        </w:tc>
      </w:tr>
      <w:tr w:rsidR="00105078" w:rsidRPr="002510CB" w:rsidTr="00C300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5" w:type="pct"/>
            <w:vAlign w:val="center"/>
          </w:tcPr>
          <w:p w:rsidR="00105078" w:rsidRPr="002510CB" w:rsidRDefault="00105078" w:rsidP="00C30035">
            <w:pPr>
              <w:spacing w:before="120" w:after="120" w:line="240" w:lineRule="auto"/>
              <w:rPr>
                <w:rFonts w:cstheme="minorHAnsi"/>
                <w:sz w:val="24"/>
                <w:szCs w:val="24"/>
              </w:rPr>
            </w:pPr>
            <w:r w:rsidRPr="002510CB">
              <w:rPr>
                <w:rFonts w:cstheme="minorHAnsi"/>
                <w:color w:val="000000"/>
                <w:sz w:val="24"/>
                <w:szCs w:val="24"/>
              </w:rPr>
              <w:t>Assistance with daily personal activities</w:t>
            </w:r>
          </w:p>
        </w:tc>
        <w:tc>
          <w:tcPr>
            <w:tcW w:w="2565" w:type="pct"/>
            <w:vAlign w:val="center"/>
          </w:tcPr>
          <w:p w:rsidR="00105078" w:rsidRPr="00BD1401" w:rsidRDefault="00105078" w:rsidP="00C30035">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D1401">
              <w:rPr>
                <w:rFonts w:cstheme="minorHAnsi"/>
                <w:sz w:val="24"/>
                <w:szCs w:val="24"/>
              </w:rPr>
              <w:t xml:space="preserve">Core Module </w:t>
            </w:r>
          </w:p>
          <w:p w:rsidR="00105078" w:rsidRPr="002510CB" w:rsidRDefault="00105078" w:rsidP="00C30035">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2510CB">
              <w:rPr>
                <w:rFonts w:cstheme="minorHAnsi"/>
                <w:sz w:val="24"/>
                <w:szCs w:val="24"/>
              </w:rPr>
              <w:t>(Certification)</w:t>
            </w:r>
          </w:p>
        </w:tc>
      </w:tr>
      <w:tr w:rsidR="00105078" w:rsidRPr="002510CB" w:rsidTr="00C30035">
        <w:tc>
          <w:tcPr>
            <w:cnfStyle w:val="001000000000" w:firstRow="0" w:lastRow="0" w:firstColumn="1" w:lastColumn="0" w:oddVBand="0" w:evenVBand="0" w:oddHBand="0" w:evenHBand="0" w:firstRowFirstColumn="0" w:firstRowLastColumn="0" w:lastRowFirstColumn="0" w:lastRowLastColumn="0"/>
            <w:tcW w:w="2435" w:type="pct"/>
            <w:vAlign w:val="center"/>
          </w:tcPr>
          <w:p w:rsidR="00105078" w:rsidRPr="002510CB" w:rsidRDefault="00105078" w:rsidP="00C30035">
            <w:pPr>
              <w:spacing w:before="120" w:after="120" w:line="240" w:lineRule="auto"/>
              <w:rPr>
                <w:rFonts w:cstheme="minorHAnsi"/>
                <w:sz w:val="24"/>
                <w:szCs w:val="24"/>
              </w:rPr>
            </w:pPr>
            <w:r w:rsidRPr="002510CB">
              <w:rPr>
                <w:rFonts w:cstheme="minorHAnsi"/>
                <w:color w:val="000000"/>
                <w:sz w:val="24"/>
                <w:szCs w:val="24"/>
              </w:rPr>
              <w:t>Assistance with travel/transport arrangements</w:t>
            </w:r>
          </w:p>
        </w:tc>
        <w:tc>
          <w:tcPr>
            <w:tcW w:w="2565" w:type="pct"/>
            <w:vAlign w:val="center"/>
          </w:tcPr>
          <w:p w:rsidR="00105078" w:rsidRPr="00BD1401" w:rsidRDefault="00105078" w:rsidP="00C30035">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D1401">
              <w:rPr>
                <w:rFonts w:cstheme="minorHAnsi"/>
                <w:sz w:val="24"/>
                <w:szCs w:val="24"/>
              </w:rPr>
              <w:t>Verification Module</w:t>
            </w:r>
          </w:p>
          <w:p w:rsidR="00105078" w:rsidRPr="002510CB" w:rsidRDefault="00105078" w:rsidP="00C30035">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D1401">
              <w:rPr>
                <w:rFonts w:cstheme="minorHAnsi"/>
                <w:sz w:val="24"/>
                <w:szCs w:val="24"/>
              </w:rPr>
              <w:t>(Verification)</w:t>
            </w:r>
          </w:p>
        </w:tc>
      </w:tr>
      <w:tr w:rsidR="00105078" w:rsidRPr="002510CB" w:rsidTr="00C300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5" w:type="pct"/>
            <w:vAlign w:val="center"/>
          </w:tcPr>
          <w:p w:rsidR="00105078" w:rsidRPr="002510CB" w:rsidRDefault="00105078" w:rsidP="00C30035">
            <w:pPr>
              <w:spacing w:before="120" w:after="120" w:line="240" w:lineRule="auto"/>
              <w:rPr>
                <w:rFonts w:cstheme="minorHAnsi"/>
                <w:sz w:val="24"/>
                <w:szCs w:val="24"/>
              </w:rPr>
            </w:pPr>
            <w:r w:rsidRPr="002510CB">
              <w:rPr>
                <w:rFonts w:cstheme="minorHAnsi"/>
                <w:color w:val="000000"/>
                <w:sz w:val="24"/>
                <w:szCs w:val="24"/>
              </w:rPr>
              <w:t>Vehicle modifications</w:t>
            </w:r>
          </w:p>
        </w:tc>
        <w:tc>
          <w:tcPr>
            <w:tcW w:w="2565" w:type="pct"/>
            <w:vAlign w:val="center"/>
          </w:tcPr>
          <w:p w:rsidR="00105078" w:rsidRPr="00BD1401" w:rsidRDefault="00105078" w:rsidP="00C30035">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D1401">
              <w:rPr>
                <w:rFonts w:cstheme="minorHAnsi"/>
                <w:sz w:val="24"/>
                <w:szCs w:val="24"/>
              </w:rPr>
              <w:t>Verification Module</w:t>
            </w:r>
          </w:p>
          <w:p w:rsidR="00105078" w:rsidRPr="002510CB" w:rsidRDefault="00105078" w:rsidP="00C30035">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D1401">
              <w:rPr>
                <w:rFonts w:cstheme="minorHAnsi"/>
                <w:sz w:val="24"/>
                <w:szCs w:val="24"/>
              </w:rPr>
              <w:t>(Verification)</w:t>
            </w:r>
          </w:p>
        </w:tc>
      </w:tr>
      <w:tr w:rsidR="00105078" w:rsidRPr="002510CB" w:rsidTr="00C30035">
        <w:tc>
          <w:tcPr>
            <w:cnfStyle w:val="001000000000" w:firstRow="0" w:lastRow="0" w:firstColumn="1" w:lastColumn="0" w:oddVBand="0" w:evenVBand="0" w:oddHBand="0" w:evenHBand="0" w:firstRowFirstColumn="0" w:firstRowLastColumn="0" w:lastRowFirstColumn="0" w:lastRowLastColumn="0"/>
            <w:tcW w:w="2435" w:type="pct"/>
            <w:vAlign w:val="center"/>
          </w:tcPr>
          <w:p w:rsidR="00105078" w:rsidRPr="002510CB" w:rsidRDefault="00105078" w:rsidP="00C30035">
            <w:pPr>
              <w:spacing w:before="120" w:after="120" w:line="240" w:lineRule="auto"/>
              <w:rPr>
                <w:rFonts w:cstheme="minorHAnsi"/>
                <w:sz w:val="24"/>
                <w:szCs w:val="24"/>
              </w:rPr>
            </w:pPr>
            <w:r w:rsidRPr="002510CB">
              <w:rPr>
                <w:rFonts w:cstheme="minorHAnsi"/>
                <w:color w:val="000000"/>
                <w:sz w:val="24"/>
                <w:szCs w:val="24"/>
              </w:rPr>
              <w:lastRenderedPageBreak/>
              <w:t>Specialist positive behaviour support</w:t>
            </w:r>
          </w:p>
        </w:tc>
        <w:tc>
          <w:tcPr>
            <w:tcW w:w="2565" w:type="pct"/>
            <w:vAlign w:val="center"/>
          </w:tcPr>
          <w:p w:rsidR="00105078" w:rsidRPr="00BD1401" w:rsidRDefault="00105078" w:rsidP="00C30035">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4"/>
                <w:szCs w:val="24"/>
              </w:rPr>
            </w:pPr>
            <w:r w:rsidRPr="00BD1401">
              <w:rPr>
                <w:rFonts w:cstheme="minorHAnsi"/>
                <w:color w:val="000000"/>
                <w:sz w:val="24"/>
                <w:szCs w:val="24"/>
              </w:rPr>
              <w:t>Core Module</w:t>
            </w:r>
          </w:p>
          <w:p w:rsidR="00105078" w:rsidRPr="00BD1401" w:rsidRDefault="00105078" w:rsidP="00C30035">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4"/>
                <w:szCs w:val="24"/>
              </w:rPr>
            </w:pPr>
            <w:r w:rsidRPr="00BD1401">
              <w:rPr>
                <w:rFonts w:cstheme="minorHAnsi"/>
                <w:color w:val="000000"/>
                <w:sz w:val="24"/>
                <w:szCs w:val="24"/>
              </w:rPr>
              <w:t>Specialist behaviour support Module</w:t>
            </w:r>
          </w:p>
          <w:p w:rsidR="00105078" w:rsidRPr="002510CB" w:rsidRDefault="00105078" w:rsidP="00C30035">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2510CB">
              <w:rPr>
                <w:rFonts w:cstheme="minorHAnsi"/>
                <w:color w:val="000000"/>
                <w:sz w:val="24"/>
                <w:szCs w:val="24"/>
              </w:rPr>
              <w:t>(Certification)</w:t>
            </w:r>
          </w:p>
        </w:tc>
      </w:tr>
      <w:tr w:rsidR="00105078" w:rsidRPr="002510CB" w:rsidTr="00C300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5" w:type="pct"/>
            <w:vAlign w:val="center"/>
          </w:tcPr>
          <w:p w:rsidR="00105078" w:rsidRPr="002510CB" w:rsidRDefault="00105078" w:rsidP="00C30035">
            <w:pPr>
              <w:spacing w:before="120" w:after="120" w:line="240" w:lineRule="auto"/>
              <w:rPr>
                <w:rFonts w:cstheme="minorHAnsi"/>
                <w:sz w:val="24"/>
                <w:szCs w:val="24"/>
              </w:rPr>
            </w:pPr>
            <w:r w:rsidRPr="002510CB">
              <w:rPr>
                <w:rFonts w:cstheme="minorHAnsi"/>
                <w:color w:val="000000"/>
                <w:sz w:val="24"/>
                <w:szCs w:val="24"/>
              </w:rPr>
              <w:t>Home modifications</w:t>
            </w:r>
          </w:p>
        </w:tc>
        <w:tc>
          <w:tcPr>
            <w:tcW w:w="2565" w:type="pct"/>
            <w:vAlign w:val="center"/>
          </w:tcPr>
          <w:p w:rsidR="00105078" w:rsidRPr="00BD1401" w:rsidRDefault="00105078" w:rsidP="00C30035">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D1401">
              <w:rPr>
                <w:rFonts w:cstheme="minorHAnsi"/>
                <w:sz w:val="24"/>
                <w:szCs w:val="24"/>
              </w:rPr>
              <w:t>Verification Module</w:t>
            </w:r>
          </w:p>
          <w:p w:rsidR="00105078" w:rsidRPr="002510CB" w:rsidRDefault="00105078" w:rsidP="00C30035">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D1401">
              <w:rPr>
                <w:rFonts w:cstheme="minorHAnsi"/>
                <w:sz w:val="24"/>
                <w:szCs w:val="24"/>
              </w:rPr>
              <w:t>(Verification)</w:t>
            </w:r>
          </w:p>
        </w:tc>
      </w:tr>
      <w:tr w:rsidR="00105078" w:rsidRPr="002510CB" w:rsidTr="00C30035">
        <w:tc>
          <w:tcPr>
            <w:cnfStyle w:val="001000000000" w:firstRow="0" w:lastRow="0" w:firstColumn="1" w:lastColumn="0" w:oddVBand="0" w:evenVBand="0" w:oddHBand="0" w:evenHBand="0" w:firstRowFirstColumn="0" w:firstRowLastColumn="0" w:lastRowFirstColumn="0" w:lastRowLastColumn="0"/>
            <w:tcW w:w="2435" w:type="pct"/>
            <w:vAlign w:val="center"/>
          </w:tcPr>
          <w:p w:rsidR="00105078" w:rsidRPr="002510CB" w:rsidRDefault="00105078" w:rsidP="00C30035">
            <w:pPr>
              <w:spacing w:before="120" w:after="120" w:line="240" w:lineRule="auto"/>
              <w:rPr>
                <w:rFonts w:cstheme="minorHAnsi"/>
                <w:sz w:val="24"/>
                <w:szCs w:val="24"/>
              </w:rPr>
            </w:pPr>
            <w:r w:rsidRPr="002510CB">
              <w:rPr>
                <w:rFonts w:cstheme="minorHAnsi"/>
                <w:color w:val="000000"/>
                <w:sz w:val="24"/>
                <w:szCs w:val="24"/>
              </w:rPr>
              <w:t>Assistive equipment for recreation</w:t>
            </w:r>
          </w:p>
        </w:tc>
        <w:tc>
          <w:tcPr>
            <w:tcW w:w="2565" w:type="pct"/>
            <w:vAlign w:val="center"/>
          </w:tcPr>
          <w:p w:rsidR="00105078" w:rsidRPr="00BD1401" w:rsidRDefault="00105078" w:rsidP="00C30035">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D1401">
              <w:rPr>
                <w:rFonts w:cstheme="minorHAnsi"/>
                <w:sz w:val="24"/>
                <w:szCs w:val="24"/>
              </w:rPr>
              <w:t>Verification Module</w:t>
            </w:r>
          </w:p>
          <w:p w:rsidR="00105078" w:rsidRPr="002510CB" w:rsidRDefault="00105078" w:rsidP="00C30035">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D1401">
              <w:rPr>
                <w:rFonts w:cstheme="minorHAnsi"/>
                <w:sz w:val="24"/>
                <w:szCs w:val="24"/>
              </w:rPr>
              <w:t>(Verification)</w:t>
            </w:r>
          </w:p>
        </w:tc>
      </w:tr>
      <w:tr w:rsidR="00105078" w:rsidRPr="002510CB" w:rsidTr="00C300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5" w:type="pct"/>
            <w:vAlign w:val="center"/>
          </w:tcPr>
          <w:p w:rsidR="00105078" w:rsidRPr="002510CB" w:rsidRDefault="00105078" w:rsidP="00C30035">
            <w:pPr>
              <w:spacing w:before="120" w:after="120" w:line="240" w:lineRule="auto"/>
              <w:rPr>
                <w:rFonts w:cstheme="minorHAnsi"/>
                <w:sz w:val="24"/>
                <w:szCs w:val="24"/>
              </w:rPr>
            </w:pPr>
            <w:r w:rsidRPr="002510CB">
              <w:rPr>
                <w:rFonts w:cstheme="minorHAnsi"/>
                <w:color w:val="000000"/>
                <w:sz w:val="24"/>
                <w:szCs w:val="24"/>
              </w:rPr>
              <w:t>Vision equipment</w:t>
            </w:r>
          </w:p>
        </w:tc>
        <w:tc>
          <w:tcPr>
            <w:tcW w:w="2565" w:type="pct"/>
            <w:vAlign w:val="center"/>
          </w:tcPr>
          <w:p w:rsidR="00105078" w:rsidRPr="00BD1401" w:rsidRDefault="00105078" w:rsidP="00C30035">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D1401">
              <w:rPr>
                <w:rFonts w:cstheme="minorHAnsi"/>
                <w:sz w:val="24"/>
                <w:szCs w:val="24"/>
              </w:rPr>
              <w:t>Verification Module</w:t>
            </w:r>
          </w:p>
          <w:p w:rsidR="00105078" w:rsidRPr="002510CB" w:rsidRDefault="00105078" w:rsidP="00C30035">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D1401">
              <w:rPr>
                <w:rFonts w:cstheme="minorHAnsi"/>
                <w:sz w:val="24"/>
                <w:szCs w:val="24"/>
              </w:rPr>
              <w:t>(Verification)</w:t>
            </w:r>
          </w:p>
        </w:tc>
      </w:tr>
      <w:tr w:rsidR="00105078" w:rsidRPr="002510CB" w:rsidTr="00C30035">
        <w:tc>
          <w:tcPr>
            <w:cnfStyle w:val="001000000000" w:firstRow="0" w:lastRow="0" w:firstColumn="1" w:lastColumn="0" w:oddVBand="0" w:evenVBand="0" w:oddHBand="0" w:evenHBand="0" w:firstRowFirstColumn="0" w:firstRowLastColumn="0" w:lastRowFirstColumn="0" w:lastRowLastColumn="0"/>
            <w:tcW w:w="2435" w:type="pct"/>
            <w:vAlign w:val="center"/>
          </w:tcPr>
          <w:p w:rsidR="00105078" w:rsidRPr="002510CB" w:rsidRDefault="00105078" w:rsidP="00C30035">
            <w:pPr>
              <w:spacing w:before="120" w:after="120" w:line="240" w:lineRule="auto"/>
              <w:rPr>
                <w:rFonts w:cstheme="minorHAnsi"/>
                <w:sz w:val="24"/>
                <w:szCs w:val="24"/>
              </w:rPr>
            </w:pPr>
            <w:r w:rsidRPr="002510CB">
              <w:rPr>
                <w:rFonts w:cstheme="minorHAnsi"/>
                <w:color w:val="000000"/>
                <w:sz w:val="24"/>
                <w:szCs w:val="24"/>
              </w:rPr>
              <w:t>Community nursing care</w:t>
            </w:r>
          </w:p>
        </w:tc>
        <w:tc>
          <w:tcPr>
            <w:tcW w:w="2565" w:type="pct"/>
            <w:vAlign w:val="center"/>
          </w:tcPr>
          <w:p w:rsidR="00105078" w:rsidRPr="00BD1401" w:rsidRDefault="00105078" w:rsidP="00C30035">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D1401">
              <w:rPr>
                <w:rFonts w:cstheme="minorHAnsi"/>
                <w:sz w:val="24"/>
                <w:szCs w:val="24"/>
              </w:rPr>
              <w:t>Verification Module</w:t>
            </w:r>
          </w:p>
          <w:p w:rsidR="00105078" w:rsidRPr="002510CB" w:rsidRDefault="00105078" w:rsidP="00C30035">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D1401">
              <w:rPr>
                <w:rFonts w:cstheme="minorHAnsi"/>
                <w:sz w:val="24"/>
                <w:szCs w:val="24"/>
              </w:rPr>
              <w:t>(Verification)</w:t>
            </w:r>
          </w:p>
        </w:tc>
      </w:tr>
      <w:tr w:rsidR="00105078" w:rsidRPr="002510CB" w:rsidTr="00C300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5" w:type="pct"/>
            <w:vAlign w:val="center"/>
          </w:tcPr>
          <w:p w:rsidR="00105078" w:rsidRPr="002510CB" w:rsidRDefault="00105078" w:rsidP="00C30035">
            <w:pPr>
              <w:spacing w:before="120" w:after="120" w:line="240" w:lineRule="auto"/>
              <w:rPr>
                <w:rFonts w:cstheme="minorHAnsi"/>
                <w:sz w:val="24"/>
                <w:szCs w:val="24"/>
              </w:rPr>
            </w:pPr>
            <w:r w:rsidRPr="002510CB">
              <w:rPr>
                <w:rFonts w:cstheme="minorHAnsi"/>
                <w:color w:val="000000"/>
                <w:sz w:val="24"/>
                <w:szCs w:val="24"/>
              </w:rPr>
              <w:t>Assistance with daily life tasks in a group or shared living arrangement</w:t>
            </w:r>
          </w:p>
        </w:tc>
        <w:tc>
          <w:tcPr>
            <w:tcW w:w="2565" w:type="pct"/>
            <w:vAlign w:val="center"/>
          </w:tcPr>
          <w:p w:rsidR="00105078" w:rsidRPr="00BD1401" w:rsidRDefault="00105078" w:rsidP="00C30035">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D1401">
              <w:rPr>
                <w:rFonts w:cstheme="minorHAnsi"/>
                <w:sz w:val="24"/>
                <w:szCs w:val="24"/>
              </w:rPr>
              <w:t xml:space="preserve">Core Module </w:t>
            </w:r>
          </w:p>
          <w:p w:rsidR="00105078" w:rsidRPr="002510CB" w:rsidRDefault="00105078" w:rsidP="00C30035">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2510CB">
              <w:rPr>
                <w:rFonts w:cstheme="minorHAnsi"/>
                <w:sz w:val="24"/>
                <w:szCs w:val="24"/>
              </w:rPr>
              <w:t>(Certification)</w:t>
            </w:r>
          </w:p>
        </w:tc>
      </w:tr>
      <w:tr w:rsidR="00105078" w:rsidRPr="002510CB" w:rsidTr="00C30035">
        <w:tc>
          <w:tcPr>
            <w:cnfStyle w:val="001000000000" w:firstRow="0" w:lastRow="0" w:firstColumn="1" w:lastColumn="0" w:oddVBand="0" w:evenVBand="0" w:oddHBand="0" w:evenHBand="0" w:firstRowFirstColumn="0" w:firstRowLastColumn="0" w:lastRowFirstColumn="0" w:lastRowLastColumn="0"/>
            <w:tcW w:w="2435" w:type="pct"/>
            <w:vAlign w:val="center"/>
          </w:tcPr>
          <w:p w:rsidR="00105078" w:rsidRPr="002510CB" w:rsidRDefault="00105078" w:rsidP="00C30035">
            <w:pPr>
              <w:spacing w:before="120" w:after="120" w:line="240" w:lineRule="auto"/>
              <w:rPr>
                <w:rFonts w:cstheme="minorHAnsi"/>
                <w:sz w:val="24"/>
                <w:szCs w:val="24"/>
              </w:rPr>
            </w:pPr>
            <w:r w:rsidRPr="002510CB">
              <w:rPr>
                <w:rFonts w:cstheme="minorHAnsi"/>
                <w:color w:val="000000"/>
                <w:sz w:val="24"/>
                <w:szCs w:val="24"/>
              </w:rPr>
              <w:t>Innovative community participation</w:t>
            </w:r>
          </w:p>
        </w:tc>
        <w:tc>
          <w:tcPr>
            <w:tcW w:w="2565" w:type="pct"/>
            <w:vAlign w:val="center"/>
          </w:tcPr>
          <w:p w:rsidR="00105078" w:rsidRPr="00BD1401" w:rsidRDefault="00105078" w:rsidP="00C30035">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D1401">
              <w:rPr>
                <w:rFonts w:cstheme="minorHAnsi"/>
                <w:sz w:val="24"/>
                <w:szCs w:val="24"/>
              </w:rPr>
              <w:t>Verification Module</w:t>
            </w:r>
          </w:p>
          <w:p w:rsidR="00105078" w:rsidRPr="002510CB" w:rsidRDefault="00105078" w:rsidP="00C30035">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D1401">
              <w:rPr>
                <w:rFonts w:cstheme="minorHAnsi"/>
                <w:sz w:val="24"/>
                <w:szCs w:val="24"/>
              </w:rPr>
              <w:t>(Verification)</w:t>
            </w:r>
          </w:p>
        </w:tc>
      </w:tr>
      <w:tr w:rsidR="00105078" w:rsidRPr="002510CB" w:rsidTr="00C300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5" w:type="pct"/>
            <w:vAlign w:val="center"/>
          </w:tcPr>
          <w:p w:rsidR="00557FE9" w:rsidRPr="00446AED" w:rsidRDefault="00105078" w:rsidP="00C30035">
            <w:pPr>
              <w:spacing w:before="120" w:after="120" w:line="240" w:lineRule="auto"/>
              <w:rPr>
                <w:rFonts w:cstheme="minorHAnsi"/>
                <w:color w:val="000000"/>
                <w:sz w:val="24"/>
                <w:szCs w:val="24"/>
              </w:rPr>
            </w:pPr>
            <w:r w:rsidRPr="002510CB">
              <w:rPr>
                <w:rFonts w:cstheme="minorHAnsi"/>
                <w:color w:val="000000"/>
                <w:sz w:val="24"/>
                <w:szCs w:val="24"/>
              </w:rPr>
              <w:t>Development of daily care and life skills</w:t>
            </w:r>
          </w:p>
        </w:tc>
        <w:tc>
          <w:tcPr>
            <w:tcW w:w="2565" w:type="pct"/>
            <w:vAlign w:val="center"/>
          </w:tcPr>
          <w:p w:rsidR="00105078" w:rsidRPr="00BD1401" w:rsidRDefault="00105078" w:rsidP="00C30035">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D1401">
              <w:rPr>
                <w:rFonts w:cstheme="minorHAnsi"/>
                <w:sz w:val="24"/>
                <w:szCs w:val="24"/>
              </w:rPr>
              <w:t xml:space="preserve">Core Module </w:t>
            </w:r>
          </w:p>
          <w:p w:rsidR="00105078" w:rsidRDefault="00105078" w:rsidP="00C30035">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2510CB">
              <w:rPr>
                <w:rFonts w:cstheme="minorHAnsi"/>
                <w:sz w:val="24"/>
                <w:szCs w:val="24"/>
              </w:rPr>
              <w:t>(Certification)</w:t>
            </w:r>
          </w:p>
          <w:p w:rsidR="00557FE9" w:rsidRPr="002510CB" w:rsidRDefault="00557FE9" w:rsidP="00C30035">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r>
      <w:tr w:rsidR="00105078" w:rsidRPr="00BD1401" w:rsidTr="00C30035">
        <w:tc>
          <w:tcPr>
            <w:cnfStyle w:val="001000000000" w:firstRow="0" w:lastRow="0" w:firstColumn="1" w:lastColumn="0" w:oddVBand="0" w:evenVBand="0" w:oddHBand="0" w:evenHBand="0" w:firstRowFirstColumn="0" w:firstRowLastColumn="0" w:lastRowFirstColumn="0" w:lastRowLastColumn="0"/>
            <w:tcW w:w="2435" w:type="pct"/>
            <w:vAlign w:val="center"/>
          </w:tcPr>
          <w:p w:rsidR="00ED4C03" w:rsidRDefault="00ED4C03" w:rsidP="00C30035">
            <w:pPr>
              <w:spacing w:before="120" w:after="120" w:line="240" w:lineRule="auto"/>
              <w:rPr>
                <w:rFonts w:cstheme="minorHAnsi"/>
                <w:color w:val="000000"/>
                <w:sz w:val="24"/>
                <w:szCs w:val="24"/>
              </w:rPr>
            </w:pPr>
            <w:r>
              <w:rPr>
                <w:rFonts w:cstheme="minorHAnsi"/>
                <w:color w:val="000000"/>
                <w:sz w:val="24"/>
                <w:szCs w:val="24"/>
              </w:rPr>
              <w:t>Individual or Partnership</w:t>
            </w:r>
            <w:r w:rsidR="007D35BC">
              <w:rPr>
                <w:rFonts w:cstheme="minorHAnsi"/>
                <w:color w:val="000000"/>
                <w:sz w:val="24"/>
                <w:szCs w:val="24"/>
              </w:rPr>
              <w:t xml:space="preserve"> (only)</w:t>
            </w:r>
          </w:p>
          <w:p w:rsidR="00105078" w:rsidRPr="002510CB" w:rsidRDefault="00105078" w:rsidP="00C30035">
            <w:pPr>
              <w:spacing w:before="120" w:after="120" w:line="240" w:lineRule="auto"/>
              <w:rPr>
                <w:rFonts w:cstheme="minorHAnsi"/>
                <w:color w:val="000000"/>
                <w:sz w:val="24"/>
                <w:szCs w:val="24"/>
              </w:rPr>
            </w:pPr>
            <w:r>
              <w:rPr>
                <w:rFonts w:cstheme="minorHAnsi"/>
                <w:color w:val="000000"/>
                <w:sz w:val="24"/>
                <w:szCs w:val="24"/>
              </w:rPr>
              <w:t>Early intervention supports for early childhood and any other verification registration</w:t>
            </w:r>
          </w:p>
        </w:tc>
        <w:tc>
          <w:tcPr>
            <w:tcW w:w="2565" w:type="pct"/>
            <w:vAlign w:val="center"/>
          </w:tcPr>
          <w:p w:rsidR="00520079" w:rsidRDefault="00520079" w:rsidP="00446AED">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6A548E">
              <w:rPr>
                <w:rFonts w:cstheme="minorHAnsi"/>
                <w:sz w:val="24"/>
                <w:szCs w:val="24"/>
              </w:rPr>
              <w:t>Core Module: Freedom from violence, abuse, neglect, exploitation or discrimination Outcome only</w:t>
            </w:r>
          </w:p>
          <w:p w:rsidR="00ED4C03" w:rsidRPr="00446AED" w:rsidRDefault="00ED4C03" w:rsidP="00446AED">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6A548E">
              <w:rPr>
                <w:rFonts w:cstheme="minorHAnsi"/>
                <w:sz w:val="24"/>
                <w:szCs w:val="24"/>
              </w:rPr>
              <w:t>Early childhood supports Module</w:t>
            </w:r>
            <w:r>
              <w:rPr>
                <w:rFonts w:cstheme="minorHAnsi"/>
                <w:sz w:val="24"/>
                <w:szCs w:val="24"/>
              </w:rPr>
              <w:t xml:space="preserve"> </w:t>
            </w:r>
          </w:p>
          <w:p w:rsidR="00105078" w:rsidRPr="00BD1401" w:rsidRDefault="00520079" w:rsidP="005348C8">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2510CB">
              <w:rPr>
                <w:rFonts w:cstheme="minorHAnsi"/>
                <w:sz w:val="24"/>
                <w:szCs w:val="24"/>
              </w:rPr>
              <w:t>(</w:t>
            </w:r>
            <w:r w:rsidR="005348C8">
              <w:rPr>
                <w:rFonts w:cstheme="minorHAnsi"/>
                <w:sz w:val="24"/>
                <w:szCs w:val="24"/>
              </w:rPr>
              <w:t>Modified Certification</w:t>
            </w:r>
            <w:r w:rsidRPr="002510CB">
              <w:rPr>
                <w:rFonts w:cstheme="minorHAnsi"/>
                <w:sz w:val="24"/>
                <w:szCs w:val="24"/>
              </w:rPr>
              <w:t>)</w:t>
            </w:r>
          </w:p>
        </w:tc>
      </w:tr>
      <w:tr w:rsidR="00105078" w:rsidRPr="00BD1401" w:rsidTr="00C300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5" w:type="pct"/>
            <w:vAlign w:val="center"/>
          </w:tcPr>
          <w:p w:rsidR="00105078" w:rsidRPr="002510CB" w:rsidRDefault="00105078" w:rsidP="007D35BC">
            <w:pPr>
              <w:spacing w:before="120" w:after="120" w:line="240" w:lineRule="auto"/>
              <w:rPr>
                <w:rFonts w:cstheme="minorHAnsi"/>
                <w:color w:val="000000"/>
                <w:sz w:val="24"/>
                <w:szCs w:val="24"/>
              </w:rPr>
            </w:pPr>
            <w:r>
              <w:rPr>
                <w:rFonts w:cstheme="minorHAnsi"/>
                <w:color w:val="000000"/>
                <w:sz w:val="24"/>
                <w:szCs w:val="24"/>
              </w:rPr>
              <w:t>Early intervention s</w:t>
            </w:r>
            <w:r w:rsidR="007D35BC">
              <w:rPr>
                <w:rFonts w:cstheme="minorHAnsi"/>
                <w:color w:val="000000"/>
                <w:sz w:val="24"/>
                <w:szCs w:val="24"/>
              </w:rPr>
              <w:t>upports for early childhood</w:t>
            </w:r>
          </w:p>
        </w:tc>
        <w:tc>
          <w:tcPr>
            <w:tcW w:w="2565" w:type="pct"/>
            <w:vAlign w:val="center"/>
          </w:tcPr>
          <w:p w:rsidR="00105078" w:rsidRPr="00B8135D" w:rsidRDefault="00105078" w:rsidP="00C30035">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8135D">
              <w:rPr>
                <w:rFonts w:cstheme="minorHAnsi"/>
                <w:sz w:val="24"/>
                <w:szCs w:val="24"/>
              </w:rPr>
              <w:t>Core Module</w:t>
            </w:r>
          </w:p>
          <w:p w:rsidR="00105078" w:rsidRPr="00B8135D" w:rsidRDefault="00105078" w:rsidP="00C30035">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8135D">
              <w:rPr>
                <w:rFonts w:cstheme="minorHAnsi"/>
                <w:sz w:val="24"/>
                <w:szCs w:val="24"/>
              </w:rPr>
              <w:t>E</w:t>
            </w:r>
            <w:r w:rsidR="00520079">
              <w:rPr>
                <w:rFonts w:cstheme="minorHAnsi"/>
                <w:sz w:val="24"/>
                <w:szCs w:val="24"/>
              </w:rPr>
              <w:t xml:space="preserve">arly childhood supports Module </w:t>
            </w:r>
          </w:p>
          <w:p w:rsidR="00105078" w:rsidRPr="00BD1401" w:rsidRDefault="00105078" w:rsidP="00C30035">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8135D">
              <w:rPr>
                <w:rFonts w:cstheme="minorHAnsi"/>
                <w:sz w:val="24"/>
                <w:szCs w:val="24"/>
              </w:rPr>
              <w:t>(Certification)</w:t>
            </w:r>
          </w:p>
        </w:tc>
      </w:tr>
      <w:tr w:rsidR="00105078" w:rsidRPr="002510CB" w:rsidTr="00C30035">
        <w:tc>
          <w:tcPr>
            <w:cnfStyle w:val="001000000000" w:firstRow="0" w:lastRow="0" w:firstColumn="1" w:lastColumn="0" w:oddVBand="0" w:evenVBand="0" w:oddHBand="0" w:evenHBand="0" w:firstRowFirstColumn="0" w:firstRowLastColumn="0" w:lastRowFirstColumn="0" w:lastRowLastColumn="0"/>
            <w:tcW w:w="2435" w:type="pct"/>
            <w:vAlign w:val="center"/>
          </w:tcPr>
          <w:p w:rsidR="00105078" w:rsidRPr="002510CB" w:rsidRDefault="00105078" w:rsidP="00166FFE">
            <w:pPr>
              <w:spacing w:before="120" w:after="120" w:line="240" w:lineRule="auto"/>
              <w:rPr>
                <w:rFonts w:cstheme="minorHAnsi"/>
                <w:sz w:val="24"/>
                <w:szCs w:val="24"/>
              </w:rPr>
            </w:pPr>
            <w:r w:rsidRPr="002510CB">
              <w:rPr>
                <w:rFonts w:cstheme="minorHAnsi"/>
                <w:color w:val="000000"/>
                <w:sz w:val="24"/>
                <w:szCs w:val="24"/>
              </w:rPr>
              <w:t>Specialised hearing services</w:t>
            </w:r>
          </w:p>
        </w:tc>
        <w:tc>
          <w:tcPr>
            <w:tcW w:w="2565" w:type="pct"/>
            <w:vAlign w:val="center"/>
          </w:tcPr>
          <w:p w:rsidR="00105078" w:rsidRPr="00BD1401" w:rsidRDefault="00105078" w:rsidP="00C30035">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D1401">
              <w:rPr>
                <w:rFonts w:cstheme="minorHAnsi"/>
                <w:sz w:val="24"/>
                <w:szCs w:val="24"/>
              </w:rPr>
              <w:t>Verification Module</w:t>
            </w:r>
          </w:p>
          <w:p w:rsidR="00105078" w:rsidRPr="002510CB" w:rsidRDefault="00105078" w:rsidP="00C30035">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D1401">
              <w:rPr>
                <w:rFonts w:cstheme="minorHAnsi"/>
                <w:sz w:val="24"/>
                <w:szCs w:val="24"/>
              </w:rPr>
              <w:t>(Verification)</w:t>
            </w:r>
          </w:p>
        </w:tc>
      </w:tr>
      <w:tr w:rsidR="00105078" w:rsidRPr="002510CB" w:rsidTr="00C300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5" w:type="pct"/>
            <w:vAlign w:val="center"/>
          </w:tcPr>
          <w:p w:rsidR="00105078" w:rsidRPr="002510CB" w:rsidRDefault="00105078" w:rsidP="00C30035">
            <w:pPr>
              <w:spacing w:before="120" w:after="120" w:line="240" w:lineRule="auto"/>
              <w:rPr>
                <w:rFonts w:cstheme="minorHAnsi"/>
                <w:sz w:val="24"/>
                <w:szCs w:val="24"/>
              </w:rPr>
            </w:pPr>
            <w:r w:rsidRPr="002510CB">
              <w:rPr>
                <w:rFonts w:cstheme="minorHAnsi"/>
                <w:color w:val="000000"/>
                <w:sz w:val="24"/>
                <w:szCs w:val="24"/>
              </w:rPr>
              <w:lastRenderedPageBreak/>
              <w:t>Household tasks</w:t>
            </w:r>
          </w:p>
        </w:tc>
        <w:tc>
          <w:tcPr>
            <w:tcW w:w="2565" w:type="pct"/>
            <w:vAlign w:val="center"/>
          </w:tcPr>
          <w:p w:rsidR="00105078" w:rsidRPr="00BD1401" w:rsidRDefault="00105078" w:rsidP="00C30035">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D1401">
              <w:rPr>
                <w:rFonts w:cstheme="minorHAnsi"/>
                <w:sz w:val="24"/>
                <w:szCs w:val="24"/>
              </w:rPr>
              <w:t>Verification Module</w:t>
            </w:r>
          </w:p>
          <w:p w:rsidR="00105078" w:rsidRPr="002510CB" w:rsidRDefault="00105078" w:rsidP="00C30035">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D1401">
              <w:rPr>
                <w:rFonts w:cstheme="minorHAnsi"/>
                <w:sz w:val="24"/>
                <w:szCs w:val="24"/>
              </w:rPr>
              <w:t>(Verification)</w:t>
            </w:r>
          </w:p>
        </w:tc>
      </w:tr>
      <w:tr w:rsidR="00105078" w:rsidRPr="002510CB" w:rsidTr="00C30035">
        <w:tc>
          <w:tcPr>
            <w:cnfStyle w:val="001000000000" w:firstRow="0" w:lastRow="0" w:firstColumn="1" w:lastColumn="0" w:oddVBand="0" w:evenVBand="0" w:oddHBand="0" w:evenHBand="0" w:firstRowFirstColumn="0" w:firstRowLastColumn="0" w:lastRowFirstColumn="0" w:lastRowLastColumn="0"/>
            <w:tcW w:w="2435" w:type="pct"/>
            <w:vAlign w:val="center"/>
          </w:tcPr>
          <w:p w:rsidR="00105078" w:rsidRPr="002510CB" w:rsidRDefault="00446AED" w:rsidP="00C30035">
            <w:pPr>
              <w:spacing w:before="120" w:after="120" w:line="240" w:lineRule="auto"/>
              <w:rPr>
                <w:rFonts w:cstheme="minorHAnsi"/>
                <w:sz w:val="24"/>
                <w:szCs w:val="24"/>
              </w:rPr>
            </w:pPr>
            <w:r>
              <w:rPr>
                <w:rFonts w:cstheme="minorHAnsi"/>
                <w:color w:val="000000"/>
                <w:sz w:val="24"/>
                <w:szCs w:val="24"/>
              </w:rPr>
              <w:t>Interpreting and translation</w:t>
            </w:r>
          </w:p>
        </w:tc>
        <w:tc>
          <w:tcPr>
            <w:tcW w:w="2565" w:type="pct"/>
            <w:vAlign w:val="center"/>
          </w:tcPr>
          <w:p w:rsidR="00105078" w:rsidRPr="00BD1401" w:rsidRDefault="00105078" w:rsidP="00C30035">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D1401">
              <w:rPr>
                <w:rFonts w:cstheme="minorHAnsi"/>
                <w:sz w:val="24"/>
                <w:szCs w:val="24"/>
              </w:rPr>
              <w:t>Verification Module</w:t>
            </w:r>
          </w:p>
          <w:p w:rsidR="00105078" w:rsidRPr="002510CB" w:rsidRDefault="00105078" w:rsidP="00C30035">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D1401">
              <w:rPr>
                <w:rFonts w:cstheme="minorHAnsi"/>
                <w:sz w:val="24"/>
                <w:szCs w:val="24"/>
              </w:rPr>
              <w:t>(Verification)</w:t>
            </w:r>
          </w:p>
        </w:tc>
      </w:tr>
      <w:tr w:rsidR="00105078" w:rsidRPr="002510CB" w:rsidTr="00C300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5" w:type="pct"/>
            <w:vAlign w:val="center"/>
          </w:tcPr>
          <w:p w:rsidR="00105078" w:rsidRPr="002510CB" w:rsidRDefault="00105078" w:rsidP="00C30035">
            <w:pPr>
              <w:spacing w:before="120" w:after="120" w:line="240" w:lineRule="auto"/>
              <w:rPr>
                <w:rFonts w:cstheme="minorHAnsi"/>
                <w:sz w:val="24"/>
                <w:szCs w:val="24"/>
              </w:rPr>
            </w:pPr>
            <w:r w:rsidRPr="002510CB">
              <w:rPr>
                <w:rFonts w:cstheme="minorHAnsi"/>
                <w:color w:val="000000"/>
                <w:sz w:val="24"/>
                <w:szCs w:val="24"/>
              </w:rPr>
              <w:t>Hearing equipment</w:t>
            </w:r>
          </w:p>
        </w:tc>
        <w:tc>
          <w:tcPr>
            <w:tcW w:w="2565" w:type="pct"/>
            <w:vAlign w:val="center"/>
          </w:tcPr>
          <w:p w:rsidR="00105078" w:rsidRPr="00BD1401" w:rsidRDefault="00105078" w:rsidP="00C30035">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D1401">
              <w:rPr>
                <w:rFonts w:cstheme="minorHAnsi"/>
                <w:sz w:val="24"/>
                <w:szCs w:val="24"/>
              </w:rPr>
              <w:t>Verification Module</w:t>
            </w:r>
          </w:p>
          <w:p w:rsidR="00105078" w:rsidRPr="002510CB" w:rsidRDefault="00105078" w:rsidP="00C30035">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D1401">
              <w:rPr>
                <w:rFonts w:cstheme="minorHAnsi"/>
                <w:sz w:val="24"/>
                <w:szCs w:val="24"/>
              </w:rPr>
              <w:t>(Verification)</w:t>
            </w:r>
          </w:p>
        </w:tc>
      </w:tr>
      <w:tr w:rsidR="00105078" w:rsidRPr="002510CB" w:rsidTr="00C30035">
        <w:tc>
          <w:tcPr>
            <w:cnfStyle w:val="001000000000" w:firstRow="0" w:lastRow="0" w:firstColumn="1" w:lastColumn="0" w:oddVBand="0" w:evenVBand="0" w:oddHBand="0" w:evenHBand="0" w:firstRowFirstColumn="0" w:firstRowLastColumn="0" w:lastRowFirstColumn="0" w:lastRowLastColumn="0"/>
            <w:tcW w:w="2435" w:type="pct"/>
            <w:vAlign w:val="center"/>
          </w:tcPr>
          <w:p w:rsidR="00105078" w:rsidRPr="002510CB" w:rsidRDefault="00105078" w:rsidP="00C30035">
            <w:pPr>
              <w:spacing w:before="120" w:after="120" w:line="240" w:lineRule="auto"/>
              <w:rPr>
                <w:rFonts w:cstheme="minorHAnsi"/>
                <w:sz w:val="24"/>
                <w:szCs w:val="24"/>
              </w:rPr>
            </w:pPr>
            <w:r w:rsidRPr="002510CB">
              <w:rPr>
                <w:rFonts w:cstheme="minorHAnsi"/>
                <w:color w:val="000000"/>
                <w:sz w:val="24"/>
                <w:szCs w:val="24"/>
              </w:rPr>
              <w:t>Assistive products in household tasks</w:t>
            </w:r>
          </w:p>
        </w:tc>
        <w:tc>
          <w:tcPr>
            <w:tcW w:w="2565" w:type="pct"/>
            <w:vAlign w:val="center"/>
          </w:tcPr>
          <w:p w:rsidR="00105078" w:rsidRPr="00BD1401" w:rsidRDefault="00105078" w:rsidP="00C30035">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D1401">
              <w:rPr>
                <w:rFonts w:cstheme="minorHAnsi"/>
                <w:sz w:val="24"/>
                <w:szCs w:val="24"/>
              </w:rPr>
              <w:t>Verification Module</w:t>
            </w:r>
          </w:p>
          <w:p w:rsidR="00105078" w:rsidRPr="002510CB" w:rsidRDefault="00105078" w:rsidP="00C30035">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D1401">
              <w:rPr>
                <w:rFonts w:cstheme="minorHAnsi"/>
                <w:sz w:val="24"/>
                <w:szCs w:val="24"/>
              </w:rPr>
              <w:t>(Verification)</w:t>
            </w:r>
          </w:p>
        </w:tc>
      </w:tr>
      <w:tr w:rsidR="00105078" w:rsidRPr="002510CB" w:rsidTr="00C300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5" w:type="pct"/>
            <w:vAlign w:val="center"/>
          </w:tcPr>
          <w:p w:rsidR="00105078" w:rsidRPr="002510CB" w:rsidRDefault="00105078" w:rsidP="00C30035">
            <w:pPr>
              <w:spacing w:before="120" w:after="120" w:line="240" w:lineRule="auto"/>
              <w:rPr>
                <w:rFonts w:cstheme="minorHAnsi"/>
                <w:sz w:val="24"/>
                <w:szCs w:val="24"/>
              </w:rPr>
            </w:pPr>
            <w:r w:rsidRPr="002510CB">
              <w:rPr>
                <w:rFonts w:cstheme="minorHAnsi"/>
                <w:color w:val="000000"/>
                <w:sz w:val="24"/>
                <w:szCs w:val="24"/>
              </w:rPr>
              <w:t>Communication and information equipment</w:t>
            </w:r>
          </w:p>
        </w:tc>
        <w:tc>
          <w:tcPr>
            <w:tcW w:w="2565" w:type="pct"/>
            <w:vAlign w:val="center"/>
          </w:tcPr>
          <w:p w:rsidR="00105078" w:rsidRPr="00BD1401" w:rsidRDefault="00105078" w:rsidP="00C30035">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D1401">
              <w:rPr>
                <w:rFonts w:cstheme="minorHAnsi"/>
                <w:sz w:val="24"/>
                <w:szCs w:val="24"/>
              </w:rPr>
              <w:t>Verification Module</w:t>
            </w:r>
          </w:p>
          <w:p w:rsidR="00105078" w:rsidRPr="002510CB" w:rsidRDefault="00105078" w:rsidP="00C30035">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D1401">
              <w:rPr>
                <w:rFonts w:cstheme="minorHAnsi"/>
                <w:sz w:val="24"/>
                <w:szCs w:val="24"/>
              </w:rPr>
              <w:t>(Verification)</w:t>
            </w:r>
          </w:p>
        </w:tc>
      </w:tr>
      <w:tr w:rsidR="00105078" w:rsidRPr="002510CB" w:rsidTr="00C30035">
        <w:tc>
          <w:tcPr>
            <w:cnfStyle w:val="001000000000" w:firstRow="0" w:lastRow="0" w:firstColumn="1" w:lastColumn="0" w:oddVBand="0" w:evenVBand="0" w:oddHBand="0" w:evenHBand="0" w:firstRowFirstColumn="0" w:firstRowLastColumn="0" w:lastRowFirstColumn="0" w:lastRowLastColumn="0"/>
            <w:tcW w:w="2435" w:type="pct"/>
            <w:vAlign w:val="center"/>
          </w:tcPr>
          <w:p w:rsidR="00105078" w:rsidRPr="002510CB" w:rsidRDefault="00105078" w:rsidP="00C30035">
            <w:pPr>
              <w:spacing w:before="120" w:after="120" w:line="240" w:lineRule="auto"/>
              <w:rPr>
                <w:rFonts w:cstheme="minorHAnsi"/>
                <w:sz w:val="24"/>
                <w:szCs w:val="24"/>
              </w:rPr>
            </w:pPr>
            <w:r w:rsidRPr="002510CB">
              <w:rPr>
                <w:rFonts w:cstheme="minorHAnsi"/>
                <w:color w:val="000000"/>
                <w:sz w:val="24"/>
                <w:szCs w:val="24"/>
              </w:rPr>
              <w:t>Participation in community, social and civic activities</w:t>
            </w:r>
          </w:p>
        </w:tc>
        <w:tc>
          <w:tcPr>
            <w:tcW w:w="2565" w:type="pct"/>
            <w:vAlign w:val="center"/>
          </w:tcPr>
          <w:p w:rsidR="00105078" w:rsidRPr="00BD1401" w:rsidRDefault="00105078" w:rsidP="00C30035">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D1401">
              <w:rPr>
                <w:rFonts w:cstheme="minorHAnsi"/>
                <w:sz w:val="24"/>
                <w:szCs w:val="24"/>
              </w:rPr>
              <w:t xml:space="preserve">Core Module </w:t>
            </w:r>
          </w:p>
          <w:p w:rsidR="00105078" w:rsidRPr="002510CB" w:rsidRDefault="00105078" w:rsidP="00C30035">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2510CB">
              <w:rPr>
                <w:rFonts w:cstheme="minorHAnsi"/>
                <w:sz w:val="24"/>
                <w:szCs w:val="24"/>
              </w:rPr>
              <w:t>(Certification)</w:t>
            </w:r>
          </w:p>
        </w:tc>
      </w:tr>
      <w:tr w:rsidR="00105078" w:rsidRPr="002510CB" w:rsidTr="00C300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5" w:type="pct"/>
            <w:vAlign w:val="center"/>
          </w:tcPr>
          <w:p w:rsidR="00105078" w:rsidRPr="00BD1401" w:rsidRDefault="00105078" w:rsidP="00C30035">
            <w:pPr>
              <w:spacing w:before="120" w:after="120" w:line="240" w:lineRule="auto"/>
              <w:rPr>
                <w:rFonts w:cstheme="minorHAnsi"/>
                <w:color w:val="000000"/>
                <w:sz w:val="24"/>
                <w:szCs w:val="24"/>
              </w:rPr>
            </w:pPr>
            <w:r w:rsidRPr="002510CB">
              <w:rPr>
                <w:rFonts w:cstheme="minorHAnsi"/>
                <w:color w:val="000000"/>
                <w:sz w:val="24"/>
                <w:szCs w:val="24"/>
              </w:rPr>
              <w:t>Exercise physiology and personal training</w:t>
            </w:r>
          </w:p>
        </w:tc>
        <w:tc>
          <w:tcPr>
            <w:tcW w:w="2565" w:type="pct"/>
            <w:vAlign w:val="center"/>
          </w:tcPr>
          <w:p w:rsidR="00105078" w:rsidRPr="00BD1401" w:rsidRDefault="00105078" w:rsidP="00C30035">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D1401">
              <w:rPr>
                <w:rFonts w:cstheme="minorHAnsi"/>
                <w:sz w:val="24"/>
                <w:szCs w:val="24"/>
              </w:rPr>
              <w:t>Verification Module</w:t>
            </w:r>
          </w:p>
          <w:p w:rsidR="00105078" w:rsidRPr="002510CB" w:rsidRDefault="00105078" w:rsidP="00C30035">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D1401">
              <w:rPr>
                <w:rFonts w:cstheme="minorHAnsi"/>
                <w:sz w:val="24"/>
                <w:szCs w:val="24"/>
              </w:rPr>
              <w:t>(Verification)</w:t>
            </w:r>
          </w:p>
        </w:tc>
      </w:tr>
      <w:tr w:rsidR="00105078" w:rsidRPr="002510CB" w:rsidTr="00C30035">
        <w:tc>
          <w:tcPr>
            <w:cnfStyle w:val="001000000000" w:firstRow="0" w:lastRow="0" w:firstColumn="1" w:lastColumn="0" w:oddVBand="0" w:evenVBand="0" w:oddHBand="0" w:evenHBand="0" w:firstRowFirstColumn="0" w:firstRowLastColumn="0" w:lastRowFirstColumn="0" w:lastRowLastColumn="0"/>
            <w:tcW w:w="2435" w:type="pct"/>
            <w:vAlign w:val="center"/>
          </w:tcPr>
          <w:p w:rsidR="00105078" w:rsidRPr="002510CB" w:rsidRDefault="00105078" w:rsidP="00C30035">
            <w:pPr>
              <w:spacing w:before="120" w:after="120" w:line="240" w:lineRule="auto"/>
              <w:rPr>
                <w:rFonts w:cstheme="minorHAnsi"/>
                <w:sz w:val="24"/>
                <w:szCs w:val="24"/>
              </w:rPr>
            </w:pPr>
            <w:r w:rsidRPr="002510CB">
              <w:rPr>
                <w:rFonts w:cstheme="minorHAnsi"/>
                <w:color w:val="000000"/>
                <w:sz w:val="24"/>
                <w:szCs w:val="24"/>
              </w:rPr>
              <w:t>Management of fundi</w:t>
            </w:r>
            <w:r w:rsidR="00446AED">
              <w:rPr>
                <w:rFonts w:cstheme="minorHAnsi"/>
                <w:color w:val="000000"/>
                <w:sz w:val="24"/>
                <w:szCs w:val="24"/>
              </w:rPr>
              <w:t>ng for supports in participant</w:t>
            </w:r>
            <w:r w:rsidRPr="002510CB">
              <w:rPr>
                <w:rFonts w:cstheme="minorHAnsi"/>
                <w:color w:val="000000"/>
                <w:sz w:val="24"/>
                <w:szCs w:val="24"/>
              </w:rPr>
              <w:t xml:space="preserve"> plans</w:t>
            </w:r>
          </w:p>
        </w:tc>
        <w:tc>
          <w:tcPr>
            <w:tcW w:w="2565" w:type="pct"/>
            <w:vAlign w:val="center"/>
          </w:tcPr>
          <w:p w:rsidR="00105078" w:rsidRPr="00BD1401" w:rsidRDefault="00105078" w:rsidP="00C30035">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D1401">
              <w:rPr>
                <w:rFonts w:cstheme="minorHAnsi"/>
                <w:sz w:val="24"/>
                <w:szCs w:val="24"/>
              </w:rPr>
              <w:t>Verification Module</w:t>
            </w:r>
          </w:p>
          <w:p w:rsidR="00105078" w:rsidRPr="002510CB" w:rsidRDefault="00105078" w:rsidP="00C30035">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D1401">
              <w:rPr>
                <w:rFonts w:cstheme="minorHAnsi"/>
                <w:sz w:val="24"/>
                <w:szCs w:val="24"/>
              </w:rPr>
              <w:t>(Verification)</w:t>
            </w:r>
          </w:p>
        </w:tc>
      </w:tr>
      <w:tr w:rsidR="00105078" w:rsidRPr="002510CB" w:rsidTr="00C300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5" w:type="pct"/>
            <w:vAlign w:val="center"/>
          </w:tcPr>
          <w:p w:rsidR="00105078" w:rsidRPr="002510CB" w:rsidRDefault="00105078" w:rsidP="00C30035">
            <w:pPr>
              <w:spacing w:before="120" w:after="120" w:line="240" w:lineRule="auto"/>
              <w:rPr>
                <w:rFonts w:cstheme="minorHAnsi"/>
                <w:sz w:val="24"/>
                <w:szCs w:val="24"/>
              </w:rPr>
            </w:pPr>
            <w:r w:rsidRPr="002510CB">
              <w:rPr>
                <w:rFonts w:cstheme="minorHAnsi"/>
                <w:color w:val="000000"/>
                <w:sz w:val="24"/>
                <w:szCs w:val="24"/>
              </w:rPr>
              <w:t>Therapeutic supports</w:t>
            </w:r>
          </w:p>
        </w:tc>
        <w:tc>
          <w:tcPr>
            <w:tcW w:w="2565" w:type="pct"/>
            <w:vAlign w:val="center"/>
          </w:tcPr>
          <w:p w:rsidR="00105078" w:rsidRPr="00BD1401" w:rsidRDefault="00105078" w:rsidP="00C30035">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D1401">
              <w:rPr>
                <w:rFonts w:cstheme="minorHAnsi"/>
                <w:sz w:val="24"/>
                <w:szCs w:val="24"/>
              </w:rPr>
              <w:t>Verification Module</w:t>
            </w:r>
          </w:p>
          <w:p w:rsidR="00105078" w:rsidRPr="002510CB" w:rsidRDefault="00105078" w:rsidP="00C30035">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D1401">
              <w:rPr>
                <w:rFonts w:cstheme="minorHAnsi"/>
                <w:sz w:val="24"/>
                <w:szCs w:val="24"/>
              </w:rPr>
              <w:t>(Verification)</w:t>
            </w:r>
          </w:p>
        </w:tc>
      </w:tr>
      <w:tr w:rsidR="00105078" w:rsidRPr="002510CB" w:rsidTr="00C30035">
        <w:tc>
          <w:tcPr>
            <w:cnfStyle w:val="001000000000" w:firstRow="0" w:lastRow="0" w:firstColumn="1" w:lastColumn="0" w:oddVBand="0" w:evenVBand="0" w:oddHBand="0" w:evenHBand="0" w:firstRowFirstColumn="0" w:firstRowLastColumn="0" w:lastRowFirstColumn="0" w:lastRowLastColumn="0"/>
            <w:tcW w:w="2435" w:type="pct"/>
            <w:vAlign w:val="center"/>
          </w:tcPr>
          <w:p w:rsidR="00105078" w:rsidRPr="002510CB" w:rsidRDefault="00105078" w:rsidP="00C30035">
            <w:pPr>
              <w:spacing w:before="120" w:after="120" w:line="240" w:lineRule="auto"/>
              <w:rPr>
                <w:rFonts w:cstheme="minorHAnsi"/>
                <w:sz w:val="24"/>
                <w:szCs w:val="24"/>
              </w:rPr>
            </w:pPr>
            <w:r w:rsidRPr="002510CB">
              <w:rPr>
                <w:rFonts w:cstheme="minorHAnsi"/>
                <w:color w:val="000000"/>
                <w:sz w:val="24"/>
                <w:szCs w:val="24"/>
              </w:rPr>
              <w:t>Specialised driver training</w:t>
            </w:r>
          </w:p>
        </w:tc>
        <w:tc>
          <w:tcPr>
            <w:tcW w:w="2565" w:type="pct"/>
            <w:vAlign w:val="center"/>
          </w:tcPr>
          <w:p w:rsidR="00105078" w:rsidRPr="00BD1401" w:rsidRDefault="00105078" w:rsidP="00C30035">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D1401">
              <w:rPr>
                <w:rFonts w:cstheme="minorHAnsi"/>
                <w:sz w:val="24"/>
                <w:szCs w:val="24"/>
              </w:rPr>
              <w:t>Verification Module</w:t>
            </w:r>
          </w:p>
          <w:p w:rsidR="00105078" w:rsidRPr="002510CB" w:rsidRDefault="00105078" w:rsidP="00C30035">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D1401">
              <w:rPr>
                <w:rFonts w:cstheme="minorHAnsi"/>
                <w:sz w:val="24"/>
                <w:szCs w:val="24"/>
              </w:rPr>
              <w:t>(Verification)</w:t>
            </w:r>
          </w:p>
        </w:tc>
      </w:tr>
      <w:tr w:rsidR="00105078" w:rsidRPr="002510CB" w:rsidTr="00C300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5" w:type="pct"/>
            <w:vAlign w:val="center"/>
          </w:tcPr>
          <w:p w:rsidR="00105078" w:rsidRPr="002510CB" w:rsidRDefault="00105078" w:rsidP="00C30035">
            <w:pPr>
              <w:spacing w:before="120" w:after="120" w:line="240" w:lineRule="auto"/>
              <w:rPr>
                <w:rFonts w:cstheme="minorHAnsi"/>
                <w:sz w:val="24"/>
                <w:szCs w:val="24"/>
              </w:rPr>
            </w:pPr>
            <w:r w:rsidRPr="002510CB">
              <w:rPr>
                <w:rFonts w:cstheme="minorHAnsi"/>
                <w:color w:val="000000"/>
                <w:sz w:val="24"/>
                <w:szCs w:val="24"/>
              </w:rPr>
              <w:t>Assistance animals</w:t>
            </w:r>
          </w:p>
        </w:tc>
        <w:tc>
          <w:tcPr>
            <w:tcW w:w="2565" w:type="pct"/>
            <w:vAlign w:val="center"/>
          </w:tcPr>
          <w:p w:rsidR="00105078" w:rsidRPr="00BD1401" w:rsidRDefault="00105078" w:rsidP="00C30035">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D1401">
              <w:rPr>
                <w:rFonts w:cstheme="minorHAnsi"/>
                <w:sz w:val="24"/>
                <w:szCs w:val="24"/>
              </w:rPr>
              <w:t>Verification Module</w:t>
            </w:r>
          </w:p>
          <w:p w:rsidR="00105078" w:rsidRPr="002510CB" w:rsidRDefault="00105078" w:rsidP="00C30035">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D1401">
              <w:rPr>
                <w:rFonts w:cstheme="minorHAnsi"/>
                <w:sz w:val="24"/>
                <w:szCs w:val="24"/>
              </w:rPr>
              <w:t>(Verification)</w:t>
            </w:r>
          </w:p>
        </w:tc>
      </w:tr>
      <w:tr w:rsidR="00105078" w:rsidRPr="002510CB" w:rsidTr="00C30035">
        <w:tc>
          <w:tcPr>
            <w:cnfStyle w:val="001000000000" w:firstRow="0" w:lastRow="0" w:firstColumn="1" w:lastColumn="0" w:oddVBand="0" w:evenVBand="0" w:oddHBand="0" w:evenHBand="0" w:firstRowFirstColumn="0" w:firstRowLastColumn="0" w:lastRowFirstColumn="0" w:lastRowLastColumn="0"/>
            <w:tcW w:w="2435" w:type="pct"/>
            <w:vAlign w:val="center"/>
          </w:tcPr>
          <w:p w:rsidR="00105078" w:rsidRPr="002510CB" w:rsidRDefault="00105078" w:rsidP="00C30035">
            <w:pPr>
              <w:spacing w:before="120" w:after="120" w:line="240" w:lineRule="auto"/>
              <w:rPr>
                <w:rFonts w:cstheme="minorHAnsi"/>
                <w:sz w:val="24"/>
                <w:szCs w:val="24"/>
              </w:rPr>
            </w:pPr>
            <w:r w:rsidRPr="002510CB">
              <w:rPr>
                <w:rFonts w:cstheme="minorHAnsi"/>
                <w:color w:val="000000"/>
                <w:sz w:val="24"/>
                <w:szCs w:val="24"/>
              </w:rPr>
              <w:t>Specialist disability accommodation only</w:t>
            </w:r>
          </w:p>
        </w:tc>
        <w:tc>
          <w:tcPr>
            <w:tcW w:w="2565" w:type="pct"/>
            <w:vAlign w:val="center"/>
          </w:tcPr>
          <w:p w:rsidR="00105078" w:rsidRPr="00BD1401" w:rsidRDefault="00105078" w:rsidP="00C30035">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D1401">
              <w:rPr>
                <w:rFonts w:cstheme="minorHAnsi"/>
                <w:sz w:val="24"/>
                <w:szCs w:val="24"/>
              </w:rPr>
              <w:t xml:space="preserve">Specialist Disability Accommodation  Module </w:t>
            </w:r>
          </w:p>
          <w:p w:rsidR="00105078" w:rsidRPr="002510CB" w:rsidRDefault="00105078" w:rsidP="00C30035">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2510CB">
              <w:rPr>
                <w:rFonts w:cstheme="minorHAnsi"/>
                <w:sz w:val="24"/>
                <w:szCs w:val="24"/>
              </w:rPr>
              <w:t>(Certification)</w:t>
            </w:r>
          </w:p>
        </w:tc>
      </w:tr>
      <w:tr w:rsidR="00105078" w:rsidRPr="002510CB" w:rsidTr="00C300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5" w:type="pct"/>
            <w:vAlign w:val="center"/>
          </w:tcPr>
          <w:p w:rsidR="00105078" w:rsidRPr="002510CB" w:rsidRDefault="00105078" w:rsidP="00C30035">
            <w:pPr>
              <w:spacing w:before="120" w:after="120" w:line="240" w:lineRule="auto"/>
              <w:rPr>
                <w:rFonts w:cstheme="minorHAnsi"/>
                <w:sz w:val="24"/>
                <w:szCs w:val="24"/>
              </w:rPr>
            </w:pPr>
            <w:r w:rsidRPr="002510CB">
              <w:rPr>
                <w:rFonts w:cstheme="minorHAnsi"/>
                <w:color w:val="000000"/>
                <w:sz w:val="24"/>
                <w:szCs w:val="24"/>
              </w:rPr>
              <w:t>Specialist disability accommodation and one or more other registration classes/groups</w:t>
            </w:r>
          </w:p>
        </w:tc>
        <w:tc>
          <w:tcPr>
            <w:tcW w:w="2565" w:type="pct"/>
            <w:vAlign w:val="center"/>
          </w:tcPr>
          <w:p w:rsidR="00105078" w:rsidRPr="00BD1401" w:rsidRDefault="00105078" w:rsidP="00C30035">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D1401">
              <w:rPr>
                <w:rFonts w:cstheme="minorHAnsi"/>
                <w:sz w:val="24"/>
                <w:szCs w:val="24"/>
              </w:rPr>
              <w:t>Core Module</w:t>
            </w:r>
          </w:p>
          <w:p w:rsidR="00105078" w:rsidRPr="00BD1401" w:rsidRDefault="00105078" w:rsidP="00C30035">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D1401">
              <w:rPr>
                <w:rFonts w:cstheme="minorHAnsi"/>
                <w:sz w:val="24"/>
                <w:szCs w:val="24"/>
              </w:rPr>
              <w:t xml:space="preserve">Specialist Disability Accommodation  Module </w:t>
            </w:r>
          </w:p>
          <w:p w:rsidR="00105078" w:rsidRPr="002510CB" w:rsidRDefault="00105078" w:rsidP="00C30035">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2510CB">
              <w:rPr>
                <w:rFonts w:cstheme="minorHAnsi"/>
                <w:sz w:val="24"/>
                <w:szCs w:val="24"/>
              </w:rPr>
              <w:t>(Certification)</w:t>
            </w:r>
          </w:p>
        </w:tc>
      </w:tr>
      <w:tr w:rsidR="00105078" w:rsidRPr="002510CB" w:rsidTr="00C30035">
        <w:tc>
          <w:tcPr>
            <w:cnfStyle w:val="001000000000" w:firstRow="0" w:lastRow="0" w:firstColumn="1" w:lastColumn="0" w:oddVBand="0" w:evenVBand="0" w:oddHBand="0" w:evenHBand="0" w:firstRowFirstColumn="0" w:firstRowLastColumn="0" w:lastRowFirstColumn="0" w:lastRowLastColumn="0"/>
            <w:tcW w:w="2435" w:type="pct"/>
            <w:vAlign w:val="center"/>
          </w:tcPr>
          <w:p w:rsidR="00105078" w:rsidRPr="002510CB" w:rsidRDefault="00105078" w:rsidP="00C30035">
            <w:pPr>
              <w:spacing w:before="120" w:after="120" w:line="240" w:lineRule="auto"/>
              <w:rPr>
                <w:rFonts w:cstheme="minorHAnsi"/>
                <w:sz w:val="24"/>
                <w:szCs w:val="24"/>
              </w:rPr>
            </w:pPr>
            <w:r w:rsidRPr="002510CB">
              <w:rPr>
                <w:rFonts w:cstheme="minorHAnsi"/>
                <w:color w:val="000000"/>
                <w:sz w:val="24"/>
                <w:szCs w:val="24"/>
              </w:rPr>
              <w:lastRenderedPageBreak/>
              <w:t>Specialised support coordination</w:t>
            </w:r>
          </w:p>
        </w:tc>
        <w:tc>
          <w:tcPr>
            <w:tcW w:w="2565" w:type="pct"/>
            <w:vAlign w:val="center"/>
          </w:tcPr>
          <w:p w:rsidR="00105078" w:rsidRPr="00BD1401" w:rsidRDefault="00105078" w:rsidP="00C30035">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D1401">
              <w:rPr>
                <w:rFonts w:cstheme="minorHAnsi"/>
                <w:sz w:val="24"/>
                <w:szCs w:val="24"/>
              </w:rPr>
              <w:t>Core Module</w:t>
            </w:r>
          </w:p>
          <w:p w:rsidR="00105078" w:rsidRPr="00BD1401" w:rsidRDefault="00105078" w:rsidP="00C30035">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D1401">
              <w:rPr>
                <w:rFonts w:cstheme="minorHAnsi"/>
                <w:sz w:val="24"/>
                <w:szCs w:val="24"/>
              </w:rPr>
              <w:t xml:space="preserve">Specialist Support Co-ordination  Module </w:t>
            </w:r>
          </w:p>
          <w:p w:rsidR="00105078" w:rsidRPr="002510CB" w:rsidRDefault="00105078" w:rsidP="00C30035">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2510CB">
              <w:rPr>
                <w:rFonts w:cstheme="minorHAnsi"/>
                <w:sz w:val="24"/>
                <w:szCs w:val="24"/>
              </w:rPr>
              <w:t>(Certification)</w:t>
            </w:r>
          </w:p>
        </w:tc>
      </w:tr>
      <w:tr w:rsidR="00105078" w:rsidRPr="002510CB" w:rsidTr="00C300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5" w:type="pct"/>
            <w:vAlign w:val="center"/>
          </w:tcPr>
          <w:p w:rsidR="00105078" w:rsidRPr="002510CB" w:rsidRDefault="00105078" w:rsidP="00C30035">
            <w:pPr>
              <w:spacing w:before="120" w:after="120" w:line="240" w:lineRule="auto"/>
              <w:rPr>
                <w:rFonts w:cstheme="minorHAnsi"/>
                <w:sz w:val="24"/>
                <w:szCs w:val="24"/>
              </w:rPr>
            </w:pPr>
            <w:r w:rsidRPr="002510CB">
              <w:rPr>
                <w:rFonts w:cstheme="minorHAnsi"/>
                <w:color w:val="000000"/>
                <w:sz w:val="24"/>
                <w:szCs w:val="24"/>
              </w:rPr>
              <w:t>Specialised supported employment</w:t>
            </w:r>
          </w:p>
        </w:tc>
        <w:tc>
          <w:tcPr>
            <w:tcW w:w="2565" w:type="pct"/>
            <w:vAlign w:val="center"/>
          </w:tcPr>
          <w:p w:rsidR="00105078" w:rsidRPr="00BD1401" w:rsidRDefault="00105078" w:rsidP="00C30035">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D1401">
              <w:rPr>
                <w:rFonts w:cstheme="minorHAnsi"/>
                <w:sz w:val="24"/>
                <w:szCs w:val="24"/>
              </w:rPr>
              <w:t xml:space="preserve">Core Module </w:t>
            </w:r>
          </w:p>
          <w:p w:rsidR="00105078" w:rsidRPr="002510CB" w:rsidRDefault="00105078" w:rsidP="00C30035">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2510CB">
              <w:rPr>
                <w:rFonts w:cstheme="minorHAnsi"/>
                <w:sz w:val="24"/>
                <w:szCs w:val="24"/>
              </w:rPr>
              <w:t>(Certification)</w:t>
            </w:r>
          </w:p>
        </w:tc>
      </w:tr>
      <w:tr w:rsidR="005E1E8F" w:rsidRPr="002510CB" w:rsidTr="00C30035">
        <w:tc>
          <w:tcPr>
            <w:cnfStyle w:val="001000000000" w:firstRow="0" w:lastRow="0" w:firstColumn="1" w:lastColumn="0" w:oddVBand="0" w:evenVBand="0" w:oddHBand="0" w:evenHBand="0" w:firstRowFirstColumn="0" w:firstRowLastColumn="0" w:lastRowFirstColumn="0" w:lastRowLastColumn="0"/>
            <w:tcW w:w="2435" w:type="pct"/>
            <w:vAlign w:val="center"/>
          </w:tcPr>
          <w:p w:rsidR="005E1E8F" w:rsidRPr="002510CB" w:rsidRDefault="005E1E8F" w:rsidP="00C30035">
            <w:pPr>
              <w:spacing w:before="120" w:after="120" w:line="240" w:lineRule="auto"/>
              <w:rPr>
                <w:rFonts w:cstheme="minorHAnsi"/>
                <w:color w:val="000000"/>
                <w:sz w:val="24"/>
                <w:szCs w:val="24"/>
              </w:rPr>
            </w:pPr>
            <w:r>
              <w:rPr>
                <w:rFonts w:cstheme="minorHAnsi"/>
                <w:color w:val="000000"/>
                <w:sz w:val="24"/>
                <w:szCs w:val="24"/>
              </w:rPr>
              <w:t>Hearing Services</w:t>
            </w:r>
          </w:p>
        </w:tc>
        <w:tc>
          <w:tcPr>
            <w:tcW w:w="2565" w:type="pct"/>
            <w:vAlign w:val="center"/>
          </w:tcPr>
          <w:p w:rsidR="005E1E8F" w:rsidRPr="005E1E8F" w:rsidRDefault="005E1E8F" w:rsidP="005E1E8F">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E1E8F">
              <w:rPr>
                <w:rFonts w:cstheme="minorHAnsi"/>
                <w:sz w:val="24"/>
                <w:szCs w:val="24"/>
              </w:rPr>
              <w:t>Verification Module</w:t>
            </w:r>
          </w:p>
          <w:p w:rsidR="005E1E8F" w:rsidRPr="00BD1401" w:rsidRDefault="005E1E8F" w:rsidP="005E1E8F">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E1E8F">
              <w:rPr>
                <w:rFonts w:cstheme="minorHAnsi"/>
                <w:sz w:val="24"/>
                <w:szCs w:val="24"/>
              </w:rPr>
              <w:t>(Verification)</w:t>
            </w:r>
          </w:p>
        </w:tc>
      </w:tr>
      <w:tr w:rsidR="00105078" w:rsidRPr="002510CB" w:rsidTr="00C300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5" w:type="pct"/>
            <w:vAlign w:val="center"/>
          </w:tcPr>
          <w:p w:rsidR="00105078" w:rsidRPr="002510CB" w:rsidRDefault="00105078" w:rsidP="00C30035">
            <w:pPr>
              <w:spacing w:before="120" w:after="120" w:line="240" w:lineRule="auto"/>
              <w:rPr>
                <w:rFonts w:cstheme="minorHAnsi"/>
                <w:sz w:val="24"/>
                <w:szCs w:val="24"/>
              </w:rPr>
            </w:pPr>
            <w:r w:rsidRPr="002510CB">
              <w:rPr>
                <w:rFonts w:cstheme="minorHAnsi"/>
                <w:color w:val="000000"/>
                <w:sz w:val="24"/>
                <w:szCs w:val="24"/>
              </w:rPr>
              <w:t>Customised prosthetics</w:t>
            </w:r>
          </w:p>
        </w:tc>
        <w:tc>
          <w:tcPr>
            <w:tcW w:w="2565" w:type="pct"/>
            <w:vAlign w:val="center"/>
          </w:tcPr>
          <w:p w:rsidR="00105078" w:rsidRPr="00BD1401" w:rsidRDefault="00105078" w:rsidP="00C30035">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D1401">
              <w:rPr>
                <w:rFonts w:cstheme="minorHAnsi"/>
                <w:sz w:val="24"/>
                <w:szCs w:val="24"/>
              </w:rPr>
              <w:t>Verification Module</w:t>
            </w:r>
          </w:p>
          <w:p w:rsidR="00105078" w:rsidRPr="002510CB" w:rsidRDefault="00105078" w:rsidP="00C30035">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D1401">
              <w:rPr>
                <w:rFonts w:cstheme="minorHAnsi"/>
                <w:sz w:val="24"/>
                <w:szCs w:val="24"/>
              </w:rPr>
              <w:t>(Verification)</w:t>
            </w:r>
          </w:p>
        </w:tc>
      </w:tr>
      <w:tr w:rsidR="00105078" w:rsidRPr="002510CB" w:rsidTr="00C30035">
        <w:tc>
          <w:tcPr>
            <w:cnfStyle w:val="001000000000" w:firstRow="0" w:lastRow="0" w:firstColumn="1" w:lastColumn="0" w:oddVBand="0" w:evenVBand="0" w:oddHBand="0" w:evenHBand="0" w:firstRowFirstColumn="0" w:firstRowLastColumn="0" w:lastRowFirstColumn="0" w:lastRowLastColumn="0"/>
            <w:tcW w:w="2435" w:type="pct"/>
            <w:vAlign w:val="center"/>
          </w:tcPr>
          <w:p w:rsidR="00105078" w:rsidRPr="002510CB" w:rsidRDefault="00105078" w:rsidP="00C30035">
            <w:pPr>
              <w:spacing w:before="120" w:after="120" w:line="240" w:lineRule="auto"/>
              <w:rPr>
                <w:rFonts w:cstheme="minorHAnsi"/>
                <w:sz w:val="24"/>
                <w:szCs w:val="24"/>
              </w:rPr>
            </w:pPr>
            <w:r w:rsidRPr="002510CB">
              <w:rPr>
                <w:rFonts w:cstheme="minorHAnsi"/>
                <w:color w:val="000000"/>
                <w:sz w:val="24"/>
                <w:szCs w:val="24"/>
              </w:rPr>
              <w:t>Group and centre</w:t>
            </w:r>
            <w:r w:rsidRPr="002510CB">
              <w:rPr>
                <w:rFonts w:cstheme="minorHAnsi"/>
                <w:color w:val="000000"/>
                <w:sz w:val="24"/>
                <w:szCs w:val="24"/>
              </w:rPr>
              <w:noBreakHyphen/>
              <w:t>based activities</w:t>
            </w:r>
          </w:p>
        </w:tc>
        <w:tc>
          <w:tcPr>
            <w:tcW w:w="2565" w:type="pct"/>
            <w:vAlign w:val="center"/>
          </w:tcPr>
          <w:p w:rsidR="00105078" w:rsidRPr="00BD1401" w:rsidRDefault="00105078" w:rsidP="00C30035">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D1401">
              <w:rPr>
                <w:rFonts w:cstheme="minorHAnsi"/>
                <w:sz w:val="24"/>
                <w:szCs w:val="24"/>
              </w:rPr>
              <w:t xml:space="preserve">Core Module </w:t>
            </w:r>
          </w:p>
          <w:p w:rsidR="00105078" w:rsidRPr="002510CB" w:rsidRDefault="00105078" w:rsidP="00C30035">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2510CB">
              <w:rPr>
                <w:rFonts w:cstheme="minorHAnsi"/>
                <w:sz w:val="24"/>
                <w:szCs w:val="24"/>
              </w:rPr>
              <w:t>(Certification)</w:t>
            </w:r>
          </w:p>
        </w:tc>
      </w:tr>
      <w:tr w:rsidR="00105078" w:rsidRPr="00BD1401" w:rsidTr="00C300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Borders>
              <w:right w:val="single" w:sz="4" w:space="0" w:color="auto"/>
            </w:tcBorders>
            <w:vAlign w:val="center"/>
          </w:tcPr>
          <w:p w:rsidR="00105078" w:rsidRPr="008442A1" w:rsidRDefault="00105078" w:rsidP="00C30035">
            <w:pPr>
              <w:spacing w:before="120" w:after="120" w:line="240" w:lineRule="auto"/>
              <w:rPr>
                <w:rFonts w:cstheme="minorHAnsi"/>
                <w:b w:val="0"/>
                <w:sz w:val="24"/>
                <w:szCs w:val="24"/>
              </w:rPr>
            </w:pPr>
            <w:r w:rsidRPr="008442A1">
              <w:rPr>
                <w:rFonts w:cstheme="minorHAnsi"/>
                <w:b w:val="0"/>
                <w:sz w:val="24"/>
                <w:szCs w:val="24"/>
              </w:rPr>
              <w:t>Providers using restrictive practices in the delivery of any NDIS supports and services must also meet the:</w:t>
            </w:r>
          </w:p>
          <w:p w:rsidR="00105078" w:rsidRPr="00BD1401" w:rsidRDefault="00105078" w:rsidP="00C30035">
            <w:pPr>
              <w:spacing w:before="120" w:after="120" w:line="240" w:lineRule="auto"/>
              <w:rPr>
                <w:rFonts w:cstheme="minorHAnsi"/>
                <w:sz w:val="24"/>
                <w:szCs w:val="24"/>
              </w:rPr>
            </w:pPr>
            <w:r w:rsidRPr="008442A1">
              <w:rPr>
                <w:rFonts w:cstheme="minorHAnsi"/>
                <w:b w:val="0"/>
                <w:sz w:val="24"/>
                <w:szCs w:val="24"/>
              </w:rPr>
              <w:t>Implementing Behaviour Support Plans Module</w:t>
            </w:r>
          </w:p>
        </w:tc>
      </w:tr>
    </w:tbl>
    <w:p w:rsidR="00105078" w:rsidRPr="00CB64BD" w:rsidRDefault="00105078" w:rsidP="006D6D91">
      <w:pPr>
        <w:suppressAutoHyphens w:val="0"/>
        <w:spacing w:before="120" w:after="120" w:line="240" w:lineRule="auto"/>
      </w:pPr>
    </w:p>
    <w:sectPr w:rsidR="00105078" w:rsidRPr="00CB64BD" w:rsidSect="00362AB6">
      <w:headerReference w:type="default" r:id="rId8"/>
      <w:footerReference w:type="default" r:id="rId9"/>
      <w:headerReference w:type="first" r:id="rId10"/>
      <w:footerReference w:type="first" r:id="rId11"/>
      <w:type w:val="continuous"/>
      <w:pgSz w:w="11906" w:h="16838" w:code="9"/>
      <w:pgMar w:top="1440" w:right="1440" w:bottom="1440" w:left="1440" w:header="284" w:footer="397" w:gutter="0"/>
      <w:cols w:space="34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51B8" w:rsidRDefault="00FB51B8" w:rsidP="008E21DE">
      <w:pPr>
        <w:spacing w:before="0" w:after="0"/>
      </w:pPr>
      <w:r>
        <w:separator/>
      </w:r>
    </w:p>
  </w:endnote>
  <w:endnote w:type="continuationSeparator" w:id="0">
    <w:p w:rsidR="00FB51B8" w:rsidRDefault="00FB51B8" w:rsidP="008E21D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698C" w:rsidRDefault="00FD66D7" w:rsidP="00362AB6">
    <w:pPr>
      <w:pStyle w:val="Footer"/>
    </w:pPr>
    <w:r>
      <w:rPr>
        <w:b/>
        <w:bCs/>
        <w:noProof/>
        <w:lang w:eastAsia="en-AU"/>
      </w:rPr>
      <mc:AlternateContent>
        <mc:Choice Requires="wps">
          <w:drawing>
            <wp:inline distT="0" distB="0" distL="0" distR="0">
              <wp:extent cx="5734800" cy="75600"/>
              <wp:effectExtent l="0" t="0" r="0" b="635"/>
              <wp:docPr id="8" name="Rectangle 8" descr="background" title="background"/>
              <wp:cNvGraphicFramePr/>
              <a:graphic xmlns:a="http://schemas.openxmlformats.org/drawingml/2006/main">
                <a:graphicData uri="http://schemas.microsoft.com/office/word/2010/wordprocessingShape">
                  <wps:wsp>
                    <wps:cNvSpPr/>
                    <wps:spPr>
                      <a:xfrm>
                        <a:off x="0" y="0"/>
                        <a:ext cx="5734800" cy="75600"/>
                      </a:xfrm>
                      <a:prstGeom prst="rect">
                        <a:avLst/>
                      </a:prstGeom>
                      <a:gradFill>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C1A4AD4" id="Rectangle 8" o:spid="_x0000_s1026" alt="Title: background - Description: background" style="width:451.55pt;height:5.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" fillcolor="#539250 [3207]" stroked="f" strokeweight="1pt">
              <v:fill color2="#83b14c [3208]" angle="90" colors="0 #539250;.5 #83b14c" focus="100%" type="gradient">
                <o:fill v:ext="view" type="gradientUnscaled"/>
              </v:fill>
              <w10:anchorlock/>
            </v:rect>
          </w:pict>
        </mc:Fallback>
      </mc:AlternateContent>
    </w:r>
  </w:p>
  <w:p w:rsidR="00FD66D7" w:rsidRPr="00080615" w:rsidRDefault="00A60009" w:rsidP="00362AB6">
    <w:pPr>
      <w:pStyle w:val="Footer"/>
    </w:pPr>
    <w:r>
      <w:tab/>
    </w:r>
    <w:r w:rsidRPr="00362AB6">
      <w:rPr>
        <w:sz w:val="18"/>
        <w:szCs w:val="18"/>
      </w:rPr>
      <w:t>NDIS Quality and Safeguards Commission</w:t>
    </w:r>
    <w:r w:rsidR="00362AB6">
      <w:tab/>
    </w:r>
    <w:r w:rsidR="00362AB6">
      <w:fldChar w:fldCharType="begin"/>
    </w:r>
    <w:r w:rsidR="00362AB6">
      <w:instrText xml:space="preserve"> PAGE   \* MERGEFORMAT </w:instrText>
    </w:r>
    <w:r w:rsidR="00362AB6">
      <w:fldChar w:fldCharType="separate"/>
    </w:r>
    <w:r w:rsidR="009F5C29">
      <w:rPr>
        <w:noProof/>
      </w:rPr>
      <w:t>2</w:t>
    </w:r>
    <w:r w:rsidR="00362AB6">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EAA" w:rsidRDefault="00AA094B" w:rsidP="00080615">
    <w:pPr>
      <w:pStyle w:val="Footer"/>
      <w:rPr>
        <w:sz w:val="18"/>
        <w:szCs w:val="18"/>
      </w:rPr>
    </w:pPr>
    <w:r>
      <w:rPr>
        <w:b/>
        <w:bCs/>
        <w:noProof/>
        <w:lang w:eastAsia="en-AU"/>
      </w:rPr>
      <mc:AlternateContent>
        <mc:Choice Requires="wps">
          <w:drawing>
            <wp:inline distT="0" distB="0" distL="0" distR="0">
              <wp:extent cx="5734050" cy="76200"/>
              <wp:effectExtent l="0" t="0" r="0" b="0"/>
              <wp:docPr id="7" name="Rectangle 7" descr="background" title="background"/>
              <wp:cNvGraphicFramePr/>
              <a:graphic xmlns:a="http://schemas.openxmlformats.org/drawingml/2006/main">
                <a:graphicData uri="http://schemas.microsoft.com/office/word/2010/wordprocessingShape">
                  <wps:wsp>
                    <wps:cNvSpPr/>
                    <wps:spPr>
                      <a:xfrm>
                        <a:off x="0" y="0"/>
                        <a:ext cx="5734050" cy="76200"/>
                      </a:xfrm>
                      <a:prstGeom prst="rect">
                        <a:avLst/>
                      </a:prstGeom>
                      <a:gradFill>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BEAF932" id="Rectangle 7" o:spid="_x0000_s1026" alt="Title: background - Description: background" style="width:451.5pt;height: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" fillcolor="#539250 [3207]" stroked="f" strokeweight="1pt">
              <v:fill color2="#83b14c [3208]" angle="90" colors="0 #539250;.5 #83b14c" focus="100%" type="gradient">
                <o:fill v:ext="view" type="gradientUnscaled"/>
              </v:fill>
              <w10:anchorlock/>
            </v:rect>
          </w:pict>
        </mc:Fallback>
      </mc:AlternateContent>
    </w:r>
  </w:p>
  <w:p w:rsidR="008E21DE" w:rsidRPr="00080615" w:rsidRDefault="004D4273" w:rsidP="00080615">
    <w:pPr>
      <w:pStyle w:val="Footer"/>
    </w:pPr>
    <w:r>
      <w:rPr>
        <w:sz w:val="18"/>
        <w:szCs w:val="18"/>
      </w:rPr>
      <w:tab/>
    </w:r>
    <w:r w:rsidRPr="00362AB6">
      <w:rPr>
        <w:sz w:val="18"/>
        <w:szCs w:val="18"/>
      </w:rPr>
      <w:t>NDIS Quality and Safeguards Commission</w:t>
    </w:r>
    <w:r>
      <w:tab/>
    </w:r>
    <w:r>
      <w:fldChar w:fldCharType="begin"/>
    </w:r>
    <w:r>
      <w:instrText xml:space="preserve"> PAGE   \* MERGEFORMAT </w:instrText>
    </w:r>
    <w:r>
      <w:fldChar w:fldCharType="separate"/>
    </w:r>
    <w:r w:rsidR="009F5C29">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51B8" w:rsidRDefault="00FB51B8" w:rsidP="008E21DE">
      <w:pPr>
        <w:spacing w:before="0" w:after="0"/>
      </w:pPr>
      <w:r>
        <w:separator/>
      </w:r>
    </w:p>
  </w:footnote>
  <w:footnote w:type="continuationSeparator" w:id="0">
    <w:p w:rsidR="00FB51B8" w:rsidRDefault="00FB51B8" w:rsidP="008E21D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7938" w:rsidRDefault="008B7938">
    <w:pPr>
      <w:pStyle w:val="Header"/>
    </w:pPr>
  </w:p>
  <w:p w:rsidR="00680A20" w:rsidRDefault="00362AB6">
    <w:pPr>
      <w:pStyle w:val="Header"/>
    </w:pPr>
    <w:r>
      <w:rPr>
        <w:b w:val="0"/>
        <w:bCs/>
        <w:noProof/>
        <w:lang w:eastAsia="en-AU"/>
      </w:rPr>
      <mc:AlternateContent>
        <mc:Choice Requires="wps">
          <w:drawing>
            <wp:inline distT="0" distB="0" distL="0" distR="0">
              <wp:extent cx="5734800" cy="75600"/>
              <wp:effectExtent l="0" t="0" r="0" b="635"/>
              <wp:docPr id="2" name="Rectangle 2" descr="background" title="background"/>
              <wp:cNvGraphicFramePr/>
              <a:graphic xmlns:a="http://schemas.openxmlformats.org/drawingml/2006/main">
                <a:graphicData uri="http://schemas.microsoft.com/office/word/2010/wordprocessingShape">
                  <wps:wsp>
                    <wps:cNvSpPr/>
                    <wps:spPr>
                      <a:xfrm>
                        <a:off x="0" y="0"/>
                        <a:ext cx="5734800" cy="75600"/>
                      </a:xfrm>
                      <a:prstGeom prst="rect">
                        <a:avLst/>
                      </a:prstGeom>
                      <a:solidFill>
                        <a:srgbClr val="612C6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130B761" id="Rectangle 2" o:spid="_x0000_s1026" alt="Title: background - Description: background" style="width:451.55pt;height:5.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" fillcolor="#612c69" stroked="f" strokeweight="1pt">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2709" w:rsidRDefault="00182709">
    <w:pPr>
      <w:pStyle w:val="Header"/>
    </w:pPr>
    <w:r>
      <w:rPr>
        <w:noProof/>
        <w:lang w:eastAsia="en-AU"/>
      </w:rPr>
      <w:ptab w:relativeTo="margin" w:alignment="left" w:leader="none"/>
    </w:r>
    <w:r w:rsidR="00EE737C">
      <w:rPr>
        <w:noProof/>
        <w:lang w:eastAsia="en-AU"/>
      </w:rPr>
      <w:drawing>
        <wp:inline distT="0" distB="0" distL="0" distR="0">
          <wp:extent cx="3404235" cy="1223842"/>
          <wp:effectExtent l="0" t="0" r="5715" b="0"/>
          <wp:docPr id="1" name="Picture 1" descr="The Australian Government logo alongside the NDIS Quality and Safeguards Commission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DIS Q+S Commision logo_Colour.tif"/>
                  <pic:cNvPicPr/>
                </pic:nvPicPr>
                <pic:blipFill rotWithShape="1">
                  <a:blip r:embed="rId1" cstate="print">
                    <a:extLst>
                      <a:ext uri="{28A0092B-C50C-407E-A947-70E740481C1C}">
                        <a14:useLocalDpi xmlns:a14="http://schemas.microsoft.com/office/drawing/2010/main" val="0"/>
                      </a:ext>
                    </a:extLst>
                  </a:blip>
                  <a:srcRect l="4760" t="-10324" b="1"/>
                  <a:stretch/>
                </pic:blipFill>
                <pic:spPr bwMode="auto">
                  <a:xfrm>
                    <a:off x="0" y="0"/>
                    <a:ext cx="3404294" cy="1223863"/>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76E9E"/>
    <w:multiLevelType w:val="multilevel"/>
    <w:tmpl w:val="A41689A2"/>
    <w:numStyleLink w:val="AppendixNumbers"/>
  </w:abstractNum>
  <w:abstractNum w:abstractNumId="1" w15:restartNumberingAfterBreak="0">
    <w:nsid w:val="09AE16D1"/>
    <w:multiLevelType w:val="hybridMultilevel"/>
    <w:tmpl w:val="C84CA244"/>
    <w:lvl w:ilvl="0" w:tplc="778471D2">
      <w:start w:val="1"/>
      <w:numFmt w:val="decimal"/>
      <w:lvlText w:val="Table %1."/>
      <w:lvlJc w:val="left"/>
      <w:pPr>
        <w:ind w:left="720" w:hanging="360"/>
      </w:pPr>
      <w:rPr>
        <w:rFonts w:asciiTheme="majorHAnsi" w:hAnsiTheme="majorHAnsi" w:hint="default"/>
        <w:b/>
        <w:i w:val="0"/>
        <w:caps/>
        <w:color w:val="5F2E74" w:themeColor="accen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C4A2FC3"/>
    <w:multiLevelType w:val="hybridMultilevel"/>
    <w:tmpl w:val="12A4A5B6"/>
    <w:lvl w:ilvl="0" w:tplc="8E76CB9E">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5F2E74" w:themeColor="text2"/>
      </w:rPr>
    </w:lvl>
    <w:lvl w:ilvl="2">
      <w:start w:val="1"/>
      <w:numFmt w:val="bullet"/>
      <w:lvlText w:val="»"/>
      <w:lvlJc w:val="left"/>
      <w:pPr>
        <w:ind w:left="852" w:hanging="284"/>
      </w:pPr>
      <w:rPr>
        <w:rFonts w:ascii="Arial" w:hAnsi="Arial" w:hint="default"/>
        <w:color w:val="5F2E74"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4" w15:restartNumberingAfterBreak="0">
    <w:nsid w:val="19F1618D"/>
    <w:multiLevelType w:val="multilevel"/>
    <w:tmpl w:val="803CF862"/>
    <w:styleLink w:val="List1Numbered"/>
    <w:lvl w:ilvl="0">
      <w:start w:val="1"/>
      <w:numFmt w:val="decimal"/>
      <w:pStyle w:val="List1Numbered1"/>
      <w:lvlText w:val="%1."/>
      <w:lvlJc w:val="left"/>
      <w:pPr>
        <w:ind w:left="284" w:hanging="284"/>
      </w:pPr>
      <w:rPr>
        <w:rFonts w:hint="default"/>
        <w:b w:val="0"/>
        <w:i w:val="0"/>
        <w:color w:val="auto"/>
      </w:rPr>
    </w:lvl>
    <w:lvl w:ilvl="1">
      <w:start w:val="1"/>
      <w:numFmt w:val="lowerLetter"/>
      <w:pStyle w:val="List1Numbered2"/>
      <w:lvlText w:val="%2."/>
      <w:lvlJc w:val="left"/>
      <w:pPr>
        <w:ind w:left="568" w:hanging="284"/>
      </w:pPr>
      <w:rPr>
        <w:rFonts w:hint="default"/>
      </w:rPr>
    </w:lvl>
    <w:lvl w:ilvl="2">
      <w:start w:val="1"/>
      <w:numFmt w:val="lowerRoman"/>
      <w:pStyle w:val="List1Numbered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5" w15:restartNumberingAfterBreak="0">
    <w:nsid w:val="1CC862E1"/>
    <w:multiLevelType w:val="multilevel"/>
    <w:tmpl w:val="C284D0B0"/>
    <w:styleLink w:val="FigureNumbers"/>
    <w:lvl w:ilvl="0">
      <w:start w:val="1"/>
      <w:numFmt w:val="decimal"/>
      <w:lvlText w:val="Figur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D626B32"/>
    <w:multiLevelType w:val="multilevel"/>
    <w:tmpl w:val="5FD25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336ADE"/>
    <w:multiLevelType w:val="multilevel"/>
    <w:tmpl w:val="131EEC6C"/>
    <w:styleLink w:val="TableNumbers"/>
    <w:lvl w:ilvl="0">
      <w:start w:val="1"/>
      <w:numFmt w:val="decimal"/>
      <w:lvlText w:val="Tabl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1450999"/>
    <w:multiLevelType w:val="hybridMultilevel"/>
    <w:tmpl w:val="D6704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971862"/>
    <w:multiLevelType w:val="multilevel"/>
    <w:tmpl w:val="FF58945E"/>
    <w:lvl w:ilvl="0">
      <w:start w:val="1"/>
      <w:numFmt w:val="decimal"/>
      <w:lvlText w:val="Schedule %1."/>
      <w:lvlJc w:val="left"/>
      <w:pPr>
        <w:ind w:left="2126" w:hanging="2126"/>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BA632A9"/>
    <w:multiLevelType w:val="multilevel"/>
    <w:tmpl w:val="A41689A2"/>
    <w:numStyleLink w:val="AppendixNumbers"/>
  </w:abstractNum>
  <w:abstractNum w:abstractNumId="11" w15:restartNumberingAfterBreak="0">
    <w:nsid w:val="2D890E47"/>
    <w:multiLevelType w:val="hybridMultilevel"/>
    <w:tmpl w:val="E628387E"/>
    <w:lvl w:ilvl="0" w:tplc="6B982C78">
      <w:start w:val="1"/>
      <w:numFmt w:val="decimal"/>
      <w:lvlText w:val="%1."/>
      <w:lvlJc w:val="left"/>
      <w:pPr>
        <w:ind w:left="720" w:hanging="360"/>
      </w:pPr>
      <w:rPr>
        <w:rFonts w:hint="default"/>
        <w:caps w:val="0"/>
        <w:vanish w:val="0"/>
        <w:color w:val="000000"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1396E59"/>
    <w:multiLevelType w:val="multilevel"/>
    <w:tmpl w:val="FE688822"/>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5F2E74" w:themeColor="text2"/>
      </w:rPr>
    </w:lvl>
    <w:lvl w:ilvl="3">
      <w:start w:val="1"/>
      <w:numFmt w:val="bullet"/>
      <w:lvlText w:val="»"/>
      <w:lvlJc w:val="left"/>
      <w:pPr>
        <w:ind w:left="794" w:hanging="510"/>
      </w:pPr>
      <w:rPr>
        <w:rFonts w:ascii="Arial" w:hAnsi="Arial" w:hint="default"/>
        <w:color w:val="5F2E74"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13" w15:restartNumberingAfterBreak="0">
    <w:nsid w:val="49587F78"/>
    <w:multiLevelType w:val="multilevel"/>
    <w:tmpl w:val="07629034"/>
    <w:numStyleLink w:val="KCBullets"/>
  </w:abstractNum>
  <w:abstractNum w:abstractNumId="14" w15:restartNumberingAfterBreak="0">
    <w:nsid w:val="50517343"/>
    <w:multiLevelType w:val="multilevel"/>
    <w:tmpl w:val="131EEC6C"/>
    <w:numStyleLink w:val="TableNumbers"/>
  </w:abstractNum>
  <w:abstractNum w:abstractNumId="15" w15:restartNumberingAfterBreak="0">
    <w:nsid w:val="50E12008"/>
    <w:multiLevelType w:val="multilevel"/>
    <w:tmpl w:val="07629034"/>
    <w:numStyleLink w:val="KCBullets"/>
  </w:abstractNum>
  <w:abstractNum w:abstractNumId="16" w15:restartNumberingAfterBreak="0">
    <w:nsid w:val="535249AF"/>
    <w:multiLevelType w:val="multilevel"/>
    <w:tmpl w:val="A41689A2"/>
    <w:styleLink w:val="AppendixNumbers"/>
    <w:lvl w:ilvl="0">
      <w:start w:val="1"/>
      <w:numFmt w:val="upperLetter"/>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546604A3"/>
    <w:multiLevelType w:val="multilevel"/>
    <w:tmpl w:val="3612E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563048B"/>
    <w:multiLevelType w:val="multilevel"/>
    <w:tmpl w:val="C284D0B0"/>
    <w:numStyleLink w:val="FigureNumbers"/>
  </w:abstractNum>
  <w:abstractNum w:abstractNumId="19" w15:restartNumberingAfterBreak="0">
    <w:nsid w:val="56DB5F4C"/>
    <w:multiLevelType w:val="multilevel"/>
    <w:tmpl w:val="4E929216"/>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58061F2E"/>
    <w:multiLevelType w:val="hybridMultilevel"/>
    <w:tmpl w:val="E1C6FE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8615703"/>
    <w:multiLevelType w:val="multilevel"/>
    <w:tmpl w:val="803CF862"/>
    <w:numStyleLink w:val="List1Numbered"/>
  </w:abstractNum>
  <w:abstractNum w:abstractNumId="22" w15:restartNumberingAfterBreak="0">
    <w:nsid w:val="5BF51665"/>
    <w:multiLevelType w:val="multilevel"/>
    <w:tmpl w:val="4E929216"/>
    <w:numStyleLink w:val="NumberedHeadings"/>
  </w:abstractNum>
  <w:abstractNum w:abstractNumId="23" w15:restartNumberingAfterBreak="0">
    <w:nsid w:val="62397869"/>
    <w:multiLevelType w:val="multilevel"/>
    <w:tmpl w:val="4E929216"/>
    <w:numStyleLink w:val="NumberedHeadings"/>
  </w:abstractNum>
  <w:abstractNum w:abstractNumId="24" w15:restartNumberingAfterBreak="0">
    <w:nsid w:val="6D4F423B"/>
    <w:multiLevelType w:val="multilevel"/>
    <w:tmpl w:val="4A7CCC2C"/>
    <w:numStyleLink w:val="DefaultBullets"/>
  </w:abstractNum>
  <w:abstractNum w:abstractNumId="25" w15:restartNumberingAfterBreak="0">
    <w:nsid w:val="700D7F20"/>
    <w:multiLevelType w:val="hybridMultilevel"/>
    <w:tmpl w:val="AB8EE2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1FF23B5"/>
    <w:multiLevelType w:val="hybridMultilevel"/>
    <w:tmpl w:val="58201456"/>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27" w15:restartNumberingAfterBreak="0">
    <w:nsid w:val="738A4D83"/>
    <w:multiLevelType w:val="multilevel"/>
    <w:tmpl w:val="4A7CCC2C"/>
    <w:styleLink w:val="DefaultBullets"/>
    <w:lvl w:ilvl="0">
      <w:start w:val="1"/>
      <w:numFmt w:val="bullet"/>
      <w:pStyle w:val="Bullet1"/>
      <w:lvlText w:val=""/>
      <w:lvlJc w:val="left"/>
      <w:pPr>
        <w:ind w:left="284" w:hanging="284"/>
      </w:pPr>
      <w:rPr>
        <w:rFonts w:ascii="Symbol" w:hAnsi="Symbol" w:hint="default"/>
        <w:color w:val="auto"/>
      </w:rPr>
    </w:lvl>
    <w:lvl w:ilvl="1">
      <w:start w:val="1"/>
      <w:numFmt w:val="bullet"/>
      <w:pStyle w:val="Bullet2"/>
      <w:lvlText w:val="–"/>
      <w:lvlJc w:val="left"/>
      <w:pPr>
        <w:ind w:left="568" w:hanging="284"/>
      </w:pPr>
      <w:rPr>
        <w:rFonts w:ascii="Arial" w:hAnsi="Arial" w:hint="default"/>
        <w:color w:val="auto"/>
      </w:rPr>
    </w:lvl>
    <w:lvl w:ilvl="2">
      <w:start w:val="1"/>
      <w:numFmt w:val="bullet"/>
      <w:pStyle w:val="Bullet3"/>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8" w15:restartNumberingAfterBreak="0">
    <w:nsid w:val="790B67C4"/>
    <w:multiLevelType w:val="multilevel"/>
    <w:tmpl w:val="FE688822"/>
    <w:numStyleLink w:val="BoxedBullets"/>
  </w:abstractNum>
  <w:abstractNum w:abstractNumId="29" w15:restartNumberingAfterBreak="0">
    <w:nsid w:val="7EE44065"/>
    <w:multiLevelType w:val="multilevel"/>
    <w:tmpl w:val="A41689A2"/>
    <w:numStyleLink w:val="AppendixNumbers"/>
  </w:abstractNum>
  <w:num w:numId="1">
    <w:abstractNumId w:val="3"/>
  </w:num>
  <w:num w:numId="2">
    <w:abstractNumId w:val="29"/>
  </w:num>
  <w:num w:numId="3">
    <w:abstractNumId w:val="16"/>
  </w:num>
  <w:num w:numId="4">
    <w:abstractNumId w:val="28"/>
  </w:num>
  <w:num w:numId="5">
    <w:abstractNumId w:val="28"/>
  </w:num>
  <w:num w:numId="6">
    <w:abstractNumId w:val="12"/>
  </w:num>
  <w:num w:numId="7">
    <w:abstractNumId w:val="15"/>
  </w:num>
  <w:num w:numId="8">
    <w:abstractNumId w:val="15"/>
  </w:num>
  <w:num w:numId="9">
    <w:abstractNumId w:val="15"/>
  </w:num>
  <w:num w:numId="10">
    <w:abstractNumId w:val="5"/>
  </w:num>
  <w:num w:numId="11">
    <w:abstractNumId w:val="18"/>
  </w:num>
  <w:num w:numId="12">
    <w:abstractNumId w:val="22"/>
  </w:num>
  <w:num w:numId="13">
    <w:abstractNumId w:val="22"/>
  </w:num>
  <w:num w:numId="14">
    <w:abstractNumId w:val="22"/>
  </w:num>
  <w:num w:numId="15">
    <w:abstractNumId w:val="22"/>
  </w:num>
  <w:num w:numId="16">
    <w:abstractNumId w:val="22"/>
  </w:num>
  <w:num w:numId="17">
    <w:abstractNumId w:val="22"/>
  </w:num>
  <w:num w:numId="18">
    <w:abstractNumId w:val="22"/>
  </w:num>
  <w:num w:numId="19">
    <w:abstractNumId w:val="4"/>
  </w:num>
  <w:num w:numId="20">
    <w:abstractNumId w:val="21"/>
  </w:num>
  <w:num w:numId="21">
    <w:abstractNumId w:val="21"/>
  </w:num>
  <w:num w:numId="22">
    <w:abstractNumId w:val="21"/>
  </w:num>
  <w:num w:numId="23">
    <w:abstractNumId w:val="19"/>
  </w:num>
  <w:num w:numId="24">
    <w:abstractNumId w:val="11"/>
  </w:num>
  <w:num w:numId="25">
    <w:abstractNumId w:val="7"/>
  </w:num>
  <w:num w:numId="26">
    <w:abstractNumId w:val="14"/>
  </w:num>
  <w:num w:numId="27">
    <w:abstractNumId w:val="0"/>
  </w:num>
  <w:num w:numId="28">
    <w:abstractNumId w:val="27"/>
  </w:num>
  <w:num w:numId="29">
    <w:abstractNumId w:val="2"/>
  </w:num>
  <w:num w:numId="30">
    <w:abstractNumId w:val="1"/>
  </w:num>
  <w:num w:numId="31">
    <w:abstractNumId w:val="9"/>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num>
  <w:num w:numId="34">
    <w:abstractNumId w:val="24"/>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35">
    <w:abstractNumId w:val="10"/>
  </w:num>
  <w:num w:numId="36">
    <w:abstractNumId w:val="13"/>
  </w:num>
  <w:num w:numId="37">
    <w:abstractNumId w:val="17"/>
  </w:num>
  <w:num w:numId="38">
    <w:abstractNumId w:val="6"/>
  </w:num>
  <w:num w:numId="39">
    <w:abstractNumId w:val="26"/>
  </w:num>
  <w:num w:numId="40">
    <w:abstractNumId w:val="25"/>
  </w:num>
  <w:num w:numId="41">
    <w:abstractNumId w:val="20"/>
  </w:num>
  <w:num w:numId="4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4272"/>
    <w:rsid w:val="00043D08"/>
    <w:rsid w:val="00080615"/>
    <w:rsid w:val="000C252F"/>
    <w:rsid w:val="000F3A54"/>
    <w:rsid w:val="000F48FC"/>
    <w:rsid w:val="00105078"/>
    <w:rsid w:val="00157421"/>
    <w:rsid w:val="00161B36"/>
    <w:rsid w:val="00166FFE"/>
    <w:rsid w:val="00171012"/>
    <w:rsid w:val="00182709"/>
    <w:rsid w:val="001A2BA5"/>
    <w:rsid w:val="00201052"/>
    <w:rsid w:val="00221489"/>
    <w:rsid w:val="00231AAC"/>
    <w:rsid w:val="002510CB"/>
    <w:rsid w:val="002804D3"/>
    <w:rsid w:val="002C238C"/>
    <w:rsid w:val="003449A0"/>
    <w:rsid w:val="00362AB6"/>
    <w:rsid w:val="00364186"/>
    <w:rsid w:val="003F29B8"/>
    <w:rsid w:val="004154E2"/>
    <w:rsid w:val="00446AED"/>
    <w:rsid w:val="00484272"/>
    <w:rsid w:val="00493294"/>
    <w:rsid w:val="004C73F5"/>
    <w:rsid w:val="004D4273"/>
    <w:rsid w:val="004E2896"/>
    <w:rsid w:val="004F20AC"/>
    <w:rsid w:val="005013C7"/>
    <w:rsid w:val="005061F8"/>
    <w:rsid w:val="00520079"/>
    <w:rsid w:val="005348C8"/>
    <w:rsid w:val="00534D53"/>
    <w:rsid w:val="00557FE9"/>
    <w:rsid w:val="005949B4"/>
    <w:rsid w:val="00594ABD"/>
    <w:rsid w:val="005B053D"/>
    <w:rsid w:val="005E1E8F"/>
    <w:rsid w:val="00625854"/>
    <w:rsid w:val="00631D31"/>
    <w:rsid w:val="006541DC"/>
    <w:rsid w:val="00676896"/>
    <w:rsid w:val="00680A20"/>
    <w:rsid w:val="00680F04"/>
    <w:rsid w:val="006D6D91"/>
    <w:rsid w:val="00713099"/>
    <w:rsid w:val="0071745A"/>
    <w:rsid w:val="0078103B"/>
    <w:rsid w:val="007D35BC"/>
    <w:rsid w:val="008A649A"/>
    <w:rsid w:val="008B53C7"/>
    <w:rsid w:val="008B7938"/>
    <w:rsid w:val="008E21DE"/>
    <w:rsid w:val="0092679E"/>
    <w:rsid w:val="00945231"/>
    <w:rsid w:val="00946526"/>
    <w:rsid w:val="00952876"/>
    <w:rsid w:val="009539C8"/>
    <w:rsid w:val="00990D96"/>
    <w:rsid w:val="009D740A"/>
    <w:rsid w:val="009F4EAA"/>
    <w:rsid w:val="009F5C29"/>
    <w:rsid w:val="009F609F"/>
    <w:rsid w:val="00A07E4A"/>
    <w:rsid w:val="00A37755"/>
    <w:rsid w:val="00A60009"/>
    <w:rsid w:val="00AA094B"/>
    <w:rsid w:val="00AB12D5"/>
    <w:rsid w:val="00AD735D"/>
    <w:rsid w:val="00AF0899"/>
    <w:rsid w:val="00B603C0"/>
    <w:rsid w:val="00B82F94"/>
    <w:rsid w:val="00B83AB4"/>
    <w:rsid w:val="00BA4FF9"/>
    <w:rsid w:val="00BB1E2A"/>
    <w:rsid w:val="00BC3BA1"/>
    <w:rsid w:val="00BD7420"/>
    <w:rsid w:val="00BF532E"/>
    <w:rsid w:val="00C03EEB"/>
    <w:rsid w:val="00C0421C"/>
    <w:rsid w:val="00C10202"/>
    <w:rsid w:val="00C21944"/>
    <w:rsid w:val="00C2698C"/>
    <w:rsid w:val="00C32CAF"/>
    <w:rsid w:val="00C52C59"/>
    <w:rsid w:val="00C90DF2"/>
    <w:rsid w:val="00CB64BD"/>
    <w:rsid w:val="00CF4AF9"/>
    <w:rsid w:val="00D06363"/>
    <w:rsid w:val="00D54B95"/>
    <w:rsid w:val="00DA1AAA"/>
    <w:rsid w:val="00DD4ABC"/>
    <w:rsid w:val="00DD754B"/>
    <w:rsid w:val="00DF74BA"/>
    <w:rsid w:val="00E243C4"/>
    <w:rsid w:val="00E260AC"/>
    <w:rsid w:val="00E35BDF"/>
    <w:rsid w:val="00E40290"/>
    <w:rsid w:val="00E4093A"/>
    <w:rsid w:val="00E55636"/>
    <w:rsid w:val="00ED4C03"/>
    <w:rsid w:val="00EE737C"/>
    <w:rsid w:val="00F31037"/>
    <w:rsid w:val="00F413C5"/>
    <w:rsid w:val="00F41613"/>
    <w:rsid w:val="00F61ADD"/>
    <w:rsid w:val="00F672C9"/>
    <w:rsid w:val="00F9318C"/>
    <w:rsid w:val="00FB51B8"/>
    <w:rsid w:val="00FD66D7"/>
    <w:rsid w:val="00FF341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192AE6B-7B09-4ADC-9A54-9DD16ACE1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000000" w:themeColor="text1"/>
        <w:lang w:val="en-AU" w:eastAsia="en-US" w:bidi="ar-SA"/>
      </w:rPr>
    </w:rPrDefault>
    <w:pPrDefault>
      <w:pPr>
        <w:spacing w:before="120"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9"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3"/>
    <w:lsdException w:name="Emphasis" w:uiPriority="33"/>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32"/>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33"/>
    <w:lsdException w:name="Subtle Reference" w:semiHidden="1" w:uiPriority="33" w:unhideWhenUsed="1" w:qFormat="1"/>
    <w:lsdException w:name="Intense Reference" w:semiHidden="1"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2AB6"/>
    <w:pPr>
      <w:suppressAutoHyphens/>
      <w:spacing w:before="200" w:after="200" w:line="280" w:lineRule="atLeast"/>
    </w:pPr>
    <w:rPr>
      <w:sz w:val="22"/>
    </w:rPr>
  </w:style>
  <w:style w:type="paragraph" w:styleId="Heading1">
    <w:name w:val="heading 1"/>
    <w:basedOn w:val="Normal"/>
    <w:next w:val="Normal"/>
    <w:link w:val="Heading1Char"/>
    <w:uiPriority w:val="1"/>
    <w:qFormat/>
    <w:rsid w:val="00A60009"/>
    <w:pPr>
      <w:keepNext/>
      <w:keepLines/>
      <w:spacing w:before="360"/>
      <w:outlineLvl w:val="0"/>
    </w:pPr>
    <w:rPr>
      <w:rFonts w:asciiTheme="majorHAnsi" w:eastAsiaTheme="majorEastAsia" w:hAnsiTheme="majorHAnsi" w:cstheme="majorBidi"/>
      <w:b/>
      <w:color w:val="612C69"/>
      <w:sz w:val="40"/>
      <w:szCs w:val="40"/>
    </w:rPr>
  </w:style>
  <w:style w:type="paragraph" w:styleId="Heading2">
    <w:name w:val="heading 2"/>
    <w:basedOn w:val="Normal"/>
    <w:next w:val="Normal"/>
    <w:link w:val="Heading2Char"/>
    <w:uiPriority w:val="1"/>
    <w:qFormat/>
    <w:rsid w:val="00A60009"/>
    <w:pPr>
      <w:keepNext/>
      <w:keepLines/>
      <w:spacing w:before="360" w:line="360" w:lineRule="atLeast"/>
      <w:outlineLvl w:val="1"/>
    </w:pPr>
    <w:rPr>
      <w:rFonts w:asciiTheme="majorHAnsi" w:eastAsiaTheme="majorEastAsia" w:hAnsiTheme="majorHAnsi" w:cstheme="majorBidi"/>
      <w:b/>
      <w:color w:val="85367B"/>
      <w:sz w:val="34"/>
      <w:szCs w:val="34"/>
    </w:rPr>
  </w:style>
  <w:style w:type="paragraph" w:styleId="Heading3">
    <w:name w:val="heading 3"/>
    <w:basedOn w:val="Normal"/>
    <w:next w:val="Normal"/>
    <w:link w:val="Heading3Char"/>
    <w:uiPriority w:val="1"/>
    <w:qFormat/>
    <w:rsid w:val="00A60009"/>
    <w:pPr>
      <w:keepNext/>
      <w:keepLines/>
      <w:spacing w:before="360"/>
      <w:outlineLvl w:val="2"/>
    </w:pPr>
    <w:rPr>
      <w:rFonts w:asciiTheme="majorHAnsi" w:eastAsiaTheme="majorEastAsia" w:hAnsiTheme="majorHAnsi" w:cstheme="majorBidi"/>
      <w:b/>
      <w:color w:val="5F2E74" w:themeColor="text2"/>
      <w:sz w:val="26"/>
      <w:szCs w:val="24"/>
    </w:rPr>
  </w:style>
  <w:style w:type="paragraph" w:styleId="Heading4">
    <w:name w:val="heading 4"/>
    <w:basedOn w:val="Normal"/>
    <w:next w:val="Normal"/>
    <w:link w:val="Heading4Char"/>
    <w:uiPriority w:val="9"/>
    <w:rsid w:val="00B83AB4"/>
    <w:pPr>
      <w:keepNext/>
      <w:keepLines/>
      <w:spacing w:before="300"/>
      <w:outlineLvl w:val="3"/>
    </w:pPr>
    <w:rPr>
      <w:rFonts w:eastAsiaTheme="majorEastAsia" w:cstheme="majorBidi"/>
      <w:i/>
      <w:iCs/>
      <w:color w:val="5F2E74" w:themeColor="text2"/>
      <w:sz w:val="26"/>
    </w:rPr>
  </w:style>
  <w:style w:type="paragraph" w:styleId="Heading5">
    <w:name w:val="heading 5"/>
    <w:basedOn w:val="Normal"/>
    <w:next w:val="Normal"/>
    <w:link w:val="Heading5Char"/>
    <w:uiPriority w:val="9"/>
    <w:semiHidden/>
    <w:unhideWhenUsed/>
    <w:rsid w:val="00B83AB4"/>
    <w:pPr>
      <w:keepNext/>
      <w:keepLines/>
      <w:spacing w:before="300"/>
      <w:outlineLvl w:val="4"/>
    </w:pPr>
    <w:rPr>
      <w:rFonts w:eastAsiaTheme="majorEastAsia" w:cstheme="majorBidi"/>
      <w:b/>
      <w:i/>
      <w:color w:val="5F2E74" w:themeColor="text2"/>
    </w:rPr>
  </w:style>
  <w:style w:type="paragraph" w:styleId="Heading6">
    <w:name w:val="heading 6"/>
    <w:basedOn w:val="Normal"/>
    <w:next w:val="Normal"/>
    <w:link w:val="Heading6Char"/>
    <w:uiPriority w:val="9"/>
    <w:unhideWhenUsed/>
    <w:rsid w:val="00AF0899"/>
    <w:pPr>
      <w:keepNext/>
      <w:keepLines/>
      <w:outlineLvl w:val="5"/>
    </w:pPr>
    <w:rPr>
      <w:rFonts w:eastAsiaTheme="majorEastAsia" w:cstheme="majorBidi"/>
      <w:b/>
      <w:i/>
    </w:rPr>
  </w:style>
  <w:style w:type="paragraph" w:styleId="Heading7">
    <w:name w:val="heading 7"/>
    <w:basedOn w:val="Normal"/>
    <w:next w:val="Normal"/>
    <w:link w:val="Heading7Char"/>
    <w:uiPriority w:val="9"/>
    <w:unhideWhenUsed/>
    <w:rsid w:val="00AF0899"/>
    <w:pPr>
      <w:keepNext/>
      <w:keepLines/>
      <w:outlineLvl w:val="6"/>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F0899"/>
    <w:pPr>
      <w:tabs>
        <w:tab w:val="center" w:pos="4513"/>
        <w:tab w:val="right" w:pos="9026"/>
      </w:tabs>
      <w:spacing w:before="0" w:after="0"/>
    </w:pPr>
    <w:rPr>
      <w:rFonts w:asciiTheme="majorHAnsi" w:hAnsiTheme="majorHAnsi"/>
      <w:b/>
      <w:sz w:val="16"/>
    </w:rPr>
  </w:style>
  <w:style w:type="character" w:customStyle="1" w:styleId="HeaderChar">
    <w:name w:val="Header Char"/>
    <w:basedOn w:val="DefaultParagraphFont"/>
    <w:link w:val="Header"/>
    <w:uiPriority w:val="99"/>
    <w:rsid w:val="00AF0899"/>
    <w:rPr>
      <w:rFonts w:asciiTheme="majorHAnsi" w:hAnsiTheme="majorHAnsi"/>
      <w:b/>
      <w:color w:val="000000" w:themeColor="text1"/>
      <w:sz w:val="16"/>
      <w:szCs w:val="20"/>
    </w:rPr>
  </w:style>
  <w:style w:type="paragraph" w:styleId="Footer">
    <w:name w:val="footer"/>
    <w:basedOn w:val="Normal"/>
    <w:link w:val="FooterChar"/>
    <w:uiPriority w:val="99"/>
    <w:rsid w:val="00FD66D7"/>
    <w:pPr>
      <w:tabs>
        <w:tab w:val="center" w:pos="4513"/>
        <w:tab w:val="right" w:pos="9026"/>
      </w:tabs>
    </w:pPr>
    <w:rPr>
      <w:rFonts w:asciiTheme="majorHAnsi" w:hAnsiTheme="majorHAnsi"/>
      <w:color w:val="auto"/>
      <w:sz w:val="20"/>
    </w:rPr>
  </w:style>
  <w:style w:type="character" w:customStyle="1" w:styleId="FooterChar">
    <w:name w:val="Footer Char"/>
    <w:basedOn w:val="DefaultParagraphFont"/>
    <w:link w:val="Footer"/>
    <w:uiPriority w:val="99"/>
    <w:rsid w:val="00FD66D7"/>
    <w:rPr>
      <w:rFonts w:asciiTheme="majorHAnsi" w:hAnsiTheme="majorHAnsi"/>
      <w:color w:val="auto"/>
    </w:rPr>
  </w:style>
  <w:style w:type="numbering" w:customStyle="1" w:styleId="KCBullets">
    <w:name w:val="KC Bullets"/>
    <w:uiPriority w:val="99"/>
    <w:rsid w:val="00AF0899"/>
    <w:pPr>
      <w:numPr>
        <w:numId w:val="1"/>
      </w:numPr>
    </w:pPr>
  </w:style>
  <w:style w:type="character" w:customStyle="1" w:styleId="Heading2Char">
    <w:name w:val="Heading 2 Char"/>
    <w:basedOn w:val="DefaultParagraphFont"/>
    <w:link w:val="Heading2"/>
    <w:uiPriority w:val="1"/>
    <w:rsid w:val="00362AB6"/>
    <w:rPr>
      <w:rFonts w:asciiTheme="majorHAnsi" w:eastAsiaTheme="majorEastAsia" w:hAnsiTheme="majorHAnsi" w:cstheme="majorBidi"/>
      <w:b/>
      <w:color w:val="85367B"/>
      <w:sz w:val="34"/>
      <w:szCs w:val="34"/>
    </w:rPr>
  </w:style>
  <w:style w:type="paragraph" w:styleId="Quote">
    <w:name w:val="Quote"/>
    <w:basedOn w:val="Normal"/>
    <w:next w:val="Normal"/>
    <w:link w:val="QuoteChar"/>
    <w:uiPriority w:val="18"/>
    <w:rsid w:val="00FD66D7"/>
    <w:pPr>
      <w:spacing w:before="300" w:after="300" w:line="360" w:lineRule="atLeast"/>
    </w:pPr>
    <w:rPr>
      <w:b/>
      <w:iCs/>
      <w:color w:val="auto"/>
      <w:sz w:val="26"/>
    </w:rPr>
  </w:style>
  <w:style w:type="numbering" w:customStyle="1" w:styleId="AppendixNumbers">
    <w:name w:val="Appendix Numbers"/>
    <w:uiPriority w:val="99"/>
    <w:rsid w:val="00DF74BA"/>
    <w:pPr>
      <w:numPr>
        <w:numId w:val="3"/>
      </w:numPr>
    </w:pPr>
  </w:style>
  <w:style w:type="paragraph" w:customStyle="1" w:styleId="Boxed1Text">
    <w:name w:val="Boxed 1 Text"/>
    <w:basedOn w:val="Normal"/>
    <w:uiPriority w:val="29"/>
    <w:rsid w:val="00FD66D7"/>
    <w:pPr>
      <w:pBdr>
        <w:top w:val="single" w:sz="4" w:space="14" w:color="DDDDDD" w:themeColor="background2"/>
        <w:left w:val="single" w:sz="4" w:space="14" w:color="DDDDDD" w:themeColor="background2"/>
        <w:bottom w:val="single" w:sz="4" w:space="14" w:color="DDDDDD" w:themeColor="background2"/>
        <w:right w:val="single" w:sz="4" w:space="14" w:color="DDDDDD" w:themeColor="background2"/>
      </w:pBdr>
      <w:shd w:val="clear" w:color="auto" w:fill="DDDDDD" w:themeFill="background2"/>
      <w:spacing w:after="60" w:line="240" w:lineRule="atLeast"/>
      <w:ind w:left="284" w:right="284"/>
    </w:pPr>
  </w:style>
  <w:style w:type="paragraph" w:customStyle="1" w:styleId="Boxed1Bullet">
    <w:name w:val="Boxed 1 Bullet"/>
    <w:basedOn w:val="Boxed1Text"/>
    <w:uiPriority w:val="30"/>
    <w:rsid w:val="00AF0899"/>
    <w:pPr>
      <w:numPr>
        <w:numId w:val="4"/>
      </w:numPr>
    </w:pPr>
  </w:style>
  <w:style w:type="paragraph" w:customStyle="1" w:styleId="Boxed1Heading">
    <w:name w:val="Boxed 1 Heading"/>
    <w:basedOn w:val="Boxed1Text"/>
    <w:uiPriority w:val="29"/>
    <w:rsid w:val="00AF0899"/>
    <w:pPr>
      <w:keepNext/>
    </w:pPr>
    <w:rPr>
      <w:b/>
    </w:rPr>
  </w:style>
  <w:style w:type="paragraph" w:customStyle="1" w:styleId="Boxed2Text">
    <w:name w:val="Boxed 2 Text"/>
    <w:basedOn w:val="Boxed1Text"/>
    <w:uiPriority w:val="31"/>
    <w:rsid w:val="00AF0899"/>
    <w:pPr>
      <w:pBdr>
        <w:top w:val="single" w:sz="4" w:space="14" w:color="5F2E74" w:themeColor="accent1"/>
        <w:left w:val="single" w:sz="4" w:space="14" w:color="5F2E74" w:themeColor="accent1"/>
        <w:bottom w:val="single" w:sz="4" w:space="14" w:color="5F2E74" w:themeColor="accent1"/>
        <w:right w:val="single" w:sz="4" w:space="14" w:color="5F2E74" w:themeColor="accent1"/>
      </w:pBdr>
      <w:shd w:val="clear" w:color="auto" w:fill="auto"/>
    </w:pPr>
  </w:style>
  <w:style w:type="paragraph" w:customStyle="1" w:styleId="Boxed2Bullet">
    <w:name w:val="Boxed 2 Bullet"/>
    <w:basedOn w:val="Boxed2Text"/>
    <w:uiPriority w:val="32"/>
    <w:rsid w:val="00AF0899"/>
    <w:pPr>
      <w:numPr>
        <w:ilvl w:val="1"/>
        <w:numId w:val="4"/>
      </w:numPr>
    </w:pPr>
  </w:style>
  <w:style w:type="paragraph" w:customStyle="1" w:styleId="Boxed2Heading">
    <w:name w:val="Boxed 2 Heading"/>
    <w:basedOn w:val="Boxed2Text"/>
    <w:uiPriority w:val="31"/>
    <w:rsid w:val="00AF0899"/>
    <w:pPr>
      <w:keepNext/>
    </w:pPr>
    <w:rPr>
      <w:b/>
    </w:rPr>
  </w:style>
  <w:style w:type="numbering" w:customStyle="1" w:styleId="BoxedBullets">
    <w:name w:val="Boxed Bullets"/>
    <w:uiPriority w:val="99"/>
    <w:rsid w:val="00AF0899"/>
    <w:pPr>
      <w:numPr>
        <w:numId w:val="6"/>
      </w:numPr>
    </w:pPr>
  </w:style>
  <w:style w:type="paragraph" w:customStyle="1" w:styleId="Bullet1">
    <w:name w:val="Bullet 1"/>
    <w:basedOn w:val="Normal"/>
    <w:uiPriority w:val="2"/>
    <w:qFormat/>
    <w:rsid w:val="00A60009"/>
    <w:pPr>
      <w:numPr>
        <w:numId w:val="34"/>
      </w:numPr>
    </w:pPr>
  </w:style>
  <w:style w:type="paragraph" w:customStyle="1" w:styleId="Bullet2">
    <w:name w:val="Bullet 2"/>
    <w:basedOn w:val="Normal"/>
    <w:uiPriority w:val="5"/>
    <w:unhideWhenUsed/>
    <w:rsid w:val="00A60009"/>
    <w:pPr>
      <w:numPr>
        <w:ilvl w:val="1"/>
        <w:numId w:val="34"/>
      </w:numPr>
    </w:pPr>
  </w:style>
  <w:style w:type="paragraph" w:customStyle="1" w:styleId="Bullet3">
    <w:name w:val="Bullet 3"/>
    <w:basedOn w:val="Normal"/>
    <w:uiPriority w:val="5"/>
    <w:unhideWhenUsed/>
    <w:rsid w:val="00A60009"/>
    <w:pPr>
      <w:numPr>
        <w:ilvl w:val="2"/>
        <w:numId w:val="34"/>
      </w:numPr>
    </w:pPr>
  </w:style>
  <w:style w:type="paragraph" w:styleId="Caption">
    <w:name w:val="caption"/>
    <w:basedOn w:val="Normal"/>
    <w:next w:val="Normal"/>
    <w:uiPriority w:val="19"/>
    <w:rsid w:val="00FD66D7"/>
    <w:pPr>
      <w:spacing w:before="0"/>
    </w:pPr>
    <w:rPr>
      <w:iCs/>
      <w:color w:val="404040" w:themeColor="text1" w:themeTint="BF"/>
      <w:szCs w:val="18"/>
    </w:rPr>
  </w:style>
  <w:style w:type="table" w:styleId="GridTable5Dark-Accent1">
    <w:name w:val="Grid Table 5 Dark Accent 1"/>
    <w:basedOn w:val="TableNormal"/>
    <w:uiPriority w:val="50"/>
    <w:rsid w:val="00AF089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CD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2E7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2E7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2E74" w:themeFill="accent1"/>
      </w:tcPr>
    </w:tblStylePr>
    <w:tblStylePr w:type="band1Vert">
      <w:tblPr/>
      <w:tcPr>
        <w:shd w:val="clear" w:color="auto" w:fill="C59BD7" w:themeFill="accent1" w:themeFillTint="66"/>
      </w:tcPr>
    </w:tblStylePr>
    <w:tblStylePr w:type="band1Horz">
      <w:tblPr/>
      <w:tcPr>
        <w:shd w:val="clear" w:color="auto" w:fill="C59BD7" w:themeFill="accent1" w:themeFillTint="66"/>
      </w:tcPr>
    </w:tblStylePr>
  </w:style>
  <w:style w:type="table" w:customStyle="1" w:styleId="DefaultTable1">
    <w:name w:val="Default Table 1"/>
    <w:basedOn w:val="GridTable5Dark-Accent1"/>
    <w:uiPriority w:val="99"/>
    <w:rsid w:val="00AF0899"/>
    <w:pPr>
      <w:spacing w:before="60" w:after="60"/>
    </w:pPr>
    <w:rPr>
      <w:sz w:val="1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rPr>
        <w:cantSplit w:val="0"/>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5F2E74" w:themeFill="accent1"/>
      </w:tcPr>
    </w:tblStylePr>
    <w:tblStylePr w:type="lastRow">
      <w:rPr>
        <w:b/>
        <w:bCs/>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E2CDEB" w:themeFill="accent1" w:themeFillTint="33"/>
      </w:tcPr>
    </w:tblStylePr>
    <w:tblStylePr w:type="band2Vert">
      <w:tblPr/>
      <w:tcPr>
        <w:shd w:val="clear" w:color="auto" w:fill="C59BD7" w:themeFill="accent1" w:themeFillTint="66"/>
      </w:tcPr>
    </w:tblStylePr>
    <w:tblStylePr w:type="band1Horz">
      <w:tblPr/>
      <w:tcPr>
        <w:shd w:val="clear" w:color="auto" w:fill="E2CDEB" w:themeFill="accent1" w:themeFillTint="33"/>
      </w:tcPr>
    </w:tblStylePr>
    <w:tblStylePr w:type="band2Horz">
      <w:tblPr/>
      <w:tcPr>
        <w:shd w:val="clear" w:color="auto" w:fill="C59BD7" w:themeFill="accent1" w:themeFillTint="66"/>
      </w:tcPr>
    </w:tblStylePr>
  </w:style>
  <w:style w:type="table" w:customStyle="1" w:styleId="DefaultTable2">
    <w:name w:val="Default Table 2"/>
    <w:basedOn w:val="TableNormal"/>
    <w:uiPriority w:val="99"/>
    <w:rsid w:val="00AF0899"/>
    <w:pPr>
      <w:spacing w:before="0" w:after="0"/>
    </w:p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left w:w="57" w:type="dxa"/>
        <w:bottom w:w="28" w:type="dxa"/>
        <w:right w:w="57" w:type="dxa"/>
      </w:tblCellMar>
    </w:tblPr>
    <w:tblStylePr w:type="firstRow">
      <w:rPr>
        <w:b/>
      </w:rPr>
      <w:tblPr/>
      <w:tcPr>
        <w:shd w:val="clear" w:color="auto" w:fill="A6A6A6" w:themeFill="background1" w:themeFillShade="A6"/>
      </w:tcPr>
    </w:tblStylePr>
    <w:tblStylePr w:type="lastRow">
      <w:rPr>
        <w:b/>
      </w:rPr>
      <w:tblPr/>
      <w:tcPr>
        <w:shd w:val="clear" w:color="auto" w:fill="D9D9D9" w:themeFill="background1" w:themeFillShade="D9"/>
      </w:tcPr>
    </w:tblStylePr>
    <w:tblStylePr w:type="firstCol">
      <w:rPr>
        <w:b/>
      </w:rPr>
      <w:tblPr/>
      <w:tcPr>
        <w:shd w:val="clear" w:color="auto" w:fill="F2F2F2" w:themeFill="background1" w:themeFillShade="F2"/>
      </w:tcPr>
    </w:tblStylePr>
    <w:tblStylePr w:type="lastCol">
      <w:rPr>
        <w:b/>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FFFFF" w:themeFill="background1"/>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character" w:styleId="Emphasis">
    <w:name w:val="Emphasis"/>
    <w:basedOn w:val="DefaultParagraphFont"/>
    <w:uiPriority w:val="33"/>
    <w:rsid w:val="00AF0899"/>
    <w:rPr>
      <w:i/>
      <w:iCs/>
    </w:rPr>
  </w:style>
  <w:style w:type="numbering" w:customStyle="1" w:styleId="FigureNumbers">
    <w:name w:val="Figure Numbers"/>
    <w:uiPriority w:val="99"/>
    <w:rsid w:val="00AF0899"/>
    <w:pPr>
      <w:numPr>
        <w:numId w:val="10"/>
      </w:numPr>
    </w:pPr>
  </w:style>
  <w:style w:type="character" w:customStyle="1" w:styleId="QuoteChar">
    <w:name w:val="Quote Char"/>
    <w:basedOn w:val="DefaultParagraphFont"/>
    <w:link w:val="Quote"/>
    <w:uiPriority w:val="18"/>
    <w:rsid w:val="00FD66D7"/>
    <w:rPr>
      <w:b/>
      <w:iCs/>
      <w:color w:val="auto"/>
      <w:sz w:val="26"/>
    </w:rPr>
  </w:style>
  <w:style w:type="character" w:styleId="FollowedHyperlink">
    <w:name w:val="FollowedHyperlink"/>
    <w:basedOn w:val="DefaultParagraphFont"/>
    <w:uiPriority w:val="99"/>
    <w:rsid w:val="00AF0899"/>
    <w:rPr>
      <w:color w:val="0070C0"/>
      <w:u w:val="single"/>
    </w:rPr>
  </w:style>
  <w:style w:type="character" w:styleId="FootnoteReference">
    <w:name w:val="footnote reference"/>
    <w:basedOn w:val="DefaultParagraphFont"/>
    <w:uiPriority w:val="99"/>
    <w:rsid w:val="00AF0899"/>
    <w:rPr>
      <w:vertAlign w:val="superscript"/>
    </w:rPr>
  </w:style>
  <w:style w:type="paragraph" w:styleId="FootnoteText">
    <w:name w:val="footnote text"/>
    <w:basedOn w:val="Normal"/>
    <w:link w:val="FootnoteTextChar"/>
    <w:uiPriority w:val="99"/>
    <w:rsid w:val="00AF0899"/>
    <w:pPr>
      <w:spacing w:before="60" w:after="60"/>
    </w:pPr>
    <w:rPr>
      <w:sz w:val="18"/>
    </w:rPr>
  </w:style>
  <w:style w:type="character" w:customStyle="1" w:styleId="FootnoteTextChar">
    <w:name w:val="Footnote Text Char"/>
    <w:basedOn w:val="DefaultParagraphFont"/>
    <w:link w:val="FootnoteText"/>
    <w:uiPriority w:val="99"/>
    <w:rsid w:val="00AF0899"/>
    <w:rPr>
      <w:color w:val="000000" w:themeColor="text1"/>
      <w:sz w:val="18"/>
      <w:szCs w:val="20"/>
    </w:rPr>
  </w:style>
  <w:style w:type="character" w:customStyle="1" w:styleId="Heading1Char">
    <w:name w:val="Heading 1 Char"/>
    <w:basedOn w:val="DefaultParagraphFont"/>
    <w:link w:val="Heading1"/>
    <w:uiPriority w:val="1"/>
    <w:rsid w:val="00362AB6"/>
    <w:rPr>
      <w:rFonts w:asciiTheme="majorHAnsi" w:eastAsiaTheme="majorEastAsia" w:hAnsiTheme="majorHAnsi" w:cstheme="majorBidi"/>
      <w:b/>
      <w:color w:val="612C69"/>
      <w:sz w:val="40"/>
      <w:szCs w:val="40"/>
    </w:rPr>
  </w:style>
  <w:style w:type="character" w:customStyle="1" w:styleId="Heading3Char">
    <w:name w:val="Heading 3 Char"/>
    <w:basedOn w:val="DefaultParagraphFont"/>
    <w:link w:val="Heading3"/>
    <w:uiPriority w:val="1"/>
    <w:rsid w:val="00362AB6"/>
    <w:rPr>
      <w:rFonts w:asciiTheme="majorHAnsi" w:eastAsiaTheme="majorEastAsia" w:hAnsiTheme="majorHAnsi" w:cstheme="majorBidi"/>
      <w:b/>
      <w:color w:val="5F2E74" w:themeColor="text2"/>
      <w:sz w:val="26"/>
      <w:szCs w:val="24"/>
    </w:rPr>
  </w:style>
  <w:style w:type="character" w:customStyle="1" w:styleId="Heading4Char">
    <w:name w:val="Heading 4 Char"/>
    <w:basedOn w:val="DefaultParagraphFont"/>
    <w:link w:val="Heading4"/>
    <w:uiPriority w:val="9"/>
    <w:rsid w:val="00362AB6"/>
    <w:rPr>
      <w:rFonts w:eastAsiaTheme="majorEastAsia" w:cstheme="majorBidi"/>
      <w:i/>
      <w:iCs/>
      <w:color w:val="5F2E74" w:themeColor="text2"/>
      <w:sz w:val="26"/>
    </w:rPr>
  </w:style>
  <w:style w:type="character" w:customStyle="1" w:styleId="Heading5Char">
    <w:name w:val="Heading 5 Char"/>
    <w:basedOn w:val="DefaultParagraphFont"/>
    <w:link w:val="Heading5"/>
    <w:uiPriority w:val="9"/>
    <w:semiHidden/>
    <w:rsid w:val="00B83AB4"/>
    <w:rPr>
      <w:rFonts w:eastAsiaTheme="majorEastAsia" w:cstheme="majorBidi"/>
      <w:b/>
      <w:i/>
      <w:color w:val="5F2E74" w:themeColor="text2"/>
      <w:sz w:val="22"/>
    </w:rPr>
  </w:style>
  <w:style w:type="character" w:customStyle="1" w:styleId="Heading6Char">
    <w:name w:val="Heading 6 Char"/>
    <w:basedOn w:val="DefaultParagraphFont"/>
    <w:link w:val="Heading6"/>
    <w:uiPriority w:val="9"/>
    <w:rsid w:val="00B83AB4"/>
    <w:rPr>
      <w:rFonts w:eastAsiaTheme="majorEastAsia" w:cstheme="majorBidi"/>
      <w:b/>
      <w:i/>
      <w:sz w:val="22"/>
    </w:rPr>
  </w:style>
  <w:style w:type="character" w:customStyle="1" w:styleId="Heading7Char">
    <w:name w:val="Heading 7 Char"/>
    <w:basedOn w:val="DefaultParagraphFont"/>
    <w:link w:val="Heading7"/>
    <w:uiPriority w:val="9"/>
    <w:rsid w:val="00B83AB4"/>
    <w:rPr>
      <w:rFonts w:eastAsiaTheme="majorEastAsia" w:cstheme="majorBidi"/>
      <w:i/>
      <w:iCs/>
      <w:sz w:val="22"/>
    </w:rPr>
  </w:style>
  <w:style w:type="character" w:styleId="Hyperlink">
    <w:name w:val="Hyperlink"/>
    <w:basedOn w:val="DefaultParagraphFont"/>
    <w:uiPriority w:val="99"/>
    <w:rsid w:val="00362AB6"/>
    <w:rPr>
      <w:color w:val="943C84"/>
      <w:u w:val="single"/>
    </w:rPr>
  </w:style>
  <w:style w:type="character" w:styleId="IntenseEmphasis">
    <w:name w:val="Intense Emphasis"/>
    <w:basedOn w:val="DefaultParagraphFont"/>
    <w:uiPriority w:val="33"/>
    <w:rsid w:val="00AF0899"/>
    <w:rPr>
      <w:b/>
      <w:i/>
      <w:iCs/>
      <w:color w:val="000000" w:themeColor="text1"/>
    </w:rPr>
  </w:style>
  <w:style w:type="paragraph" w:customStyle="1" w:styleId="IntroPara">
    <w:name w:val="Intro Para"/>
    <w:basedOn w:val="Normal"/>
    <w:uiPriority w:val="1"/>
    <w:unhideWhenUsed/>
    <w:rsid w:val="00B83AB4"/>
    <w:pPr>
      <w:pBdr>
        <w:left w:val="single" w:sz="24" w:space="12" w:color="9DC44D" w:themeColor="accent6"/>
      </w:pBdr>
      <w:spacing w:line="420" w:lineRule="atLeast"/>
      <w:ind w:left="284" w:right="1701"/>
      <w:contextualSpacing/>
    </w:pPr>
    <w:rPr>
      <w:rFonts w:asciiTheme="majorHAnsi" w:hAnsiTheme="majorHAnsi"/>
      <w:color w:val="5F2E74" w:themeColor="text2"/>
      <w:sz w:val="32"/>
    </w:rPr>
  </w:style>
  <w:style w:type="numbering" w:customStyle="1" w:styleId="List1Numbered">
    <w:name w:val="List 1 Numbered"/>
    <w:uiPriority w:val="99"/>
    <w:rsid w:val="00DF74BA"/>
    <w:pPr>
      <w:numPr>
        <w:numId w:val="19"/>
      </w:numPr>
    </w:pPr>
  </w:style>
  <w:style w:type="paragraph" w:customStyle="1" w:styleId="List1Numbered1">
    <w:name w:val="List 1 Numbered 1"/>
    <w:basedOn w:val="Normal"/>
    <w:uiPriority w:val="2"/>
    <w:qFormat/>
    <w:rsid w:val="00DF74BA"/>
    <w:pPr>
      <w:numPr>
        <w:numId w:val="20"/>
      </w:numPr>
    </w:pPr>
  </w:style>
  <w:style w:type="paragraph" w:customStyle="1" w:styleId="List1Numbered2">
    <w:name w:val="List 1 Numbered 2"/>
    <w:basedOn w:val="Normal"/>
    <w:uiPriority w:val="4"/>
    <w:unhideWhenUsed/>
    <w:rsid w:val="00DF74BA"/>
    <w:pPr>
      <w:numPr>
        <w:ilvl w:val="1"/>
        <w:numId w:val="20"/>
      </w:numPr>
    </w:pPr>
  </w:style>
  <w:style w:type="paragraph" w:customStyle="1" w:styleId="List1Numbered3">
    <w:name w:val="List 1 Numbered 3"/>
    <w:basedOn w:val="Normal"/>
    <w:uiPriority w:val="4"/>
    <w:unhideWhenUsed/>
    <w:rsid w:val="00DF74BA"/>
    <w:pPr>
      <w:numPr>
        <w:ilvl w:val="2"/>
        <w:numId w:val="20"/>
      </w:numPr>
    </w:pPr>
  </w:style>
  <w:style w:type="paragraph" w:styleId="NoSpacing">
    <w:name w:val="No Spacing"/>
    <w:uiPriority w:val="1"/>
    <w:unhideWhenUsed/>
    <w:qFormat/>
    <w:rsid w:val="00AF0899"/>
    <w:pPr>
      <w:spacing w:after="0"/>
    </w:pPr>
  </w:style>
  <w:style w:type="numbering" w:customStyle="1" w:styleId="NumberedHeadings">
    <w:name w:val="Numbered Headings"/>
    <w:uiPriority w:val="99"/>
    <w:rsid w:val="003449A0"/>
    <w:pPr>
      <w:numPr>
        <w:numId w:val="23"/>
      </w:numPr>
    </w:pPr>
  </w:style>
  <w:style w:type="paragraph" w:customStyle="1" w:styleId="PullOut">
    <w:name w:val="Pull Out"/>
    <w:basedOn w:val="Quote"/>
    <w:uiPriority w:val="22"/>
    <w:rsid w:val="00FD66D7"/>
  </w:style>
  <w:style w:type="character" w:styleId="Strong">
    <w:name w:val="Strong"/>
    <w:basedOn w:val="DefaultParagraphFont"/>
    <w:uiPriority w:val="33"/>
    <w:rsid w:val="00AF0899"/>
    <w:rPr>
      <w:b/>
      <w:bCs/>
    </w:rPr>
  </w:style>
  <w:style w:type="paragraph" w:styleId="Subtitle">
    <w:name w:val="Subtitle"/>
    <w:basedOn w:val="Normal"/>
    <w:next w:val="Normal"/>
    <w:link w:val="SubtitleChar"/>
    <w:uiPriority w:val="23"/>
    <w:rsid w:val="00B83AB4"/>
    <w:pPr>
      <w:keepLines/>
      <w:numPr>
        <w:ilvl w:val="1"/>
      </w:numPr>
      <w:pBdr>
        <w:left w:val="single" w:sz="24" w:space="15" w:color="9DC44D" w:themeColor="accent6"/>
      </w:pBdr>
      <w:spacing w:line="420" w:lineRule="atLeast"/>
      <w:ind w:left="284" w:right="1701"/>
      <w:contextualSpacing/>
    </w:pPr>
    <w:rPr>
      <w:rFonts w:eastAsiaTheme="minorEastAsia"/>
      <w:color w:val="5F2E74" w:themeColor="text2"/>
      <w:sz w:val="32"/>
      <w:szCs w:val="22"/>
    </w:rPr>
  </w:style>
  <w:style w:type="character" w:customStyle="1" w:styleId="SubtitleChar">
    <w:name w:val="Subtitle Char"/>
    <w:basedOn w:val="DefaultParagraphFont"/>
    <w:link w:val="Subtitle"/>
    <w:uiPriority w:val="23"/>
    <w:rsid w:val="00B83AB4"/>
    <w:rPr>
      <w:rFonts w:eastAsiaTheme="minorEastAsia"/>
      <w:color w:val="5F2E74" w:themeColor="text2"/>
      <w:sz w:val="32"/>
      <w:szCs w:val="22"/>
    </w:rPr>
  </w:style>
  <w:style w:type="table" w:styleId="TableGrid">
    <w:name w:val="Table Grid"/>
    <w:basedOn w:val="TableNormal"/>
    <w:uiPriority w:val="39"/>
    <w:rsid w:val="00AF089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AF0899"/>
    <w:pPr>
      <w:numPr>
        <w:numId w:val="25"/>
      </w:numPr>
    </w:pPr>
  </w:style>
  <w:style w:type="paragraph" w:styleId="Title">
    <w:name w:val="Title"/>
    <w:basedOn w:val="Heading1"/>
    <w:next w:val="Normal"/>
    <w:link w:val="TitleChar"/>
    <w:uiPriority w:val="3"/>
    <w:qFormat/>
    <w:rsid w:val="00A60009"/>
    <w:rPr>
      <w:rFonts w:ascii="Calibri Light" w:hAnsi="Calibri Light" w:cs="Calibri Light"/>
      <w:b w:val="0"/>
      <w:sz w:val="48"/>
      <w:szCs w:val="48"/>
    </w:rPr>
  </w:style>
  <w:style w:type="character" w:customStyle="1" w:styleId="TitleChar">
    <w:name w:val="Title Char"/>
    <w:basedOn w:val="DefaultParagraphFont"/>
    <w:link w:val="Title"/>
    <w:uiPriority w:val="3"/>
    <w:rsid w:val="00362AB6"/>
    <w:rPr>
      <w:rFonts w:ascii="Calibri Light" w:eastAsiaTheme="majorEastAsia" w:hAnsi="Calibri Light" w:cs="Calibri Light"/>
      <w:color w:val="612C69"/>
      <w:sz w:val="48"/>
      <w:szCs w:val="48"/>
    </w:rPr>
  </w:style>
  <w:style w:type="paragraph" w:styleId="TOC1">
    <w:name w:val="toc 1"/>
    <w:basedOn w:val="Normal"/>
    <w:next w:val="Normal"/>
    <w:autoRedefine/>
    <w:uiPriority w:val="39"/>
    <w:rsid w:val="00CB64BD"/>
    <w:pPr>
      <w:keepNext/>
      <w:tabs>
        <w:tab w:val="right" w:leader="dot" w:pos="9628"/>
      </w:tabs>
      <w:spacing w:before="120" w:after="120" w:line="240" w:lineRule="auto"/>
    </w:pPr>
    <w:rPr>
      <w:rFonts w:asciiTheme="majorHAnsi" w:hAnsiTheme="majorHAnsi"/>
      <w:color w:val="auto"/>
      <w:sz w:val="24"/>
    </w:rPr>
  </w:style>
  <w:style w:type="paragraph" w:styleId="TOC2">
    <w:name w:val="toc 2"/>
    <w:basedOn w:val="Normal"/>
    <w:next w:val="Normal"/>
    <w:autoRedefine/>
    <w:uiPriority w:val="39"/>
    <w:rsid w:val="00CB64BD"/>
    <w:pPr>
      <w:tabs>
        <w:tab w:val="right" w:leader="dot" w:pos="9628"/>
      </w:tabs>
      <w:spacing w:before="120" w:after="120" w:line="240" w:lineRule="auto"/>
      <w:ind w:left="851" w:hanging="567"/>
    </w:pPr>
    <w:rPr>
      <w:rFonts w:asciiTheme="majorHAnsi" w:hAnsiTheme="majorHAnsi"/>
    </w:rPr>
  </w:style>
  <w:style w:type="paragraph" w:styleId="TOC3">
    <w:name w:val="toc 3"/>
    <w:basedOn w:val="Normal"/>
    <w:next w:val="Normal"/>
    <w:autoRedefine/>
    <w:uiPriority w:val="39"/>
    <w:rsid w:val="00CB64BD"/>
    <w:pPr>
      <w:tabs>
        <w:tab w:val="right" w:leader="dot" w:pos="9628"/>
      </w:tabs>
      <w:spacing w:before="120" w:after="120" w:line="240" w:lineRule="auto"/>
      <w:ind w:left="1134" w:hanging="567"/>
    </w:pPr>
  </w:style>
  <w:style w:type="paragraph" w:styleId="TOC4">
    <w:name w:val="toc 4"/>
    <w:basedOn w:val="Normal"/>
    <w:next w:val="Normal"/>
    <w:autoRedefine/>
    <w:uiPriority w:val="39"/>
    <w:rsid w:val="00AF0899"/>
    <w:pPr>
      <w:tabs>
        <w:tab w:val="right" w:pos="9628"/>
      </w:tabs>
      <w:spacing w:before="60" w:after="60"/>
      <w:ind w:left="1135" w:hanging="851"/>
    </w:pPr>
  </w:style>
  <w:style w:type="paragraph" w:styleId="TOCHeading">
    <w:name w:val="TOC Heading"/>
    <w:basedOn w:val="Heading1"/>
    <w:next w:val="Normal"/>
    <w:uiPriority w:val="39"/>
    <w:qFormat/>
    <w:rsid w:val="00AF0899"/>
    <w:pPr>
      <w:outlineLvl w:val="9"/>
    </w:pPr>
  </w:style>
  <w:style w:type="numbering" w:customStyle="1" w:styleId="DefaultBullets">
    <w:name w:val="Default Bullets"/>
    <w:uiPriority w:val="99"/>
    <w:rsid w:val="00DF74BA"/>
    <w:pPr>
      <w:numPr>
        <w:numId w:val="28"/>
      </w:numPr>
    </w:pPr>
  </w:style>
  <w:style w:type="table" w:customStyle="1" w:styleId="NDISCommission">
    <w:name w:val="NDIS Commission"/>
    <w:basedOn w:val="ListTable3-Accent2"/>
    <w:uiPriority w:val="99"/>
    <w:rsid w:val="006D6D91"/>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table" w:styleId="ListTable3-Accent2">
    <w:name w:val="List Table 3 Accent 2"/>
    <w:basedOn w:val="TableNormal"/>
    <w:uiPriority w:val="48"/>
    <w:rsid w:val="00CB64BD"/>
    <w:pPr>
      <w:spacing w:after="0"/>
    </w:pPr>
    <w:tblPr>
      <w:tblStyleRowBandSize w:val="1"/>
      <w:tblStyleColBandSize w:val="1"/>
      <w:tblBorders>
        <w:top w:val="single" w:sz="4" w:space="0" w:color="962C8B" w:themeColor="accent2"/>
        <w:left w:val="single" w:sz="4" w:space="0" w:color="962C8B" w:themeColor="accent2"/>
        <w:bottom w:val="single" w:sz="4" w:space="0" w:color="962C8B" w:themeColor="accent2"/>
        <w:right w:val="single" w:sz="4" w:space="0" w:color="962C8B" w:themeColor="accent2"/>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table" w:customStyle="1" w:styleId="NDISCommission1">
    <w:name w:val="NDIS Commission1"/>
    <w:basedOn w:val="ListTable3-Accent2"/>
    <w:uiPriority w:val="99"/>
    <w:rsid w:val="00484272"/>
    <w:pPr>
      <w:spacing w:before="0"/>
    </w:pPr>
    <w:tblPr>
      <w:tblBorders>
        <w:top w:val="single" w:sz="4" w:space="0" w:color="943C84"/>
        <w:left w:val="single" w:sz="4" w:space="0" w:color="943C84"/>
        <w:bottom w:val="single" w:sz="4" w:space="0" w:color="943C84"/>
        <w:right w:val="single" w:sz="4" w:space="0" w:color="943C84"/>
        <w:insideH w:val="single" w:sz="4" w:space="0" w:color="943C84"/>
        <w:insideV w:val="single" w:sz="4" w:space="0" w:color="943C84"/>
      </w:tblBorders>
    </w:tblPr>
    <w:tblStylePr w:type="firstRow">
      <w:rPr>
        <w:rFonts w:ascii="Calibri" w:hAnsi="Calibri"/>
        <w:b/>
        <w:bCs/>
        <w:color w:val="FFFFFF" w:themeColor="background1"/>
        <w:sz w:val="22"/>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paragraph" w:styleId="BalloonText">
    <w:name w:val="Balloon Text"/>
    <w:basedOn w:val="Normal"/>
    <w:link w:val="BalloonTextChar"/>
    <w:uiPriority w:val="99"/>
    <w:semiHidden/>
    <w:unhideWhenUsed/>
    <w:rsid w:val="006541DC"/>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41DC"/>
    <w:rPr>
      <w:rFonts w:ascii="Segoe UI" w:hAnsi="Segoe UI" w:cs="Segoe UI"/>
      <w:sz w:val="18"/>
      <w:szCs w:val="18"/>
    </w:rPr>
  </w:style>
  <w:style w:type="paragraph" w:styleId="ListParagraph">
    <w:name w:val="List Paragraph"/>
    <w:basedOn w:val="Normal"/>
    <w:uiPriority w:val="34"/>
    <w:unhideWhenUsed/>
    <w:qFormat/>
    <w:rsid w:val="004932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L0024\AppData\Local\Microsoft\Windows\INetCache\Content.Outlook\47FPQZEO\D18%20376098%20UPDATED%20-%20Template%20-%20Document.DOTX" TargetMode="External"/></Relationships>
</file>

<file path=word/theme/theme1.xml><?xml version="1.0" encoding="utf-8"?>
<a:theme xmlns:a="http://schemas.openxmlformats.org/drawingml/2006/main" name="Office Theme">
  <a:themeElements>
    <a:clrScheme name="NDIS QaSC">
      <a:dk1>
        <a:sysClr val="windowText" lastClr="000000"/>
      </a:dk1>
      <a:lt1>
        <a:sysClr val="window" lastClr="FFFFFF"/>
      </a:lt1>
      <a:dk2>
        <a:srgbClr val="5F2E74"/>
      </a:dk2>
      <a:lt2>
        <a:srgbClr val="DDDDDD"/>
      </a:lt2>
      <a:accent1>
        <a:srgbClr val="5F2E74"/>
      </a:accent1>
      <a:accent2>
        <a:srgbClr val="962C8B"/>
      </a:accent2>
      <a:accent3>
        <a:srgbClr val="BA2E96"/>
      </a:accent3>
      <a:accent4>
        <a:srgbClr val="539250"/>
      </a:accent4>
      <a:accent5>
        <a:srgbClr val="83B14C"/>
      </a:accent5>
      <a:accent6>
        <a:srgbClr val="9DC44D"/>
      </a:accent6>
      <a:hlink>
        <a:srgbClr val="0000FF"/>
      </a:hlink>
      <a:folHlink>
        <a:srgbClr val="BA2E96"/>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3AF8DC-1AB7-4197-9A0B-3623500D2A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D18 376098 UPDATED - Template - Document</Template>
  <TotalTime>0</TotalTime>
  <Pages>5</Pages>
  <Words>784</Words>
  <Characters>4471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GADD, Jessica</dc:creator>
  <cp:keywords/>
  <dc:description/>
  <cp:lastModifiedBy>STANTON, Kelly</cp:lastModifiedBy>
  <cp:revision>2</cp:revision>
  <dcterms:created xsi:type="dcterms:W3CDTF">2020-03-12T01:50:00Z</dcterms:created>
  <dcterms:modified xsi:type="dcterms:W3CDTF">2020-03-12T01:50:00Z</dcterms:modified>
</cp:coreProperties>
</file>